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7D34">
        <w:rPr>
          <w:b/>
          <w:caps/>
          <w:sz w:val="24"/>
          <w:szCs w:val="24"/>
        </w:rPr>
        <w:t>54</w:t>
      </w:r>
      <w:r w:rsidR="00CA269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07D34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A269D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107D34">
        <w:rPr>
          <w:rFonts w:ascii="Times New Roman" w:hAnsi="Times New Roman" w:cs="Times New Roman"/>
          <w:sz w:val="24"/>
          <w:szCs w:val="24"/>
        </w:rPr>
        <w:t>70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107D34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sz w:val="24"/>
          <w:szCs w:val="24"/>
        </w:rPr>
        <w:t>dezembro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69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A269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A269D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Diretoria, e realizar atividades da </w:t>
      </w:r>
      <w:r w:rsidR="00CA269D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6 e 7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A269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A269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6 de dezembro de 2018, e a ida será no dia 5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B0D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Não </w:t>
      </w:r>
      <w:r>
        <w:rPr>
          <w:rFonts w:ascii="Times New Roman" w:hAnsi="Times New Roman" w:cs="Times New Roman"/>
          <w:i w:val="0"/>
          <w:sz w:val="24"/>
          <w:szCs w:val="24"/>
        </w:rPr>
        <w:t>haverá concessão de passagens terrestres de ida e retorno, pois o conselheiro supracitado utilizará veículo particular para realizar as referidas atividades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07D34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A269D" w:rsidRDefault="00CA269D" w:rsidP="00CA26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A269D" w:rsidRDefault="00CA269D" w:rsidP="00CA26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A269D" w:rsidRPr="004C54B6" w:rsidRDefault="00CA269D" w:rsidP="00CA269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A74A59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A74A59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A74A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B01F6"/>
    <w:rsid w:val="002B09F7"/>
    <w:rsid w:val="002B7808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17DD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75D2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0561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0A45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377C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5041"/>
    <w:rsid w:val="00963909"/>
    <w:rsid w:val="00964360"/>
    <w:rsid w:val="009675B7"/>
    <w:rsid w:val="009675CE"/>
    <w:rsid w:val="00970A8B"/>
    <w:rsid w:val="00974F65"/>
    <w:rsid w:val="00976667"/>
    <w:rsid w:val="00982671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3E01"/>
    <w:rsid w:val="009D28C2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69D"/>
    <w:rsid w:val="00CA3E41"/>
    <w:rsid w:val="00CB0D75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C302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0FD6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618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639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D808-2E36-4B2E-8151-9EF0AFCB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18</cp:revision>
  <cp:lastPrinted>2018-12-04T16:59:00Z</cp:lastPrinted>
  <dcterms:created xsi:type="dcterms:W3CDTF">2018-12-04T16:04:00Z</dcterms:created>
  <dcterms:modified xsi:type="dcterms:W3CDTF">2018-12-04T16:59:00Z</dcterms:modified>
</cp:coreProperties>
</file>