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024D5AD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F7F8B">
        <w:rPr>
          <w:b/>
          <w:caps/>
          <w:sz w:val="24"/>
          <w:szCs w:val="24"/>
        </w:rPr>
        <w:t>529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0E9E">
        <w:rPr>
          <w:b/>
          <w:caps/>
          <w:sz w:val="24"/>
          <w:szCs w:val="24"/>
        </w:rPr>
        <w:t>3</w:t>
      </w:r>
      <w:r w:rsidR="00BF7F8B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9E0E9E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04671F">
        <w:rPr>
          <w:b/>
          <w:caps/>
          <w:sz w:val="24"/>
          <w:szCs w:val="24"/>
        </w:rPr>
        <w:t>2022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08AD2FAC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60A69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 xml:space="preserve">e pelo Regimento Interno da Autarquia, homologado pela Decisão </w:t>
      </w:r>
      <w:proofErr w:type="spellStart"/>
      <w:r w:rsidR="0004671F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04671F">
        <w:rPr>
          <w:rFonts w:ascii="Times New Roman" w:hAnsi="Times New Roman" w:cs="Times New Roman"/>
          <w:sz w:val="24"/>
          <w:szCs w:val="24"/>
        </w:rPr>
        <w:t xml:space="preserve">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172256D2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BF7F8B">
        <w:rPr>
          <w:rFonts w:ascii="Times New Roman" w:hAnsi="Times New Roman" w:cs="Times New Roman"/>
          <w:sz w:val="24"/>
          <w:szCs w:val="24"/>
        </w:rPr>
        <w:t>1</w:t>
      </w:r>
      <w:r w:rsidR="0004671F">
        <w:rPr>
          <w:rFonts w:ascii="Times New Roman" w:hAnsi="Times New Roman" w:cs="Times New Roman"/>
          <w:sz w:val="24"/>
          <w:szCs w:val="24"/>
        </w:rPr>
        <w:t>3</w:t>
      </w:r>
      <w:r w:rsidR="00BF7F8B">
        <w:rPr>
          <w:rFonts w:ascii="Times New Roman" w:hAnsi="Times New Roman" w:cs="Times New Roman"/>
          <w:sz w:val="24"/>
          <w:szCs w:val="24"/>
        </w:rPr>
        <w:t>5</w:t>
      </w:r>
      <w:r w:rsidR="0004671F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069E7053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D60A6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60A6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0A69">
        <w:rPr>
          <w:rFonts w:ascii="Times New Roman" w:hAnsi="Times New Roman" w:cs="Times New Roman"/>
          <w:i w:val="0"/>
          <w:sz w:val="24"/>
          <w:szCs w:val="24"/>
        </w:rPr>
        <w:t xml:space="preserve">Dra. Karine Gomes </w:t>
      </w:r>
      <w:proofErr w:type="spellStart"/>
      <w:r w:rsidR="00D60A69">
        <w:rPr>
          <w:rFonts w:ascii="Times New Roman" w:hAnsi="Times New Roman" w:cs="Times New Roman"/>
          <w:i w:val="0"/>
          <w:sz w:val="24"/>
          <w:szCs w:val="24"/>
        </w:rPr>
        <w:t>Jarcem</w:t>
      </w:r>
      <w:proofErr w:type="spellEnd"/>
      <w:r w:rsidR="00D60A69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60A69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60A69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D60A69">
        <w:rPr>
          <w:rFonts w:ascii="Times New Roman" w:hAnsi="Times New Roman" w:cs="Times New Roman"/>
          <w:i w:val="0"/>
          <w:sz w:val="24"/>
          <w:szCs w:val="24"/>
        </w:rPr>
        <w:t>134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/2022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r w:rsidR="007D238C" w:rsidRPr="007D238C">
        <w:t xml:space="preserve"> </w:t>
      </w:r>
      <w:r w:rsidR="007D238C" w:rsidRPr="007D238C">
        <w:rPr>
          <w:rFonts w:ascii="Times New Roman" w:hAnsi="Times New Roman" w:cs="Times New Roman"/>
          <w:i w:val="0"/>
          <w:sz w:val="24"/>
          <w:szCs w:val="24"/>
        </w:rPr>
        <w:t xml:space="preserve">Solicitação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da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0A69">
        <w:rPr>
          <w:rFonts w:ascii="Times New Roman" w:hAnsi="Times New Roman" w:cs="Times New Roman"/>
          <w:i w:val="0"/>
          <w:sz w:val="24"/>
          <w:szCs w:val="24"/>
        </w:rPr>
        <w:t>Enfermeira Dra. Dayse Sanches Guimarães Paião, Coren-MS n. 210587-ENF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>, por custeio de diárias</w:t>
      </w:r>
      <w:r w:rsidR="00D60A69">
        <w:rPr>
          <w:rFonts w:ascii="Times New Roman" w:hAnsi="Times New Roman" w:cs="Times New Roman"/>
          <w:i w:val="0"/>
          <w:sz w:val="24"/>
          <w:szCs w:val="24"/>
        </w:rPr>
        <w:t xml:space="preserve"> e passagens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 para possibilitar a participação </w:t>
      </w:r>
      <w:r w:rsidR="00D60A69">
        <w:rPr>
          <w:rFonts w:ascii="Times New Roman" w:hAnsi="Times New Roman" w:cs="Times New Roman"/>
          <w:i w:val="0"/>
          <w:sz w:val="24"/>
          <w:szCs w:val="24"/>
        </w:rPr>
        <w:t>no 13º Congresso Brasileiro de Saúde Coletiva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, que ocorrerá no período de </w:t>
      </w:r>
      <w:r w:rsidR="00BD0962">
        <w:rPr>
          <w:rFonts w:ascii="Times New Roman" w:hAnsi="Times New Roman" w:cs="Times New Roman"/>
          <w:i w:val="0"/>
          <w:sz w:val="24"/>
          <w:szCs w:val="24"/>
        </w:rPr>
        <w:t>20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D0962">
        <w:rPr>
          <w:rFonts w:ascii="Times New Roman" w:hAnsi="Times New Roman" w:cs="Times New Roman"/>
          <w:i w:val="0"/>
          <w:sz w:val="24"/>
          <w:szCs w:val="24"/>
        </w:rPr>
        <w:t>24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096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 xml:space="preserve"> de 2022, em </w:t>
      </w:r>
      <w:r w:rsidR="00BD0962">
        <w:rPr>
          <w:rFonts w:ascii="Times New Roman" w:hAnsi="Times New Roman" w:cs="Times New Roman"/>
          <w:i w:val="0"/>
          <w:sz w:val="24"/>
          <w:szCs w:val="24"/>
        </w:rPr>
        <w:t>Salvador</w:t>
      </w:r>
      <w:r w:rsidR="00BF7F8B">
        <w:rPr>
          <w:rFonts w:ascii="Times New Roman" w:hAnsi="Times New Roman" w:cs="Times New Roman"/>
          <w:i w:val="0"/>
          <w:sz w:val="24"/>
          <w:szCs w:val="24"/>
        </w:rPr>
        <w:t>/</w:t>
      </w:r>
      <w:r w:rsidR="00BD0962">
        <w:rPr>
          <w:rFonts w:ascii="Times New Roman" w:hAnsi="Times New Roman" w:cs="Times New Roman"/>
          <w:i w:val="0"/>
          <w:sz w:val="24"/>
          <w:szCs w:val="24"/>
        </w:rPr>
        <w:t>BA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7AF389AB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0962">
        <w:rPr>
          <w:rFonts w:ascii="Times New Roman" w:hAnsi="Times New Roman" w:cs="Times New Roman"/>
          <w:i w:val="0"/>
          <w:sz w:val="24"/>
          <w:szCs w:val="24"/>
        </w:rPr>
        <w:t>09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0962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61724340" w:rsidR="00A952CA" w:rsidRPr="005071C6" w:rsidRDefault="00A952CA" w:rsidP="00BD09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>Henrique Duart</w:t>
      </w:r>
      <w:r w:rsidR="00BD0962">
        <w:rPr>
          <w:rFonts w:ascii="Times New Roman" w:hAnsi="Times New Roman" w:cs="Times New Roman"/>
          <w:sz w:val="24"/>
          <w:szCs w:val="24"/>
        </w:rPr>
        <w:t>e</w:t>
      </w:r>
    </w:p>
    <w:p w14:paraId="057A0327" w14:textId="25CE4221" w:rsidR="00A952CA" w:rsidRPr="00504BD1" w:rsidRDefault="00A952CA" w:rsidP="00BD09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</w:p>
    <w:p w14:paraId="34D798E7" w14:textId="43C55D7D" w:rsidR="00A952CA" w:rsidRPr="0044522B" w:rsidRDefault="00A952CA" w:rsidP="00BD0962">
      <w:pPr>
        <w:tabs>
          <w:tab w:val="left" w:pos="3765"/>
        </w:tabs>
        <w:spacing w:after="0" w:line="240" w:lineRule="auto"/>
        <w:jc w:val="center"/>
      </w:pP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D2CA" w14:textId="77777777" w:rsidR="006773B9" w:rsidRPr="001D0DC6" w:rsidRDefault="006773B9" w:rsidP="006773B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4CB5BBC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88B18A8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D6D38" wp14:editId="1443B6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403548" w14:textId="77777777" w:rsidR="006773B9" w:rsidRDefault="006773B9" w:rsidP="006773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D6D3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403548" w14:textId="77777777" w:rsidR="006773B9" w:rsidRDefault="006773B9" w:rsidP="006773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3DCB50" w14:textId="77777777" w:rsidR="006773B9" w:rsidRPr="001D0DC6" w:rsidRDefault="006773B9" w:rsidP="006773B9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95567D6" w14:textId="35E24F21" w:rsidR="000C143D" w:rsidRPr="00BF7F8B" w:rsidRDefault="000C143D" w:rsidP="00BF7F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9307656">
    <w:abstractNumId w:val="3"/>
  </w:num>
  <w:num w:numId="2" w16cid:durableId="1636258825">
    <w:abstractNumId w:val="4"/>
  </w:num>
  <w:num w:numId="3" w16cid:durableId="91634846">
    <w:abstractNumId w:val="1"/>
  </w:num>
  <w:num w:numId="4" w16cid:durableId="75513678">
    <w:abstractNumId w:val="7"/>
  </w:num>
  <w:num w:numId="5" w16cid:durableId="1937715136">
    <w:abstractNumId w:val="6"/>
  </w:num>
  <w:num w:numId="6" w16cid:durableId="109862311">
    <w:abstractNumId w:val="8"/>
  </w:num>
  <w:num w:numId="7" w16cid:durableId="1967657507">
    <w:abstractNumId w:val="0"/>
  </w:num>
  <w:num w:numId="8" w16cid:durableId="1463842548">
    <w:abstractNumId w:val="2"/>
  </w:num>
  <w:num w:numId="9" w16cid:durableId="1240796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3B9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0E9E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0962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BF7F8B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0A69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Sarah Larrosa Silva</cp:lastModifiedBy>
  <cp:revision>2</cp:revision>
  <cp:lastPrinted>2020-03-03T16:00:00Z</cp:lastPrinted>
  <dcterms:created xsi:type="dcterms:W3CDTF">2022-09-09T13:56:00Z</dcterms:created>
  <dcterms:modified xsi:type="dcterms:W3CDTF">2022-09-09T13:56:00Z</dcterms:modified>
</cp:coreProperties>
</file>