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15583C9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72454">
        <w:rPr>
          <w:b/>
          <w:caps/>
          <w:sz w:val="24"/>
          <w:szCs w:val="24"/>
        </w:rPr>
        <w:t>5</w:t>
      </w:r>
      <w:r w:rsidR="00C614E8">
        <w:rPr>
          <w:b/>
          <w:caps/>
          <w:sz w:val="24"/>
          <w:szCs w:val="24"/>
        </w:rPr>
        <w:t>47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C614E8">
        <w:rPr>
          <w:b/>
          <w:caps/>
          <w:sz w:val="24"/>
          <w:szCs w:val="24"/>
        </w:rPr>
        <w:t>06</w:t>
      </w:r>
      <w:r w:rsidR="000B2C91">
        <w:rPr>
          <w:b/>
          <w:caps/>
          <w:sz w:val="24"/>
          <w:szCs w:val="24"/>
        </w:rPr>
        <w:t xml:space="preserve"> de </w:t>
      </w:r>
      <w:r w:rsidR="00C614E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0CDC3685" w14:textId="77777777" w:rsidR="00280986" w:rsidRDefault="00280986" w:rsidP="0028098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A06765" w14:textId="720E1A7C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072454">
        <w:rPr>
          <w:rFonts w:ascii="Times New Roman" w:hAnsi="Times New Roman" w:cs="Times New Roman"/>
          <w:sz w:val="24"/>
          <w:szCs w:val="24"/>
        </w:rPr>
        <w:t>049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07245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072454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072454">
        <w:rPr>
          <w:rFonts w:ascii="Times New Roman" w:hAnsi="Times New Roman" w:cs="Times New Roman"/>
          <w:sz w:val="24"/>
          <w:szCs w:val="24"/>
        </w:rPr>
        <w:t>a fiscalização das instituições de saúde do município de Maracaju/MS,</w:t>
      </w:r>
      <w:r w:rsidR="0049518E">
        <w:rPr>
          <w:rFonts w:ascii="Times New Roman" w:hAnsi="Times New Roman" w:cs="Times New Roman"/>
          <w:sz w:val="24"/>
          <w:szCs w:val="24"/>
        </w:rPr>
        <w:t xml:space="preserve"> no</w:t>
      </w:r>
      <w:r w:rsidR="00072454">
        <w:rPr>
          <w:rFonts w:ascii="Times New Roman" w:hAnsi="Times New Roman" w:cs="Times New Roman"/>
          <w:sz w:val="24"/>
          <w:szCs w:val="24"/>
        </w:rPr>
        <w:t xml:space="preserve"> período de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072454">
        <w:rPr>
          <w:rFonts w:ascii="Times New Roman" w:hAnsi="Times New Roman" w:cs="Times New Roman"/>
          <w:sz w:val="24"/>
          <w:szCs w:val="24"/>
        </w:rPr>
        <w:t>11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0B5628">
        <w:rPr>
          <w:rFonts w:ascii="Times New Roman" w:hAnsi="Times New Roman" w:cs="Times New Roman"/>
          <w:sz w:val="24"/>
          <w:szCs w:val="24"/>
        </w:rPr>
        <w:t>a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F96A60">
        <w:rPr>
          <w:rFonts w:ascii="Times New Roman" w:hAnsi="Times New Roman" w:cs="Times New Roman"/>
          <w:sz w:val="24"/>
          <w:szCs w:val="24"/>
        </w:rPr>
        <w:t>1</w:t>
      </w:r>
      <w:r w:rsidR="00072454">
        <w:rPr>
          <w:rFonts w:ascii="Times New Roman" w:hAnsi="Times New Roman" w:cs="Times New Roman"/>
          <w:sz w:val="24"/>
          <w:szCs w:val="24"/>
        </w:rPr>
        <w:t>5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0B5628">
        <w:rPr>
          <w:rFonts w:ascii="Times New Roman" w:hAnsi="Times New Roman" w:cs="Times New Roman"/>
          <w:sz w:val="24"/>
          <w:szCs w:val="24"/>
        </w:rPr>
        <w:t>setembro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95784D1" w14:textId="327FA7C8" w:rsidR="00C614E8" w:rsidRDefault="00E01661" w:rsidP="00C614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bookmarkStart w:id="1" w:name="_Hlk110852917"/>
      <w:r w:rsidR="00C614E8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Monomi,</w:t>
      </w:r>
      <w:bookmarkEnd w:id="1"/>
      <w:r w:rsidR="00C61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atividades de atendimento aos profissionais de Enfermagem no município de </w:t>
      </w:r>
      <w:r w:rsidR="006A46FE">
        <w:rPr>
          <w:rFonts w:ascii="Times New Roman" w:hAnsi="Times New Roman" w:cs="Times New Roman"/>
          <w:i w:val="0"/>
          <w:iCs w:val="0"/>
          <w:sz w:val="24"/>
          <w:szCs w:val="24"/>
        </w:rPr>
        <w:t>Maracajú</w:t>
      </w:r>
      <w:r w:rsidR="00C614E8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no de período de </w:t>
      </w:r>
      <w:r w:rsidR="00C614E8">
        <w:rPr>
          <w:rFonts w:ascii="Times New Roman" w:hAnsi="Times New Roman" w:cs="Times New Roman"/>
          <w:i w:val="0"/>
          <w:iCs w:val="0"/>
          <w:sz w:val="24"/>
          <w:szCs w:val="24"/>
        </w:rPr>
        <w:t>11 a 13 de setembro</w:t>
      </w:r>
      <w:r w:rsidR="00C614E8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C61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2023.</w:t>
      </w:r>
    </w:p>
    <w:bookmarkEnd w:id="0"/>
    <w:p w14:paraId="4B17EBC6" w14:textId="108C1961" w:rsidR="00F91DF8" w:rsidRPr="00B832D5" w:rsidRDefault="00C614E8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FA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FA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Cinthia Taniguchi Monomi,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(duas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DBB867" w14:textId="5547152E" w:rsidR="00B832D5" w:rsidRPr="005B1E0D" w:rsidRDefault="005E6EC3" w:rsidP="00B832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614E8">
        <w:rPr>
          <w:rFonts w:ascii="Times New Roman" w:hAnsi="Times New Roman" w:cs="Times New Roman"/>
          <w:i w:val="0"/>
          <w:sz w:val="24"/>
          <w:szCs w:val="24"/>
        </w:rPr>
        <w:t>a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C614E8">
        <w:rPr>
          <w:rFonts w:ascii="Times New Roman" w:hAnsi="Times New Roman" w:cs="Times New Roman"/>
          <w:i w:val="0"/>
          <w:sz w:val="24"/>
          <w:szCs w:val="24"/>
        </w:rPr>
        <w:t>a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614E8">
        <w:rPr>
          <w:rFonts w:ascii="Times New Roman" w:hAnsi="Times New Roman" w:cs="Times New Roman"/>
          <w:i w:val="0"/>
          <w:sz w:val="24"/>
          <w:szCs w:val="24"/>
        </w:rPr>
        <w:t>a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14E8">
        <w:rPr>
          <w:rFonts w:ascii="Times New Roman" w:hAnsi="Times New Roman" w:cs="Times New Roman"/>
          <w:i w:val="0"/>
          <w:iCs w:val="0"/>
          <w:sz w:val="24"/>
          <w:szCs w:val="24"/>
        </w:rPr>
        <w:t>Dra. Cinthia Taniguchi Monomi,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, no </w:t>
      </w:r>
      <w:r w:rsidR="00C614E8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B91669">
        <w:rPr>
          <w:rFonts w:ascii="Times New Roman" w:hAnsi="Times New Roman" w:cs="Times New Roman"/>
          <w:i w:val="0"/>
          <w:sz w:val="22"/>
          <w:szCs w:val="22"/>
        </w:rPr>
        <w:t>11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C614E8">
        <w:rPr>
          <w:rFonts w:ascii="Times New Roman" w:hAnsi="Times New Roman" w:cs="Times New Roman"/>
          <w:i w:val="0"/>
          <w:sz w:val="22"/>
          <w:szCs w:val="22"/>
        </w:rPr>
        <w:t>a 13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B91669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2023.</w:t>
      </w:r>
    </w:p>
    <w:p w14:paraId="47474B0F" w14:textId="1C671F4C" w:rsidR="005B1E0D" w:rsidRPr="00B832D5" w:rsidRDefault="005B1E0D" w:rsidP="00B832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Conceder passagens rodoviárias para retorno a Campo Grande/MS.</w:t>
      </w:r>
    </w:p>
    <w:p w14:paraId="14CDD4E6" w14:textId="71EE1275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>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937BACA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B1E0D">
        <w:rPr>
          <w:rFonts w:ascii="Times New Roman" w:hAnsi="Times New Roman" w:cs="Times New Roman"/>
          <w:sz w:val="24"/>
          <w:szCs w:val="24"/>
        </w:rPr>
        <w:t>06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5B1E0D">
        <w:rPr>
          <w:rFonts w:ascii="Times New Roman" w:hAnsi="Times New Roman" w:cs="Times New Roman"/>
          <w:sz w:val="24"/>
          <w:szCs w:val="24"/>
        </w:rPr>
        <w:t>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7764086" w14:textId="77777777" w:rsidR="00412C08" w:rsidRDefault="00412C08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E67AB7" w14:textId="77777777" w:rsidR="005B1E0D" w:rsidRDefault="005B1E0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C4EEE0" w14:textId="77777777" w:rsidR="005B1E0D" w:rsidRPr="00483B7A" w:rsidRDefault="005B1E0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7777777" w:rsidR="00CE6FA7" w:rsidRPr="005071C6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5C18665" w14:textId="4C4DCC66" w:rsidR="00DF0B96" w:rsidRPr="00483B7A" w:rsidRDefault="00CE6FA7" w:rsidP="000C6E8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DF0B96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45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B5628"/>
    <w:rsid w:val="000C6E88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EFD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35CB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0986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5D3A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3FCD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2C08"/>
    <w:rsid w:val="00413987"/>
    <w:rsid w:val="00417D26"/>
    <w:rsid w:val="004248C4"/>
    <w:rsid w:val="00425D98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127E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1E0D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46FE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3D6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A6D9B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902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5FAF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2D5"/>
    <w:rsid w:val="00B86210"/>
    <w:rsid w:val="00B86480"/>
    <w:rsid w:val="00B86FBD"/>
    <w:rsid w:val="00B91669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14E8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0B96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BB4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96A60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2025-10-10T01:16:00Z</cp:lastPrinted>
  <dcterms:created xsi:type="dcterms:W3CDTF">2023-09-06T15:06:00Z</dcterms:created>
  <dcterms:modified xsi:type="dcterms:W3CDTF">2025-10-10T01:16:00Z</dcterms:modified>
</cp:coreProperties>
</file>