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4DDD73F2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9277F">
        <w:rPr>
          <w:b/>
          <w:caps/>
          <w:sz w:val="24"/>
          <w:szCs w:val="24"/>
        </w:rPr>
        <w:t>555</w:t>
      </w:r>
      <w:r w:rsidRPr="00113914">
        <w:rPr>
          <w:b/>
          <w:caps/>
          <w:sz w:val="24"/>
          <w:szCs w:val="24"/>
        </w:rPr>
        <w:t xml:space="preserve"> de </w:t>
      </w:r>
      <w:r w:rsidR="0080362F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 </w:t>
      </w:r>
      <w:r w:rsidR="0089277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89277F">
        <w:rPr>
          <w:b/>
          <w:caps/>
          <w:sz w:val="24"/>
          <w:szCs w:val="24"/>
        </w:rPr>
        <w:t>2023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43A7E0DE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89277F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9277F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89277F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80362F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80362F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2F9AC99" w14:textId="4559B8F0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ra. </w:t>
      </w:r>
      <w:r w:rsidR="00063188">
        <w:rPr>
          <w:rFonts w:ascii="Times New Roman" w:hAnsi="Times New Roman" w:cs="Times New Roman"/>
          <w:sz w:val="24"/>
          <w:szCs w:val="24"/>
        </w:rPr>
        <w:t>Michele Isis Silva Miyoshi Felício, será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89277F">
        <w:rPr>
          <w:rFonts w:ascii="Times New Roman" w:hAnsi="Times New Roman" w:cs="Times New Roman"/>
          <w:sz w:val="24"/>
          <w:szCs w:val="24"/>
        </w:rPr>
        <w:t>21 de setembro a 20 de outubro de 2023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2361D71E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9277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9277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9277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89277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9277F">
        <w:rPr>
          <w:rFonts w:ascii="Times New Roman" w:hAnsi="Times New Roman" w:cs="Times New Roman"/>
          <w:i w:val="0"/>
          <w:iCs w:val="0"/>
          <w:sz w:val="24"/>
          <w:szCs w:val="24"/>
        </w:rPr>
        <w:t>Cinthia Taniguchi Monomi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de chefe do Departamento de Inscrição, Registro e Cadastro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DB8CBB" w14:textId="470F0287" w:rsidR="007869F1" w:rsidRPr="00017243" w:rsidRDefault="0089277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Cinthia Taniguchi Monomi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proporcional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dias de substituição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, cujo valor está fixado em R$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362F">
        <w:rPr>
          <w:rFonts w:ascii="Times New Roman" w:hAnsi="Times New Roman" w:cs="Times New Roman"/>
          <w:i w:val="0"/>
          <w:iCs w:val="0"/>
          <w:sz w:val="24"/>
          <w:szCs w:val="24"/>
        </w:rPr>
        <w:t>600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,00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362F">
        <w:rPr>
          <w:rFonts w:ascii="Times New Roman" w:hAnsi="Times New Roman" w:cs="Times New Roman"/>
          <w:i w:val="0"/>
          <w:iCs w:val="0"/>
          <w:sz w:val="24"/>
          <w:szCs w:val="24"/>
        </w:rPr>
        <w:t>seiscentos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2A059" w14:textId="36CC3CF3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89277F">
        <w:rPr>
          <w:rFonts w:ascii="Times New Roman" w:hAnsi="Times New Roman" w:cs="Times New Roman"/>
          <w:i w:val="0"/>
          <w:iCs w:val="0"/>
          <w:sz w:val="24"/>
          <w:szCs w:val="24"/>
        </w:rPr>
        <w:t>21 de setembro a 20 de outubro de 2023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7F958EE8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0362F">
        <w:rPr>
          <w:rFonts w:ascii="Times New Roman" w:hAnsi="Times New Roman" w:cs="Times New Roman"/>
          <w:i w:val="0"/>
          <w:sz w:val="24"/>
          <w:szCs w:val="24"/>
        </w:rPr>
        <w:t>14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9277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9277F">
        <w:rPr>
          <w:rFonts w:ascii="Times New Roman" w:hAnsi="Times New Roman" w:cs="Times New Roman"/>
          <w:i w:val="0"/>
          <w:sz w:val="24"/>
          <w:szCs w:val="24"/>
        </w:rPr>
        <w:t>2023.</w:t>
      </w:r>
    </w:p>
    <w:p w14:paraId="7BE7648C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C19A6D7" w14:textId="77777777" w:rsidR="0089277F" w:rsidRDefault="0089277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94E0478" w14:textId="77777777" w:rsidR="0089277F" w:rsidRPr="00A26659" w:rsidRDefault="0089277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837162A" w14:textId="27985F5B" w:rsidR="005E7F8B" w:rsidRPr="00F351D1" w:rsidRDefault="005E7F8B" w:rsidP="0089277F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4E316FA" w14:textId="77777777" w:rsidR="0089277F" w:rsidRPr="00483B7A" w:rsidRDefault="0089277F" w:rsidP="0089277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76F56E47" w14:textId="77777777" w:rsidR="0089277F" w:rsidRPr="00483B7A" w:rsidRDefault="0089277F" w:rsidP="0089277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745A4B08" w14:textId="4094847E" w:rsidR="00F824B7" w:rsidRPr="00F351D1" w:rsidRDefault="0089277F" w:rsidP="0089277F">
      <w:pPr>
        <w:tabs>
          <w:tab w:val="left" w:pos="3765"/>
        </w:tabs>
        <w:spacing w:after="0" w:line="240" w:lineRule="auto"/>
        <w:jc w:val="center"/>
      </w:pP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123978-ENF                                       Coren-MS n. 1</w:t>
      </w:r>
      <w:r>
        <w:rPr>
          <w:rFonts w:ascii="Times New Roman" w:hAnsi="Times New Roman" w:cs="Times New Roman"/>
          <w:sz w:val="24"/>
          <w:szCs w:val="24"/>
          <w:lang w:val="en-US"/>
        </w:rPr>
        <w:t>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8762" w14:textId="77777777" w:rsidR="0089277F" w:rsidRDefault="0089277F" w:rsidP="0089277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F847CD7" w14:textId="77777777" w:rsidR="0089277F" w:rsidRDefault="0089277F" w:rsidP="0089277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8B60D76" w14:textId="77777777" w:rsidR="0089277F" w:rsidRPr="006918BD" w:rsidRDefault="0089277F" w:rsidP="0089277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</w:pPr>
    <w:r w:rsidRPr="006918BD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F8B9F0" wp14:editId="0A01F4B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2F34B9" w14:textId="77777777" w:rsidR="0089277F" w:rsidRDefault="0089277F" w:rsidP="0089277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F8B9F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42F34B9" w14:textId="77777777" w:rsidR="0089277F" w:rsidRDefault="0089277F" w:rsidP="0089277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918BD">
      <w:rPr>
        <w:rFonts w:ascii="Times New Roman" w:hAnsi="Times New Roman" w:cs="Times New Roman"/>
        <w:sz w:val="16"/>
        <w:szCs w:val="16"/>
      </w:rPr>
      <w:t>Subseção Dourados: Rua Hilda Bergo Duarte, 959 – Vila Planalto</w:t>
    </w:r>
    <w:r w:rsidRPr="006918BD"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741F36ED" w14:textId="5B2F3B09" w:rsidR="00F351D1" w:rsidRPr="0089277F" w:rsidRDefault="0089277F" w:rsidP="0089277F">
    <w:pPr>
      <w:pStyle w:val="Rodap"/>
      <w:jc w:val="center"/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73516517">
    <w:abstractNumId w:val="3"/>
  </w:num>
  <w:num w:numId="2" w16cid:durableId="1972049235">
    <w:abstractNumId w:val="4"/>
  </w:num>
  <w:num w:numId="3" w16cid:durableId="1917858798">
    <w:abstractNumId w:val="1"/>
  </w:num>
  <w:num w:numId="4" w16cid:durableId="185870397">
    <w:abstractNumId w:val="7"/>
  </w:num>
  <w:num w:numId="5" w16cid:durableId="287590300">
    <w:abstractNumId w:val="6"/>
  </w:num>
  <w:num w:numId="6" w16cid:durableId="2052533753">
    <w:abstractNumId w:val="8"/>
  </w:num>
  <w:num w:numId="7" w16cid:durableId="2017070694">
    <w:abstractNumId w:val="0"/>
  </w:num>
  <w:num w:numId="8" w16cid:durableId="116918035">
    <w:abstractNumId w:val="2"/>
  </w:num>
  <w:num w:numId="9" w16cid:durableId="5031282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C4A47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85FAA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362F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277F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3C3D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2025-10-10T01:16:00Z</cp:lastPrinted>
  <dcterms:created xsi:type="dcterms:W3CDTF">2023-09-14T19:45:00Z</dcterms:created>
  <dcterms:modified xsi:type="dcterms:W3CDTF">2025-10-10T01:16:00Z</dcterms:modified>
</cp:coreProperties>
</file>