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03ABF9AC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92D3D">
        <w:rPr>
          <w:b/>
          <w:caps/>
          <w:sz w:val="24"/>
          <w:szCs w:val="24"/>
        </w:rPr>
        <w:t>5</w:t>
      </w:r>
      <w:r w:rsidR="006D62D4">
        <w:rPr>
          <w:b/>
          <w:caps/>
          <w:sz w:val="24"/>
          <w:szCs w:val="24"/>
        </w:rPr>
        <w:t>59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E4AF8">
        <w:rPr>
          <w:b/>
          <w:caps/>
          <w:sz w:val="24"/>
          <w:szCs w:val="24"/>
        </w:rPr>
        <w:t>2</w:t>
      </w:r>
      <w:r w:rsidR="006D62D4">
        <w:rPr>
          <w:b/>
          <w:caps/>
          <w:sz w:val="24"/>
          <w:szCs w:val="24"/>
        </w:rPr>
        <w:t>1</w:t>
      </w:r>
      <w:r w:rsidR="007B2015">
        <w:rPr>
          <w:b/>
          <w:caps/>
          <w:sz w:val="24"/>
          <w:szCs w:val="24"/>
        </w:rPr>
        <w:t xml:space="preserve"> de </w:t>
      </w:r>
      <w:r w:rsidR="006D62D4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32A6EBA8" w:rsidR="00F77EDE" w:rsidRDefault="00073564" w:rsidP="00F92D3D">
      <w:pPr>
        <w:spacing w:before="120" w:after="280" w:line="48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92D3D">
        <w:rPr>
          <w:rFonts w:ascii="Times New Roman" w:hAnsi="Times New Roman" w:cs="Times New Roman"/>
          <w:sz w:val="24"/>
          <w:szCs w:val="24"/>
        </w:rPr>
        <w:t xml:space="preserve">Interino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92D3D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F92D3D">
        <w:rPr>
          <w:rFonts w:ascii="Times New Roman" w:hAnsi="Times New Roman" w:cs="Times New Roman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92D3D">
        <w:rPr>
          <w:rFonts w:ascii="Times New Roman" w:hAnsi="Times New Roman" w:cs="Times New Roman"/>
          <w:sz w:val="24"/>
          <w:szCs w:val="24"/>
        </w:rPr>
        <w:t xml:space="preserve">Interina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1973, e pelo Regimento Interno da Autarquia, homologado pela Decisão Cofen n. 124/2021 de 11 de agosto de 2021;</w:t>
      </w:r>
    </w:p>
    <w:p w14:paraId="0D10E0A2" w14:textId="50D5B901" w:rsidR="0067164E" w:rsidRDefault="0067164E" w:rsidP="00F92D3D">
      <w:pPr>
        <w:spacing w:before="120" w:after="280" w:line="48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7454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</w:t>
      </w:r>
      <w:r w:rsidR="008F7454">
        <w:rPr>
          <w:rFonts w:ascii="Times New Roman" w:hAnsi="Times New Roman" w:cs="Times New Roman"/>
          <w:sz w:val="24"/>
          <w:szCs w:val="24"/>
        </w:rPr>
        <w:t xml:space="preserve"> 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7454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745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97C5A73" w:rsidR="0062221B" w:rsidRPr="00C51793" w:rsidRDefault="00732FA2" w:rsidP="00F92D3D">
      <w:pPr>
        <w:spacing w:before="120" w:after="280" w:line="48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E32AD9">
        <w:rPr>
          <w:rFonts w:ascii="Times New Roman" w:hAnsi="Times New Roman" w:cs="Times New Roman"/>
          <w:sz w:val="24"/>
          <w:szCs w:val="24"/>
        </w:rPr>
        <w:t>013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32AD9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F92D3D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651B11E1" w:rsidR="00F83180" w:rsidRPr="00DF096D" w:rsidRDefault="00BE6469" w:rsidP="00F92D3D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Ana Maria Alves da Silva, Coren-MS n. 976823 -TE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253F2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</w:p>
    <w:p w14:paraId="66B405FE" w14:textId="6B0D9D61" w:rsidR="008F7454" w:rsidRDefault="008F7454" w:rsidP="00F92D3D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Sr. Bruno Rodrigo Passos Moreira</w:t>
      </w:r>
      <w:r w:rsidR="003E4AF8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1423628</w:t>
      </w:r>
      <w:r w:rsidR="003E4AF8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253F2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F0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</w:p>
    <w:p w14:paraId="28B41BE5" w14:textId="5CEB7CDE" w:rsidR="00DF096D" w:rsidRPr="00DF096D" w:rsidRDefault="00DF096D" w:rsidP="00F92D3D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6D62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Srª. Priscilla Tomikawa da Silva, Coren-MS nº 180587-TE </w:t>
      </w:r>
      <w:r w:rsidR="006D62D4"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6D62D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7BEEF4A5" w:rsidR="007414AA" w:rsidRDefault="007414AA" w:rsidP="00F92D3D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8F7454" w:rsidRPr="008F7454">
        <w:rPr>
          <w:rFonts w:ascii="Times New Roman" w:hAnsi="Times New Roman" w:cs="Times New Roman"/>
          <w:i w:val="0"/>
          <w:iCs w:val="0"/>
          <w:sz w:val="24"/>
          <w:szCs w:val="24"/>
        </w:rPr>
        <w:t>706 de 25 de julho de 2022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5BE6D19B" w:rsidR="00D26442" w:rsidRDefault="002A5409" w:rsidP="00F92D3D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06B5316" w14:textId="15702AFE" w:rsidR="00D26442" w:rsidRPr="00DB071E" w:rsidRDefault="00D91DD6" w:rsidP="00F92D3D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F92D3D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F92D3D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14:paraId="3E1DBC42" w14:textId="52AEA4A0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E4AF8">
        <w:rPr>
          <w:rFonts w:ascii="Times New Roman" w:hAnsi="Times New Roman" w:cs="Times New Roman"/>
          <w:i w:val="0"/>
          <w:sz w:val="24"/>
          <w:szCs w:val="24"/>
        </w:rPr>
        <w:t>2</w:t>
      </w:r>
      <w:r w:rsidR="006D62D4">
        <w:rPr>
          <w:rFonts w:ascii="Times New Roman" w:hAnsi="Times New Roman" w:cs="Times New Roman"/>
          <w:i w:val="0"/>
          <w:sz w:val="24"/>
          <w:szCs w:val="24"/>
        </w:rPr>
        <w:t>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62D4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248BA8" w14:textId="77777777" w:rsidR="00E62357" w:rsidRDefault="00E6235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5EC7FD0" w14:textId="77777777" w:rsidR="00F92D3D" w:rsidRPr="006D62D4" w:rsidRDefault="00F92D3D" w:rsidP="006D62D4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91BF19B" w14:textId="77777777" w:rsidR="00F92D3D" w:rsidRDefault="00F92D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576AE055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F92D3D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F92D3D">
        <w:rPr>
          <w:rFonts w:ascii="Times New Roman" w:hAnsi="Times New Roman" w:cs="Times New Roman"/>
          <w:sz w:val="24"/>
          <w:szCs w:val="24"/>
        </w:rPr>
        <w:t>ª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3730">
        <w:rPr>
          <w:rFonts w:ascii="Times New Roman" w:hAnsi="Times New Roman" w:cs="Times New Roman"/>
          <w:sz w:val="24"/>
          <w:szCs w:val="24"/>
        </w:rPr>
        <w:t xml:space="preserve"> </w:t>
      </w:r>
      <w:r w:rsidR="00F92D3D">
        <w:rPr>
          <w:rFonts w:ascii="Times New Roman" w:hAnsi="Times New Roman" w:cs="Times New Roman"/>
          <w:sz w:val="24"/>
          <w:szCs w:val="24"/>
        </w:rPr>
        <w:t>Lucyana Conceição Lemes Justino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1640205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</w:t>
      </w:r>
      <w:r w:rsidR="00F92D3D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</w:t>
      </w:r>
      <w:r w:rsidR="00F92D3D">
        <w:rPr>
          <w:rFonts w:ascii="Times New Roman" w:hAnsi="Times New Roman" w:cs="Times New Roman"/>
          <w:sz w:val="24"/>
          <w:szCs w:val="24"/>
        </w:rPr>
        <w:t>a Interina</w:t>
      </w:r>
    </w:p>
    <w:p w14:paraId="5D3F398C" w14:textId="4B372C3A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F92D3D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92D3D">
        <w:rPr>
          <w:rFonts w:ascii="Times New Roman" w:hAnsi="Times New Roman" w:cs="Times New Roman"/>
          <w:sz w:val="24"/>
          <w:szCs w:val="24"/>
          <w:lang w:val="en-US"/>
        </w:rPr>
        <w:t>47399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F92D3D">
      <w:headerReference w:type="default" r:id="rId8"/>
      <w:footerReference w:type="default" r:id="rId9"/>
      <w:pgSz w:w="11906" w:h="16838" w:code="9"/>
      <w:pgMar w:top="2836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760054843" name="Imagem 7600548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6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48C9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BE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08A3"/>
    <w:rsid w:val="003E3178"/>
    <w:rsid w:val="003E4AF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32A8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53F2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D62D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454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C3D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6C77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5C72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0A47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096D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32AD9"/>
    <w:rsid w:val="00E4736E"/>
    <w:rsid w:val="00E47D0F"/>
    <w:rsid w:val="00E54217"/>
    <w:rsid w:val="00E55225"/>
    <w:rsid w:val="00E6212D"/>
    <w:rsid w:val="00E62357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2D3D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611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273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2025-10-10T01:16:00Z</cp:lastPrinted>
  <dcterms:created xsi:type="dcterms:W3CDTF">2023-09-21T18:02:00Z</dcterms:created>
  <dcterms:modified xsi:type="dcterms:W3CDTF">2025-10-10T01:16:00Z</dcterms:modified>
</cp:coreProperties>
</file>