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60600121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24406">
        <w:rPr>
          <w:b/>
          <w:caps/>
          <w:sz w:val="24"/>
          <w:szCs w:val="24"/>
        </w:rPr>
        <w:t>574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B1CE3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9B1CE3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9B1CE3">
        <w:rPr>
          <w:b/>
          <w:caps/>
          <w:sz w:val="24"/>
          <w:szCs w:val="24"/>
        </w:rPr>
        <w:t>4</w:t>
      </w:r>
    </w:p>
    <w:p w14:paraId="4B6FA6E5" w14:textId="77777777" w:rsidR="00AD15E5" w:rsidRDefault="00AD15E5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57B4C0B" w14:textId="43A927FB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1702B98D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AD3CEF">
        <w:rPr>
          <w:rFonts w:ascii="Times New Roman" w:hAnsi="Times New Roman" w:cs="Times New Roman"/>
          <w:sz w:val="24"/>
          <w:szCs w:val="24"/>
        </w:rPr>
        <w:t>da Comissão de Instrução de Processos Éticos.</w:t>
      </w:r>
    </w:p>
    <w:p w14:paraId="6EE815E7" w14:textId="1A08E284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AD3CE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AD3CEF">
        <w:rPr>
          <w:rFonts w:ascii="Times New Roman" w:hAnsi="Times New Roman" w:cs="Times New Roman"/>
          <w:sz w:val="24"/>
          <w:szCs w:val="24"/>
        </w:rPr>
        <w:t>363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AD3CEF">
        <w:rPr>
          <w:rFonts w:ascii="Times New Roman" w:hAnsi="Times New Roman" w:cs="Times New Roman"/>
          <w:sz w:val="24"/>
          <w:szCs w:val="24"/>
        </w:rPr>
        <w:t>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2DE6CB94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por </w:t>
      </w:r>
      <w:r w:rsidR="00AD3CE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D3CEF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o prazo para que a Comissão de Instrução do Processo </w:t>
      </w:r>
      <w:r w:rsidR="00A13EAB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</w:t>
      </w:r>
      <w:r w:rsidR="00A13EAB">
        <w:rPr>
          <w:rFonts w:ascii="Times New Roman" w:hAnsi="Times New Roman" w:cs="Times New Roman"/>
          <w:i w:val="0"/>
          <w:iCs w:val="0"/>
          <w:sz w:val="24"/>
          <w:szCs w:val="24"/>
        </w:rPr>
        <w:t>363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3EA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84124E" w14:textId="77777777" w:rsidR="00D70B12" w:rsidRDefault="00D70B12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97838C" w14:textId="45F7B203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3EAB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3EAB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A13EAB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579E5D50" w14:textId="0B1C5DFB" w:rsid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4E2160" w14:textId="77777777" w:rsidR="00D70B12" w:rsidRPr="003F65AE" w:rsidRDefault="00D70B12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283BCB" w14:textId="77777777" w:rsidR="00A13EAB" w:rsidRPr="00A13EAB" w:rsidRDefault="00A13EAB" w:rsidP="00A13E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EAB">
        <w:rPr>
          <w:rFonts w:ascii="Times New Roman" w:hAnsi="Times New Roman" w:cs="Times New Roman"/>
          <w:sz w:val="24"/>
          <w:szCs w:val="24"/>
        </w:rPr>
        <w:t xml:space="preserve">     Leandro Afonso Rabelo Dias                            Dra. Virna Liza Pereira Chaves Hildebrand</w:t>
      </w:r>
    </w:p>
    <w:p w14:paraId="6B8AB5EE" w14:textId="20493BCE" w:rsidR="00A13EAB" w:rsidRPr="00A13EAB" w:rsidRDefault="00A13EAB" w:rsidP="00A13E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EA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3EAB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     Secretária</w:t>
      </w:r>
    </w:p>
    <w:p w14:paraId="7DA9921B" w14:textId="43726DD6" w:rsidR="00771292" w:rsidRDefault="00A13EAB" w:rsidP="00A13EAB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A13EAB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p w14:paraId="7FB6073D" w14:textId="74287F67" w:rsidR="00F824B7" w:rsidRPr="00292C1A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9688493">
    <w:abstractNumId w:val="3"/>
  </w:num>
  <w:num w:numId="2" w16cid:durableId="1095978236">
    <w:abstractNumId w:val="4"/>
  </w:num>
  <w:num w:numId="3" w16cid:durableId="1310288139">
    <w:abstractNumId w:val="1"/>
  </w:num>
  <w:num w:numId="4" w16cid:durableId="1172650075">
    <w:abstractNumId w:val="7"/>
  </w:num>
  <w:num w:numId="5" w16cid:durableId="1754743089">
    <w:abstractNumId w:val="6"/>
  </w:num>
  <w:num w:numId="6" w16cid:durableId="62988177">
    <w:abstractNumId w:val="8"/>
  </w:num>
  <w:num w:numId="7" w16cid:durableId="2096391269">
    <w:abstractNumId w:val="0"/>
  </w:num>
  <w:num w:numId="8" w16cid:durableId="592016123">
    <w:abstractNumId w:val="2"/>
  </w:num>
  <w:num w:numId="9" w16cid:durableId="1848788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A96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6AA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9609E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1CE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3EAB"/>
    <w:rsid w:val="00A14C1B"/>
    <w:rsid w:val="00A22464"/>
    <w:rsid w:val="00A24406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15E5"/>
    <w:rsid w:val="00AD257D"/>
    <w:rsid w:val="00AD2B21"/>
    <w:rsid w:val="00AD3CEF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0B12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2025-10-10T01:36:00Z</cp:lastPrinted>
  <dcterms:created xsi:type="dcterms:W3CDTF">2024-10-31T21:24:00Z</dcterms:created>
  <dcterms:modified xsi:type="dcterms:W3CDTF">2025-10-10T01:36:00Z</dcterms:modified>
</cp:coreProperties>
</file>