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3796B">
        <w:rPr>
          <w:b/>
          <w:caps/>
          <w:sz w:val="24"/>
          <w:szCs w:val="24"/>
        </w:rPr>
        <w:t>578</w:t>
      </w:r>
      <w:r w:rsidRPr="00113914">
        <w:rPr>
          <w:b/>
          <w:caps/>
          <w:sz w:val="24"/>
          <w:szCs w:val="24"/>
        </w:rPr>
        <w:t xml:space="preserve"> de </w:t>
      </w:r>
      <w:r w:rsidR="00A3796B">
        <w:rPr>
          <w:b/>
          <w:caps/>
          <w:sz w:val="24"/>
          <w:szCs w:val="24"/>
        </w:rPr>
        <w:t>2</w:t>
      </w:r>
      <w:r w:rsidR="00447340">
        <w:rPr>
          <w:b/>
          <w:caps/>
          <w:sz w:val="24"/>
          <w:szCs w:val="24"/>
        </w:rPr>
        <w:t>1</w:t>
      </w:r>
      <w:r w:rsidR="008B20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sz w:val="24"/>
          <w:szCs w:val="24"/>
        </w:rPr>
        <w:t>a</w:t>
      </w:r>
      <w:r w:rsidR="00371501">
        <w:rPr>
          <w:rFonts w:ascii="Times New Roman" w:hAnsi="Times New Roman" w:cs="Times New Roman"/>
          <w:sz w:val="24"/>
          <w:szCs w:val="24"/>
        </w:rPr>
        <w:t xml:space="preserve"> </w:t>
      </w:r>
      <w:r w:rsidR="00A3796B">
        <w:rPr>
          <w:rFonts w:ascii="Times New Roman" w:hAnsi="Times New Roman" w:cs="Times New Roman"/>
          <w:sz w:val="24"/>
          <w:szCs w:val="24"/>
        </w:rPr>
        <w:t xml:space="preserve">demanda de trabalho na Tesouraria e no Departamento Financeiro do </w:t>
      </w:r>
      <w:proofErr w:type="spellStart"/>
      <w:proofErr w:type="gramStart"/>
      <w:r w:rsidR="00A3796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3796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3796B">
        <w:rPr>
          <w:rFonts w:ascii="Times New Roman" w:hAnsi="Times New Roman" w:cs="Times New Roman"/>
          <w:i w:val="0"/>
          <w:iCs w:val="0"/>
          <w:sz w:val="24"/>
          <w:szCs w:val="24"/>
        </w:rPr>
        <w:t>a Teso</w:t>
      </w:r>
      <w:bookmarkStart w:id="0" w:name="_GoBack"/>
      <w:bookmarkEnd w:id="0"/>
      <w:r w:rsidR="00A3796B">
        <w:rPr>
          <w:rFonts w:ascii="Times New Roman" w:hAnsi="Times New Roman" w:cs="Times New Roman"/>
          <w:i w:val="0"/>
          <w:iCs w:val="0"/>
          <w:sz w:val="24"/>
          <w:szCs w:val="24"/>
        </w:rPr>
        <w:t>uraria e no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Departamento Financeiro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A3796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796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796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A379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796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A3796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Não haverá concessão de passagens terrestres, pois o referido conselheiro utilizará seu veículo particular para realizar 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796B">
        <w:rPr>
          <w:rFonts w:ascii="Times New Roman" w:hAnsi="Times New Roman" w:cs="Times New Roman"/>
          <w:i w:val="0"/>
          <w:sz w:val="24"/>
          <w:szCs w:val="24"/>
        </w:rPr>
        <w:t>2</w:t>
      </w:r>
      <w:r w:rsidR="007C72A9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A3796B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3796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3796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A3796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A3796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A3796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A2D4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5EC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1501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2649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B72"/>
    <w:rsid w:val="0044587C"/>
    <w:rsid w:val="00446C68"/>
    <w:rsid w:val="00447340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C72A9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2087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96B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130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AF9"/>
    <w:rsid w:val="00B43D4D"/>
    <w:rsid w:val="00B50721"/>
    <w:rsid w:val="00B50D4B"/>
    <w:rsid w:val="00B53312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890"/>
    <w:rsid w:val="00CA3E41"/>
    <w:rsid w:val="00CB2283"/>
    <w:rsid w:val="00CC1FF9"/>
    <w:rsid w:val="00CC6766"/>
    <w:rsid w:val="00CD6D3D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991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D632-ACF2-491F-A17F-21659CEB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2018-12-21T15:37:00Z</cp:lastPrinted>
  <dcterms:created xsi:type="dcterms:W3CDTF">2018-12-21T15:31:00Z</dcterms:created>
  <dcterms:modified xsi:type="dcterms:W3CDTF">2018-12-21T15:37:00Z</dcterms:modified>
</cp:coreProperties>
</file>