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0EB1" w14:textId="63D7EB3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94183">
        <w:rPr>
          <w:b/>
          <w:caps/>
          <w:sz w:val="24"/>
          <w:szCs w:val="24"/>
        </w:rPr>
        <w:t>5</w:t>
      </w:r>
      <w:r w:rsidR="00A542DF">
        <w:rPr>
          <w:b/>
          <w:caps/>
          <w:sz w:val="24"/>
          <w:szCs w:val="24"/>
        </w:rPr>
        <w:t>78</w:t>
      </w:r>
      <w:r w:rsidR="00363A07">
        <w:rPr>
          <w:b/>
          <w:caps/>
          <w:sz w:val="24"/>
          <w:szCs w:val="24"/>
        </w:rPr>
        <w:t xml:space="preserve"> de </w:t>
      </w:r>
      <w:r w:rsidR="00A542DF">
        <w:rPr>
          <w:b/>
          <w:caps/>
          <w:sz w:val="24"/>
          <w:szCs w:val="24"/>
        </w:rPr>
        <w:t>02 de outubro de 2023</w:t>
      </w:r>
    </w:p>
    <w:p w14:paraId="03B33C9F" w14:textId="4A1BBED5" w:rsidR="00094183" w:rsidRDefault="00923DD8" w:rsidP="00094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A542DF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542DF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614BB9">
        <w:rPr>
          <w:rFonts w:ascii="Times New Roman" w:hAnsi="Times New Roman" w:cs="Times New Roman"/>
          <w:sz w:val="24"/>
          <w:szCs w:val="24"/>
        </w:rPr>
        <w:t>Secretári</w:t>
      </w:r>
      <w:r w:rsidR="00A542DF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94183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CBA52D5" w14:textId="77777777" w:rsidR="00EA6CDF" w:rsidRDefault="007869F1" w:rsidP="00EA6CD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</w:t>
      </w:r>
      <w:r w:rsidR="00EA6CDF">
        <w:rPr>
          <w:rFonts w:ascii="Times New Roman" w:hAnsi="Times New Roman" w:cs="Times New Roman"/>
          <w:sz w:val="24"/>
          <w:szCs w:val="24"/>
        </w:rPr>
        <w:t xml:space="preserve"> Resolução Cofen n. 482/2015 que institui e regulamenta, no âmbito do Sistema Cofen/Conselhos Regionais de Enfermagem, a concessão do Prêmio Anna Nery a personalidades que tenham contribuído de forma relevante para o desenvolvimento da Enfermagem brasileira.</w:t>
      </w:r>
    </w:p>
    <w:p w14:paraId="269C7436" w14:textId="791AABA3" w:rsidR="00A10D99" w:rsidRDefault="00EA6CD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F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entrega do Prêmio Anna Nery durante a </w:t>
      </w:r>
      <w:r w:rsidR="004F4523">
        <w:rPr>
          <w:rFonts w:ascii="Times New Roman" w:hAnsi="Times New Roman" w:cs="Times New Roman"/>
          <w:sz w:val="24"/>
          <w:szCs w:val="24"/>
        </w:rPr>
        <w:t xml:space="preserve">realização do </w:t>
      </w:r>
      <w:r w:rsidR="00A542DF">
        <w:rPr>
          <w:rFonts w:ascii="Times New Roman" w:hAnsi="Times New Roman" w:cs="Times New Roman"/>
          <w:sz w:val="24"/>
          <w:szCs w:val="24"/>
        </w:rPr>
        <w:t>25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A10D99">
        <w:rPr>
          <w:rFonts w:ascii="Times New Roman" w:hAnsi="Times New Roman" w:cs="Times New Roman"/>
          <w:sz w:val="24"/>
          <w:szCs w:val="24"/>
        </w:rPr>
        <w:t>;</w:t>
      </w:r>
    </w:p>
    <w:p w14:paraId="061A3AFA" w14:textId="77777777" w:rsidR="00806E6A" w:rsidRDefault="00806E6A" w:rsidP="00806E6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0879B8" w14:textId="06AA7A7D" w:rsidR="007869F1" w:rsidRPr="00C51793" w:rsidRDefault="00A10D9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A10D9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do Plenário na 4</w:t>
      </w:r>
      <w:r w:rsidR="00101E4D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101E4D">
        <w:rPr>
          <w:rFonts w:ascii="Times New Roman" w:hAnsi="Times New Roman" w:cs="Times New Roman"/>
          <w:sz w:val="24"/>
          <w:szCs w:val="24"/>
        </w:rPr>
        <w:t>11 e 1</w:t>
      </w:r>
      <w:r>
        <w:rPr>
          <w:rFonts w:ascii="Times New Roman" w:hAnsi="Times New Roman" w:cs="Times New Roman"/>
          <w:sz w:val="24"/>
          <w:szCs w:val="24"/>
        </w:rPr>
        <w:t>2 de maio de 202</w:t>
      </w:r>
      <w:r w:rsidR="00101E4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pela indicação </w:t>
      </w:r>
      <w:r w:rsidR="005B0E05">
        <w:rPr>
          <w:rFonts w:ascii="Times New Roman" w:hAnsi="Times New Roman" w:cs="Times New Roman"/>
          <w:sz w:val="24"/>
          <w:szCs w:val="24"/>
        </w:rPr>
        <w:t>a receber a premiação Anna Néri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E4D">
        <w:rPr>
          <w:rFonts w:ascii="Times New Roman" w:hAnsi="Times New Roman" w:cs="Times New Roman"/>
          <w:sz w:val="24"/>
          <w:szCs w:val="24"/>
        </w:rPr>
        <w:t xml:space="preserve">Sra. Jaqueline da Silva </w:t>
      </w:r>
      <w:proofErr w:type="spellStart"/>
      <w:r w:rsidR="00101E4D">
        <w:rPr>
          <w:rFonts w:ascii="Times New Roman" w:hAnsi="Times New Roman" w:cs="Times New Roman"/>
          <w:sz w:val="24"/>
          <w:szCs w:val="24"/>
        </w:rPr>
        <w:t>Tsalikis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0E05">
        <w:rPr>
          <w:rFonts w:ascii="Times New Roman" w:hAnsi="Times New Roman" w:cs="Times New Roman"/>
          <w:sz w:val="24"/>
          <w:szCs w:val="24"/>
        </w:rPr>
        <w:t>Técnica em Enfermagem,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322E21" w14:textId="7C8174AB" w:rsidR="007869F1" w:rsidRPr="006276B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10D9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6BDB" w:rsidRPr="00E46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Jaqueline da Silva </w:t>
      </w:r>
      <w:proofErr w:type="spellStart"/>
      <w:r w:rsidR="00E46BDB" w:rsidRPr="00E46BDB">
        <w:rPr>
          <w:rFonts w:ascii="Times New Roman" w:hAnsi="Times New Roman" w:cs="Times New Roman"/>
          <w:i w:val="0"/>
          <w:iCs w:val="0"/>
          <w:sz w:val="24"/>
          <w:szCs w:val="24"/>
        </w:rPr>
        <w:t>Tsalikis</w:t>
      </w:r>
      <w:proofErr w:type="spellEnd"/>
      <w:r w:rsidR="00E46BDB">
        <w:rPr>
          <w:rFonts w:ascii="Times New Roman" w:hAnsi="Times New Roman" w:cs="Times New Roman"/>
          <w:sz w:val="24"/>
          <w:szCs w:val="24"/>
        </w:rPr>
        <w:t>,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260307-TE, </w:t>
      </w:r>
      <w:r w:rsid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receber 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>o Prêmio Anna Néri 20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participar do 2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>período de 2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61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João Pessoa/PB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0F964F" w14:textId="690D5429" w:rsidR="006276B3" w:rsidRPr="008A181D" w:rsidRDefault="006276B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Jaqueline da Silva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Tsali</w:t>
      </w:r>
      <w:r w:rsidR="00A5680A">
        <w:rPr>
          <w:rFonts w:ascii="Times New Roman" w:hAnsi="Times New Roman" w:cs="Times New Roman"/>
          <w:i w:val="0"/>
          <w:iCs w:val="0"/>
          <w:sz w:val="24"/>
          <w:szCs w:val="24"/>
        </w:rPr>
        <w:t>likis</w:t>
      </w:r>
      <w:proofErr w:type="spellEnd"/>
      <w:r w:rsidR="00A5680A">
        <w:rPr>
          <w:rFonts w:ascii="Times New Roman" w:hAnsi="Times New Roman" w:cs="Times New Roman"/>
          <w:i w:val="0"/>
          <w:iCs w:val="0"/>
          <w:sz w:val="24"/>
          <w:szCs w:val="24"/>
        </w:rPr>
        <w:t>, fará jus a 2 (duas) diárias</w:t>
      </w:r>
      <w:r w:rsidR="006D38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68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(meia diária, para cada período) considerando que a </w:t>
      </w:r>
      <w:r w:rsidR="00476FD5">
        <w:rPr>
          <w:rFonts w:ascii="Times New Roman" w:hAnsi="Times New Roman" w:cs="Times New Roman"/>
          <w:i w:val="0"/>
          <w:iCs w:val="0"/>
          <w:sz w:val="24"/>
          <w:szCs w:val="24"/>
        </w:rPr>
        <w:t>hospedagem será custeada pelo Conselho Federal, conforme Portaria n. 1445 de 14 de setembro de 2023, cujas atividades deverão estar consignadas no relatório de viagem.</w:t>
      </w:r>
    </w:p>
    <w:p w14:paraId="31B88929" w14:textId="790FA0C1" w:rsidR="002F5EC0" w:rsidRPr="00FD205B" w:rsidRDefault="002F5EC0" w:rsidP="002F5E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05B"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aérea</w:t>
      </w:r>
      <w:r w:rsidR="00167F62">
        <w:rPr>
          <w:rFonts w:ascii="Times New Roman" w:hAnsi="Times New Roman" w:cs="Times New Roman"/>
          <w:i w:val="0"/>
          <w:sz w:val="24"/>
          <w:szCs w:val="24"/>
        </w:rPr>
        <w:t>s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6BDB">
        <w:rPr>
          <w:rFonts w:ascii="Times New Roman" w:hAnsi="Times New Roman" w:cs="Times New Roman"/>
          <w:i w:val="0"/>
          <w:sz w:val="24"/>
          <w:szCs w:val="24"/>
        </w:rPr>
        <w:t>para a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 xml:space="preserve"> homenagead</w:t>
      </w:r>
      <w:r w:rsidR="00E46BDB">
        <w:rPr>
          <w:rFonts w:ascii="Times New Roman" w:hAnsi="Times New Roman" w:cs="Times New Roman"/>
          <w:i w:val="0"/>
          <w:sz w:val="24"/>
          <w:szCs w:val="24"/>
        </w:rPr>
        <w:t>a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6BDB" w:rsidRPr="00E46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Jaqueline da Silva </w:t>
      </w:r>
      <w:proofErr w:type="spellStart"/>
      <w:r w:rsidR="00E46BDB" w:rsidRPr="00E46BDB">
        <w:rPr>
          <w:rFonts w:ascii="Times New Roman" w:hAnsi="Times New Roman" w:cs="Times New Roman"/>
          <w:i w:val="0"/>
          <w:iCs w:val="0"/>
          <w:sz w:val="24"/>
          <w:szCs w:val="24"/>
        </w:rPr>
        <w:t>Tsalikis</w:t>
      </w:r>
      <w:proofErr w:type="spellEnd"/>
      <w:r w:rsidR="00E46B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>mesm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FB6D76" w14:textId="135539AA" w:rsidR="002F5EC0" w:rsidRPr="0008516D" w:rsidRDefault="002F5E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B05F44">
        <w:rPr>
          <w:rFonts w:ascii="Times New Roman" w:hAnsi="Times New Roman" w:cs="Times New Roman"/>
          <w:i w:val="0"/>
          <w:sz w:val="24"/>
          <w:szCs w:val="24"/>
        </w:rPr>
        <w:t>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D5F495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414A8A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981007" w14:textId="25C9326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46BDB">
        <w:rPr>
          <w:rFonts w:ascii="Times New Roman" w:hAnsi="Times New Roman" w:cs="Times New Roman"/>
          <w:i w:val="0"/>
          <w:sz w:val="24"/>
          <w:szCs w:val="24"/>
        </w:rPr>
        <w:t>02 de outubro de 2023.</w:t>
      </w:r>
    </w:p>
    <w:p w14:paraId="02951746" w14:textId="77777777" w:rsidR="006276B3" w:rsidRDefault="006276B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44BAC7" w14:textId="77777777" w:rsidR="006276B3" w:rsidRDefault="006276B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5F9E5" w14:textId="77777777" w:rsidR="006276B3" w:rsidRPr="00483B7A" w:rsidRDefault="006276B3" w:rsidP="006276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76F0984F" w14:textId="77777777" w:rsidR="006276B3" w:rsidRPr="00483B7A" w:rsidRDefault="006276B3" w:rsidP="006276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071011E7" w14:textId="77777777" w:rsidR="006276B3" w:rsidRDefault="006276B3" w:rsidP="006276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BEB0C58" w14:textId="77777777" w:rsidR="00FD205B" w:rsidRDefault="00FD205B" w:rsidP="00E46BDB">
      <w:pPr>
        <w:pStyle w:val="PargrafodaLista"/>
        <w:spacing w:before="120" w:after="120" w:line="360" w:lineRule="auto"/>
        <w:ind w:left="1560" w:hanging="1702"/>
        <w:rPr>
          <w:rFonts w:ascii="Times New Roman" w:hAnsi="Times New Roman" w:cs="Times New Roman"/>
          <w:i w:val="0"/>
          <w:sz w:val="24"/>
          <w:szCs w:val="24"/>
        </w:rPr>
      </w:pPr>
    </w:p>
    <w:sectPr w:rsidR="00FD205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FB4D" w14:textId="77777777" w:rsidR="00353D8F" w:rsidRDefault="00353D8F" w:rsidP="00001480">
      <w:pPr>
        <w:spacing w:after="0" w:line="240" w:lineRule="auto"/>
      </w:pPr>
      <w:r>
        <w:separator/>
      </w:r>
    </w:p>
  </w:endnote>
  <w:endnote w:type="continuationSeparator" w:id="0">
    <w:p w14:paraId="6E0F277E" w14:textId="77777777" w:rsidR="00353D8F" w:rsidRDefault="00353D8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DFEB" w14:textId="77777777" w:rsidR="00094183" w:rsidRPr="001D0DC6" w:rsidRDefault="00094183" w:rsidP="0009418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2EA0F44" w14:textId="77777777" w:rsidR="00094183" w:rsidRPr="001D0DC6" w:rsidRDefault="00094183" w:rsidP="000941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588CD5" w14:textId="77777777" w:rsidR="00094183" w:rsidRPr="001D0DC6" w:rsidRDefault="00094183" w:rsidP="000941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D2FF95" wp14:editId="7EA39A9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BF8D49" w14:textId="77777777" w:rsidR="00094183" w:rsidRDefault="00094183" w:rsidP="000941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2FF9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1BF8D49" w14:textId="77777777" w:rsidR="00094183" w:rsidRDefault="00094183" w:rsidP="000941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81F74DD" w14:textId="77777777" w:rsidR="00094183" w:rsidRPr="001D0DC6" w:rsidRDefault="00094183" w:rsidP="00094183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17B3E6FD" w14:textId="77777777" w:rsidR="00353D8F" w:rsidRDefault="00353D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9024CA" w14:textId="77777777" w:rsidR="00353D8F" w:rsidRPr="00E71A61" w:rsidRDefault="00353D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0E53" w14:textId="77777777" w:rsidR="00353D8F" w:rsidRDefault="00353D8F" w:rsidP="00001480">
      <w:pPr>
        <w:spacing w:after="0" w:line="240" w:lineRule="auto"/>
      </w:pPr>
      <w:r>
        <w:separator/>
      </w:r>
    </w:p>
  </w:footnote>
  <w:footnote w:type="continuationSeparator" w:id="0">
    <w:p w14:paraId="3AED43BA" w14:textId="77777777" w:rsidR="00353D8F" w:rsidRDefault="00353D8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156F" w14:textId="77777777" w:rsidR="00353D8F" w:rsidRDefault="00353D8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60836D" wp14:editId="5D9EB1F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41F7C" w14:textId="77777777" w:rsidR="00353D8F" w:rsidRDefault="00353D8F" w:rsidP="002F663E">
    <w:pPr>
      <w:pStyle w:val="Cabealho"/>
    </w:pPr>
  </w:p>
  <w:p w14:paraId="6268C1EB" w14:textId="77777777"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7E44775" w14:textId="77777777"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9653B5" w14:textId="77777777" w:rsidR="00353D8F" w:rsidRDefault="00353D8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10296449">
    <w:abstractNumId w:val="3"/>
  </w:num>
  <w:num w:numId="2" w16cid:durableId="2086683917">
    <w:abstractNumId w:val="4"/>
  </w:num>
  <w:num w:numId="3" w16cid:durableId="909926880">
    <w:abstractNumId w:val="1"/>
  </w:num>
  <w:num w:numId="4" w16cid:durableId="460344538">
    <w:abstractNumId w:val="7"/>
  </w:num>
  <w:num w:numId="5" w16cid:durableId="1697776118">
    <w:abstractNumId w:val="6"/>
  </w:num>
  <w:num w:numId="6" w16cid:durableId="749692111">
    <w:abstractNumId w:val="8"/>
  </w:num>
  <w:num w:numId="7" w16cid:durableId="1577863749">
    <w:abstractNumId w:val="0"/>
  </w:num>
  <w:num w:numId="8" w16cid:durableId="1194656990">
    <w:abstractNumId w:val="2"/>
  </w:num>
  <w:num w:numId="9" w16cid:durableId="18003693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3C2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183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1E4D"/>
    <w:rsid w:val="00103A38"/>
    <w:rsid w:val="00105758"/>
    <w:rsid w:val="0010685F"/>
    <w:rsid w:val="00113914"/>
    <w:rsid w:val="001148EA"/>
    <w:rsid w:val="0012200F"/>
    <w:rsid w:val="00123404"/>
    <w:rsid w:val="00130E45"/>
    <w:rsid w:val="0013184E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7F62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A07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5EC0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D8F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76FD5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150A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0E05"/>
    <w:rsid w:val="005B1B5B"/>
    <w:rsid w:val="005B47C9"/>
    <w:rsid w:val="005F006A"/>
    <w:rsid w:val="005F431B"/>
    <w:rsid w:val="005F61F4"/>
    <w:rsid w:val="005F732A"/>
    <w:rsid w:val="005F7690"/>
    <w:rsid w:val="005F7D85"/>
    <w:rsid w:val="006029ED"/>
    <w:rsid w:val="006142A4"/>
    <w:rsid w:val="006146D8"/>
    <w:rsid w:val="00614BB9"/>
    <w:rsid w:val="00616DF1"/>
    <w:rsid w:val="006208E0"/>
    <w:rsid w:val="00621275"/>
    <w:rsid w:val="0062221B"/>
    <w:rsid w:val="006276B3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38E9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2BF8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6E6A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2BB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9A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0D99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2DF"/>
    <w:rsid w:val="00A56035"/>
    <w:rsid w:val="00A5680A"/>
    <w:rsid w:val="00A572CB"/>
    <w:rsid w:val="00A60082"/>
    <w:rsid w:val="00A7224F"/>
    <w:rsid w:val="00A77234"/>
    <w:rsid w:val="00A80BD7"/>
    <w:rsid w:val="00A84F39"/>
    <w:rsid w:val="00A85B5A"/>
    <w:rsid w:val="00A9668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05F44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65FF7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190C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BDB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CDF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3820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05B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34781EA9"/>
  <w15:docId w15:val="{B6D0F45D-DA8B-462A-94B5-07D03DF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61BC-151A-4F44-A409-C1A38281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393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2021-09-14T14:02:00Z</cp:lastPrinted>
  <dcterms:created xsi:type="dcterms:W3CDTF">2023-10-03T16:01:00Z</dcterms:created>
  <dcterms:modified xsi:type="dcterms:W3CDTF">2023-10-03T18:52:00Z</dcterms:modified>
</cp:coreProperties>
</file>