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78B2544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9578F">
        <w:rPr>
          <w:b/>
          <w:caps/>
          <w:sz w:val="24"/>
          <w:szCs w:val="24"/>
        </w:rPr>
        <w:t>589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9578F">
        <w:rPr>
          <w:b/>
          <w:caps/>
          <w:sz w:val="24"/>
          <w:szCs w:val="24"/>
        </w:rPr>
        <w:t>09</w:t>
      </w:r>
      <w:r w:rsidR="007B2015">
        <w:rPr>
          <w:b/>
          <w:caps/>
          <w:sz w:val="24"/>
          <w:szCs w:val="24"/>
        </w:rPr>
        <w:t xml:space="preserve"> de </w:t>
      </w:r>
      <w:r w:rsidR="0079578F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</w:t>
      </w:r>
      <w:r w:rsidR="00F74D55">
        <w:rPr>
          <w:b/>
          <w:caps/>
          <w:sz w:val="24"/>
          <w:szCs w:val="24"/>
        </w:rPr>
        <w:t>2023</w:t>
      </w:r>
    </w:p>
    <w:p w14:paraId="3B29DB3E" w14:textId="4D734C52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74D55">
        <w:rPr>
          <w:rFonts w:ascii="Times New Roman" w:hAnsi="Times New Roman" w:cs="Times New Roman"/>
          <w:sz w:val="24"/>
          <w:szCs w:val="24"/>
        </w:rPr>
        <w:t xml:space="preserve">Interino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277F522E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79578F">
        <w:rPr>
          <w:rFonts w:ascii="Times New Roman" w:hAnsi="Times New Roman" w:cs="Times New Roman"/>
          <w:sz w:val="24"/>
          <w:szCs w:val="24"/>
        </w:rPr>
        <w:t>218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79578F">
        <w:rPr>
          <w:rFonts w:ascii="Times New Roman" w:hAnsi="Times New Roman" w:cs="Times New Roman"/>
          <w:sz w:val="24"/>
          <w:szCs w:val="24"/>
        </w:rPr>
        <w:t>2023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em </w:t>
      </w:r>
      <w:bookmarkStart w:id="0" w:name="_Hlk147732239"/>
      <w:r w:rsidR="0079578F">
        <w:rPr>
          <w:rFonts w:ascii="Times New Roman" w:hAnsi="Times New Roman" w:cs="Times New Roman"/>
          <w:sz w:val="24"/>
          <w:szCs w:val="24"/>
        </w:rPr>
        <w:t>Serviço de publicação em jornal</w:t>
      </w:r>
      <w:bookmarkEnd w:id="0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5FE935A1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</w:t>
      </w:r>
      <w:r w:rsidR="00D82543">
        <w:rPr>
          <w:rFonts w:ascii="Times New Roman" w:hAnsi="Times New Roman" w:cs="Times New Roman"/>
          <w:i w:val="0"/>
          <w:sz w:val="24"/>
          <w:szCs w:val="24"/>
        </w:rPr>
        <w:t>Assessor de Imprensa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2543">
        <w:rPr>
          <w:rFonts w:ascii="Times New Roman" w:hAnsi="Times New Roman" w:cs="Times New Roman"/>
          <w:i w:val="0"/>
          <w:iCs w:val="0"/>
          <w:sz w:val="24"/>
          <w:szCs w:val="24"/>
        </w:rPr>
        <w:t>Sr. Bruno Arce Vaitti,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atuar como </w:t>
      </w:r>
      <w:r w:rsidR="00D82543"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>em s</w:t>
      </w:r>
      <w:r w:rsidR="0079578F" w:rsidRPr="0079578F">
        <w:rPr>
          <w:rFonts w:ascii="Times New Roman" w:hAnsi="Times New Roman" w:cs="Times New Roman"/>
          <w:i w:val="0"/>
          <w:sz w:val="24"/>
          <w:szCs w:val="24"/>
        </w:rPr>
        <w:t>erviço de publicação em jornal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>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555617A8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578F">
        <w:rPr>
          <w:rFonts w:ascii="Times New Roman" w:hAnsi="Times New Roman" w:cs="Times New Roman"/>
          <w:i w:val="0"/>
          <w:iCs w:val="0"/>
          <w:sz w:val="24"/>
          <w:szCs w:val="24"/>
        </w:rPr>
        <w:t>218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79578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589A5200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2543">
        <w:rPr>
          <w:rFonts w:ascii="Times New Roman" w:hAnsi="Times New Roman" w:cs="Times New Roman"/>
          <w:i w:val="0"/>
          <w:iCs w:val="0"/>
          <w:sz w:val="24"/>
          <w:szCs w:val="24"/>
        </w:rPr>
        <w:t>Assessor de Imprensa,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2543">
        <w:rPr>
          <w:rFonts w:ascii="Times New Roman" w:hAnsi="Times New Roman" w:cs="Times New Roman"/>
          <w:i w:val="0"/>
          <w:iCs w:val="0"/>
          <w:sz w:val="24"/>
          <w:szCs w:val="24"/>
        </w:rPr>
        <w:t>Sr. Bruno Arce Vaitti,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2543">
        <w:rPr>
          <w:rFonts w:ascii="Times New Roman" w:hAnsi="Times New Roman" w:cs="Times New Roman"/>
          <w:i w:val="0"/>
          <w:iCs w:val="0"/>
          <w:sz w:val="24"/>
          <w:szCs w:val="24"/>
        </w:rPr>
        <w:t>o empregado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2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Thiago Flávio Ribeiro Penha,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0C0B9BB8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09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74D55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5C8CA9" w14:textId="77777777" w:rsidR="00F74D55" w:rsidRPr="005071C6" w:rsidRDefault="00960122" w:rsidP="00F74D5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F74D55">
        <w:rPr>
          <w:rFonts w:ascii="Times New Roman" w:hAnsi="Times New Roman" w:cs="Times New Roman"/>
          <w:sz w:val="24"/>
          <w:szCs w:val="24"/>
        </w:rPr>
        <w:t>Dr. Rodrigo Alexandre Teixeira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F74D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F74D55">
        <w:rPr>
          <w:rFonts w:ascii="Times New Roman" w:hAnsi="Times New Roman" w:cs="Times New Roman"/>
          <w:sz w:val="24"/>
          <w:szCs w:val="24"/>
        </w:rPr>
        <w:t>ª</w:t>
      </w:r>
      <w:r w:rsidR="00F74D55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F74D55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E8D196A" w14:textId="77777777" w:rsidR="00F74D55" w:rsidRPr="00504BD1" w:rsidRDefault="00F74D55" w:rsidP="00F74D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3614F89C" w14:textId="77777777" w:rsidR="00F74D55" w:rsidRPr="00EC2A40" w:rsidRDefault="00F74D55" w:rsidP="00F74D55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F804295" w14:textId="5D925150" w:rsidR="00F824B7" w:rsidRPr="00960122" w:rsidRDefault="00F824B7" w:rsidP="00F74D5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8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D449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0EF4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8FB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2543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026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8593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2025-10-10T01:17:00Z</cp:lastPrinted>
  <dcterms:created xsi:type="dcterms:W3CDTF">2023-10-09T12:24:00Z</dcterms:created>
  <dcterms:modified xsi:type="dcterms:W3CDTF">2025-10-10T01:17:00Z</dcterms:modified>
</cp:coreProperties>
</file>