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5685B0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1411F">
        <w:rPr>
          <w:b/>
          <w:caps/>
          <w:sz w:val="24"/>
          <w:szCs w:val="24"/>
        </w:rPr>
        <w:t>590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9578F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79578F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7DA1B10C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81411F">
        <w:rPr>
          <w:rFonts w:ascii="Times New Roman" w:hAnsi="Times New Roman" w:cs="Times New Roman"/>
          <w:sz w:val="24"/>
          <w:szCs w:val="24"/>
        </w:rPr>
        <w:t>116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79578F">
        <w:rPr>
          <w:rFonts w:ascii="Times New Roman" w:hAnsi="Times New Roman" w:cs="Times New Roman"/>
          <w:sz w:val="24"/>
          <w:szCs w:val="24"/>
        </w:rPr>
        <w:t>2023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</w:t>
      </w:r>
      <w:r w:rsidR="0081411F">
        <w:rPr>
          <w:rFonts w:ascii="Times New Roman" w:hAnsi="Times New Roman" w:cs="Times New Roman"/>
          <w:sz w:val="24"/>
          <w:szCs w:val="24"/>
        </w:rPr>
        <w:t>locação de veículo por demanda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330B4C05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>Sr. Lucas Mendes dos Santos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81411F" w:rsidRPr="0081411F">
        <w:rPr>
          <w:rFonts w:ascii="Times New Roman" w:hAnsi="Times New Roman" w:cs="Times New Roman"/>
          <w:i w:val="0"/>
          <w:sz w:val="24"/>
          <w:szCs w:val="24"/>
        </w:rPr>
        <w:t>em locação de veículo por demanda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465C4B4B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411F">
        <w:rPr>
          <w:rFonts w:ascii="Times New Roman" w:hAnsi="Times New Roman" w:cs="Times New Roman"/>
          <w:i w:val="0"/>
          <w:iCs w:val="0"/>
          <w:sz w:val="24"/>
          <w:szCs w:val="24"/>
        </w:rPr>
        <w:t>116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79578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216E7577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>Sr. Lucas Mendes dos Santos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0C0B9BB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09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8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F51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859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2025-10-10T01:17:00Z</cp:lastPrinted>
  <dcterms:created xsi:type="dcterms:W3CDTF">2023-10-09T12:31:00Z</dcterms:created>
  <dcterms:modified xsi:type="dcterms:W3CDTF">2025-10-10T01:17:00Z</dcterms:modified>
</cp:coreProperties>
</file>