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689C0228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15E1D">
        <w:rPr>
          <w:b/>
          <w:caps/>
          <w:sz w:val="24"/>
          <w:szCs w:val="24"/>
        </w:rPr>
        <w:t>594</w:t>
      </w:r>
      <w:r w:rsidR="00D8094D">
        <w:rPr>
          <w:b/>
          <w:caps/>
          <w:sz w:val="24"/>
          <w:szCs w:val="24"/>
        </w:rPr>
        <w:t xml:space="preserve"> de </w:t>
      </w:r>
      <w:r w:rsidR="00381D24">
        <w:rPr>
          <w:b/>
          <w:caps/>
          <w:sz w:val="24"/>
          <w:szCs w:val="24"/>
        </w:rPr>
        <w:t>1</w:t>
      </w:r>
      <w:r w:rsidR="00CD7CBC">
        <w:rPr>
          <w:b/>
          <w:caps/>
          <w:sz w:val="24"/>
          <w:szCs w:val="24"/>
        </w:rPr>
        <w:t>4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novembro </w:t>
      </w:r>
      <w:r w:rsidR="00D8094D">
        <w:rPr>
          <w:b/>
          <w:caps/>
          <w:sz w:val="24"/>
          <w:szCs w:val="24"/>
        </w:rPr>
        <w:t>de 2024</w:t>
      </w:r>
    </w:p>
    <w:p w14:paraId="39134A66" w14:textId="05977AAB" w:rsidR="00F7025A" w:rsidRPr="006F3E9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Tesoureiro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DA56AAC" w14:textId="77777777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512ª Reunião Ordinária de Plenário, descentralizada, a ser realizada nos dias 21 e 22 de novembro de 2024,</w:t>
      </w:r>
    </w:p>
    <w:p w14:paraId="4DFA3B03" w14:textId="77777777" w:rsidR="00415E1D" w:rsidRPr="00C51793" w:rsidRDefault="00415E1D" w:rsidP="00415E1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5C3F6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do evento Consciência Negra, a ser realizado no dia 22 de novembro de 2024, período vespertino e noturno, em conjunto com o Hospital Regional da Costa Leste Magid Thomé,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7453D5A0" w:rsidR="00997C6B" w:rsidRPr="00381D24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Dr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175263-ENF,</w:t>
      </w:r>
      <w:bookmarkStart w:id="0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realizar a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descentralizada,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0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21 e 22 de novembro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797616" w14:textId="5474C867" w:rsidR="00381D24" w:rsidRPr="00415E1D" w:rsidRDefault="00381D24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Leandro Afonso Rabelo Dias, a participar do evento “Consciência Negra” a ser realizado no período vespertino e noturno, do dia 22 de novembro de 2024, em conjunto com o Hospital </w:t>
      </w:r>
      <w:r w:rsidRPr="00B86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Regional da Costa Leste Magid Thomé,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Auditório do Hospital, em Três Lagoas/MS.</w:t>
      </w:r>
    </w:p>
    <w:p w14:paraId="1ABFEB5E" w14:textId="4FB02206" w:rsidR="00415E1D" w:rsidRPr="007E1DB2" w:rsidRDefault="00415E1D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as Conselheira Sr. Dayse Aparecida Clemente,</w:t>
      </w:r>
      <w:r w:rsidR="007E1DB2" w:rsidRPr="007E1D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1DB2">
        <w:rPr>
          <w:rFonts w:ascii="Times New Roman" w:hAnsi="Times New Roman" w:cs="Times New Roman"/>
          <w:i w:val="0"/>
          <w:sz w:val="24"/>
          <w:szCs w:val="24"/>
        </w:rPr>
        <w:t>Coren-MS n. 11084-TE,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66227811"/>
      <w:r w:rsidR="00F070C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070C1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070C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070C1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070C1" w:rsidRPr="000848B4">
        <w:rPr>
          <w:rFonts w:ascii="Times New Roman" w:hAnsi="Times New Roman" w:cs="Times New Roman"/>
          <w:sz w:val="24"/>
          <w:szCs w:val="24"/>
        </w:rPr>
        <w:t xml:space="preserve"> </w:t>
      </w:r>
      <w:r w:rsidR="00F070C1">
        <w:rPr>
          <w:rFonts w:ascii="Times New Roman" w:hAnsi="Times New Roman" w:cs="Times New Roman"/>
          <w:i w:val="0"/>
          <w:iCs w:val="0"/>
          <w:sz w:val="24"/>
          <w:szCs w:val="24"/>
        </w:rPr>
        <w:t>Christiane Renata Hoffmeister Ramires</w:t>
      </w:r>
      <w:r w:rsidR="00F070C1" w:rsidRPr="000848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F070C1" w:rsidRPr="00E86756">
        <w:rPr>
          <w:rFonts w:ascii="Times New Roman" w:hAnsi="Times New Roman" w:cs="Times New Roman"/>
          <w:i w:val="0"/>
          <w:iCs w:val="0"/>
          <w:sz w:val="24"/>
          <w:szCs w:val="24"/>
        </w:rPr>
        <w:t>187966-TE</w:t>
      </w:r>
      <w:bookmarkEnd w:id="1"/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1D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Dra. Elaine Cristina </w:t>
      </w:r>
      <w:r w:rsidR="007E1DB2"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>Fernandes Baez Sarti, Coren-MS n.090616-ENF</w:t>
      </w:r>
      <w:r w:rsidR="007E1D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participarem da 512ª Reunião Ordinária de Plenária, descentralizada, a ser realizada nos dias 21 e 22 de novembro de 2024, na subseção do Coren, em Três Lagoas/MS.</w:t>
      </w:r>
    </w:p>
    <w:p w14:paraId="494E25C8" w14:textId="3D964D5C" w:rsidR="007E1DB2" w:rsidRPr="00A069D9" w:rsidRDefault="007E1DB2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Conselheira Dra. Elaine Cristina Fernandes Baez Sarti</w:t>
      </w:r>
      <w:r w:rsidR="00A069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organizadora do evento Consciência Negra, a realizar o evento no período vespertino e noturno no dia 22 de novembro de 2024, em conjunto com o Hospital </w:t>
      </w:r>
      <w:r w:rsidR="00A069D9" w:rsidRPr="00B86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Regional da Costa Leste Magid Thomé, </w:t>
      </w:r>
      <w:r w:rsidR="00A069D9">
        <w:rPr>
          <w:rFonts w:ascii="Times New Roman" w:hAnsi="Times New Roman" w:cs="Times New Roman"/>
          <w:i w:val="0"/>
          <w:iCs w:val="0"/>
          <w:sz w:val="24"/>
          <w:szCs w:val="24"/>
        </w:rPr>
        <w:t>no Auditório do hospital, em Três Lagoas/MS.</w:t>
      </w:r>
    </w:p>
    <w:p w14:paraId="2B02BCD6" w14:textId="0EFD0BA7" w:rsidR="00A069D9" w:rsidRPr="00B83A5E" w:rsidRDefault="00A069D9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as Conselheira Sr. Dayse Aparecida Clemente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84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Christiane Renata Hoffmeister Ramires</w:t>
      </w:r>
      <w:r w:rsidRPr="00E867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participarem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evento Consciência Negra, 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período vespertino e noturno, do dia 22 de novembro de 2024, em conjunto com o Hospital </w:t>
      </w:r>
      <w:r w:rsidRPr="00B86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Regional da Costa Leste Magid Thomé,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Auditório do hospital, em Três Lagoas/MS.</w:t>
      </w:r>
    </w:p>
    <w:p w14:paraId="3BB6D86F" w14:textId="6A8C7B21" w:rsidR="00FC1C06" w:rsidRPr="007E54E4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, e as Conselheiras Sr. Dayse Aparecida Clemente,</w:t>
      </w:r>
      <w:r w:rsidR="00472498" w:rsidRPr="007E1D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7249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7249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72498" w:rsidRPr="000848B4">
        <w:rPr>
          <w:rFonts w:ascii="Times New Roman" w:hAnsi="Times New Roman" w:cs="Times New Roman"/>
          <w:sz w:val="24"/>
          <w:szCs w:val="24"/>
        </w:rPr>
        <w:t xml:space="preserve">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Christiane Renata Hoffmeister Ramires e Dra. Elaine Cristina </w:t>
      </w:r>
      <w:r w:rsidR="00472498"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>Fernandes Baez Sarti,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 de 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23 de novembro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B36189E" w14:textId="2085FB47" w:rsidR="004E3AE5" w:rsidRPr="00B014BD" w:rsidRDefault="00B014B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Dias,</w:t>
      </w:r>
      <w:r w:rsidR="00472498" w:rsidRP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e as Conselheiras Sr. Dayse Aparecida Clemente,</w:t>
      </w:r>
      <w:r w:rsidR="00472498" w:rsidRPr="007E1D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7249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7249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72498" w:rsidRPr="000848B4">
        <w:rPr>
          <w:rFonts w:ascii="Times New Roman" w:hAnsi="Times New Roman" w:cs="Times New Roman"/>
          <w:sz w:val="24"/>
          <w:szCs w:val="24"/>
        </w:rPr>
        <w:t xml:space="preserve">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Christiane Renata Hoffmeister Ramires e Dra. Elaine Cristina </w:t>
      </w:r>
      <w:r w:rsidR="00472498"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>Fernandes Baez Sarti</w:t>
      </w:r>
      <w:r w:rsidR="00F12EF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="00055B62"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20 a 23 de novembro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4B40E135" w14:textId="2FA098A3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6B19AA4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>14 de novembro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F2B6B8" w14:textId="77777777" w:rsidR="00984ABB" w:rsidRPr="005071C6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3D2F6B61" w14:textId="77777777" w:rsidR="00984ABB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08C69D46" w14:textId="16B552E7" w:rsidR="00AA7065" w:rsidRPr="00A26659" w:rsidRDefault="00AA7065" w:rsidP="00984AB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23793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4E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1FD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2138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03E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1EB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12EF5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553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3536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2025-10-10T01:36:00Z</cp:lastPrinted>
  <dcterms:created xsi:type="dcterms:W3CDTF">2024-11-18T13:11:00Z</dcterms:created>
  <dcterms:modified xsi:type="dcterms:W3CDTF">2025-10-10T01:36:00Z</dcterms:modified>
</cp:coreProperties>
</file>