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58172956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EC1A88">
        <w:rPr>
          <w:b/>
          <w:caps/>
          <w:sz w:val="24"/>
          <w:szCs w:val="24"/>
        </w:rPr>
        <w:t>599</w:t>
      </w:r>
      <w:r w:rsidRPr="00113914">
        <w:rPr>
          <w:b/>
          <w:caps/>
          <w:sz w:val="24"/>
          <w:szCs w:val="24"/>
        </w:rPr>
        <w:t xml:space="preserve"> de </w:t>
      </w:r>
      <w:r w:rsidR="00EC1A88">
        <w:rPr>
          <w:b/>
          <w:caps/>
          <w:sz w:val="24"/>
          <w:szCs w:val="24"/>
        </w:rPr>
        <w:t>19 de novembro</w:t>
      </w:r>
      <w:r>
        <w:rPr>
          <w:b/>
          <w:caps/>
          <w:sz w:val="24"/>
          <w:szCs w:val="24"/>
        </w:rPr>
        <w:t xml:space="preserve"> de </w:t>
      </w:r>
      <w:r w:rsidR="008A7750">
        <w:rPr>
          <w:b/>
          <w:caps/>
          <w:sz w:val="24"/>
          <w:szCs w:val="24"/>
        </w:rPr>
        <w:t>2024</w:t>
      </w:r>
    </w:p>
    <w:p w14:paraId="4F2472C6" w14:textId="2D4B9EFD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03189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3189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3189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69030D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69030D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2CFC3BF9" w14:textId="7E4E97F3" w:rsidR="001F1CD0" w:rsidRPr="0011749E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11749E">
        <w:rPr>
          <w:rFonts w:ascii="Times New Roman" w:hAnsi="Times New Roman" w:cs="Times New Roman"/>
          <w:b/>
        </w:rPr>
        <w:t>CONSIDERANDO</w:t>
      </w:r>
      <w:r w:rsidRPr="0011749E">
        <w:rPr>
          <w:rFonts w:ascii="Times New Roman" w:hAnsi="Times New Roman" w:cs="Times New Roman"/>
          <w:bCs/>
        </w:rPr>
        <w:t xml:space="preserve"> a Decisão Co</w:t>
      </w:r>
      <w:r w:rsidR="008A7750" w:rsidRPr="0011749E">
        <w:rPr>
          <w:rFonts w:ascii="Times New Roman" w:hAnsi="Times New Roman" w:cs="Times New Roman"/>
          <w:bCs/>
        </w:rPr>
        <w:t>r</w:t>
      </w:r>
      <w:r w:rsidRPr="0011749E">
        <w:rPr>
          <w:rFonts w:ascii="Times New Roman" w:hAnsi="Times New Roman" w:cs="Times New Roman"/>
          <w:bCs/>
        </w:rPr>
        <w:t>en</w:t>
      </w:r>
      <w:r w:rsidR="008A7750" w:rsidRPr="0011749E">
        <w:rPr>
          <w:rFonts w:ascii="Times New Roman" w:hAnsi="Times New Roman" w:cs="Times New Roman"/>
          <w:bCs/>
        </w:rPr>
        <w:t>-MS</w:t>
      </w:r>
      <w:r w:rsidRPr="0011749E">
        <w:rPr>
          <w:rFonts w:ascii="Times New Roman" w:hAnsi="Times New Roman" w:cs="Times New Roman"/>
          <w:bCs/>
        </w:rPr>
        <w:t xml:space="preserve"> nº </w:t>
      </w:r>
      <w:r w:rsidR="008A7750" w:rsidRPr="0011749E">
        <w:rPr>
          <w:rFonts w:ascii="Times New Roman" w:hAnsi="Times New Roman" w:cs="Times New Roman"/>
          <w:bCs/>
        </w:rPr>
        <w:t>013/2024</w:t>
      </w:r>
      <w:r w:rsidRPr="0011749E">
        <w:rPr>
          <w:rFonts w:ascii="Times New Roman" w:hAnsi="Times New Roman" w:cs="Times New Roman"/>
          <w:bCs/>
        </w:rPr>
        <w:t xml:space="preserve"> que homologou o novo Regimento Interno do Coren-MS;</w:t>
      </w:r>
    </w:p>
    <w:p w14:paraId="7961D501" w14:textId="0FB6E898" w:rsidR="0096390F" w:rsidRPr="0011749E" w:rsidRDefault="000F3996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bookmarkStart w:id="0" w:name="_Hlk119498771"/>
      <w:r w:rsidRPr="0011749E">
        <w:rPr>
          <w:rFonts w:ascii="Times New Roman" w:hAnsi="Times New Roman" w:cs="Times New Roman"/>
          <w:b/>
          <w:bCs/>
        </w:rPr>
        <w:t xml:space="preserve">CONSIDERANDO </w:t>
      </w:r>
      <w:r w:rsidR="0069030D">
        <w:rPr>
          <w:rFonts w:ascii="Times New Roman" w:hAnsi="Times New Roman" w:cs="Times New Roman"/>
          <w:sz w:val="24"/>
          <w:szCs w:val="24"/>
        </w:rPr>
        <w:t xml:space="preserve">a solicitação de férias da Sra. </w:t>
      </w:r>
      <w:bookmarkStart w:id="1" w:name="_Hlk182916037"/>
      <w:r w:rsidR="0069030D">
        <w:rPr>
          <w:rFonts w:ascii="Times New Roman" w:hAnsi="Times New Roman" w:cs="Times New Roman"/>
          <w:sz w:val="24"/>
          <w:szCs w:val="24"/>
        </w:rPr>
        <w:t>Michele Moraes Fernandes Paiva</w:t>
      </w:r>
      <w:bookmarkEnd w:id="1"/>
      <w:r w:rsidR="0069030D">
        <w:rPr>
          <w:rFonts w:ascii="Times New Roman" w:hAnsi="Times New Roman" w:cs="Times New Roman"/>
          <w:sz w:val="24"/>
          <w:szCs w:val="24"/>
        </w:rPr>
        <w:t xml:space="preserve">, </w:t>
      </w:r>
      <w:r w:rsidR="002A7DAF" w:rsidRPr="0011749E">
        <w:rPr>
          <w:rFonts w:ascii="Times New Roman" w:hAnsi="Times New Roman" w:cs="Times New Roman"/>
        </w:rPr>
        <w:t xml:space="preserve">no período de férias de </w:t>
      </w:r>
      <w:r w:rsidR="0069030D">
        <w:rPr>
          <w:rFonts w:ascii="Times New Roman" w:hAnsi="Times New Roman" w:cs="Times New Roman"/>
        </w:rPr>
        <w:t>2</w:t>
      </w:r>
      <w:r w:rsidR="00032528">
        <w:rPr>
          <w:rFonts w:ascii="Times New Roman" w:hAnsi="Times New Roman" w:cs="Times New Roman"/>
        </w:rPr>
        <w:t>5</w:t>
      </w:r>
      <w:r w:rsidR="0069030D">
        <w:rPr>
          <w:rFonts w:ascii="Times New Roman" w:hAnsi="Times New Roman" w:cs="Times New Roman"/>
        </w:rPr>
        <w:t xml:space="preserve"> de novembro a 09 de dezembro de 2024, </w:t>
      </w:r>
      <w:r w:rsidR="0069030D" w:rsidRPr="0011749E">
        <w:rPr>
          <w:rFonts w:ascii="Times New Roman" w:hAnsi="Times New Roman" w:cs="Times New Roman"/>
        </w:rPr>
        <w:t>baixam</w:t>
      </w:r>
      <w:r w:rsidR="0096390F" w:rsidRPr="0011749E">
        <w:rPr>
          <w:rFonts w:ascii="Times New Roman" w:hAnsi="Times New Roman" w:cs="Times New Roman"/>
        </w:rPr>
        <w:t xml:space="preserve"> as seguintes determinações</w:t>
      </w:r>
      <w:r w:rsidR="0046619D" w:rsidRPr="0011749E">
        <w:rPr>
          <w:rFonts w:ascii="Times New Roman" w:hAnsi="Times New Roman" w:cs="Times New Roman"/>
        </w:rPr>
        <w:t>:</w:t>
      </w:r>
    </w:p>
    <w:bookmarkEnd w:id="0"/>
    <w:p w14:paraId="2919425E" w14:textId="58831217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bookmarkStart w:id="2" w:name="_Hlk119498869"/>
      <w:r w:rsidR="0069030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182916673"/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9030D">
        <w:rPr>
          <w:rFonts w:ascii="Times New Roman" w:hAnsi="Times New Roman" w:cs="Times New Roman"/>
          <w:i w:val="0"/>
          <w:iCs w:val="0"/>
          <w:sz w:val="24"/>
          <w:szCs w:val="24"/>
        </w:rPr>
        <w:t>a. Cassia Calandria Bitencourt Lopes</w:t>
      </w:r>
      <w:bookmarkEnd w:id="3"/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substituição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9030D" w:rsidRPr="0069030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9030D" w:rsidRPr="0069030D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690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781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 gratificada</w:t>
      </w:r>
      <w:r w:rsidR="00781603" w:rsidRPr="0078160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81603" w:rsidRPr="00781603">
        <w:rPr>
          <w:rFonts w:ascii="Times New Roman" w:hAnsi="Times New Roman" w:cs="Times New Roman"/>
          <w:i w:val="0"/>
          <w:iCs w:val="0"/>
          <w:sz w:val="24"/>
          <w:szCs w:val="24"/>
        </w:rPr>
        <w:t>como chefe do Setor de Inscrição, Registro e Cadastro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bookmarkStart w:id="4" w:name="_Hlk182916599"/>
      <w:bookmarkEnd w:id="2"/>
      <w:r w:rsidR="0078160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3252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1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81603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8160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4"/>
    </w:p>
    <w:p w14:paraId="5448816D" w14:textId="23E77DAC" w:rsidR="00BC7C45" w:rsidRPr="00E54B4E" w:rsidRDefault="0069030D" w:rsidP="007F73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51AA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1603" w:rsidRPr="00781603">
        <w:rPr>
          <w:rFonts w:ascii="Times New Roman" w:hAnsi="Times New Roman" w:cs="Times New Roman"/>
          <w:i w:val="0"/>
          <w:iCs w:val="0"/>
          <w:sz w:val="24"/>
          <w:szCs w:val="24"/>
        </w:rPr>
        <w:t>Sra. Cassia Calandria Bitencourt Lopes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proporcionalidade do período de substituição</w:t>
      </w:r>
      <w:r w:rsidR="00DB52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63A6284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1677FD2D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81603">
        <w:rPr>
          <w:rFonts w:ascii="Times New Roman" w:hAnsi="Times New Roman" w:cs="Times New Roman"/>
          <w:i w:val="0"/>
          <w:sz w:val="24"/>
          <w:szCs w:val="24"/>
        </w:rPr>
        <w:t>19 de novembro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749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74D4FE" w14:textId="77777777" w:rsidR="00031892" w:rsidRDefault="0003189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677849" w14:textId="77777777" w:rsidR="00DB521A" w:rsidRDefault="00DB521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7FC98F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96456C0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699B09" w14:textId="6B89818B" w:rsidR="003151AA" w:rsidRPr="00A26659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3151AA" w:rsidRPr="00A26659" w:rsidSect="0011749E">
      <w:headerReference w:type="default" r:id="rId8"/>
      <w:footerReference w:type="default" r:id="rId9"/>
      <w:pgSz w:w="11906" w:h="16838" w:code="9"/>
      <w:pgMar w:top="2552" w:right="1134" w:bottom="1418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86838792" name="Imagem 1586838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892"/>
    <w:rsid w:val="00031EB6"/>
    <w:rsid w:val="00032528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B08A4"/>
    <w:rsid w:val="000D7809"/>
    <w:rsid w:val="000D78F0"/>
    <w:rsid w:val="000E2CB1"/>
    <w:rsid w:val="000F06F8"/>
    <w:rsid w:val="000F3996"/>
    <w:rsid w:val="000F54DF"/>
    <w:rsid w:val="000F5E1D"/>
    <w:rsid w:val="000F7DF3"/>
    <w:rsid w:val="00105758"/>
    <w:rsid w:val="0010685F"/>
    <w:rsid w:val="00113914"/>
    <w:rsid w:val="001148EA"/>
    <w:rsid w:val="0011749E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437E"/>
    <w:rsid w:val="002465B2"/>
    <w:rsid w:val="0025044B"/>
    <w:rsid w:val="00252ED5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7DAF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3F0E19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46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455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9030D"/>
    <w:rsid w:val="006934D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603"/>
    <w:rsid w:val="00781B0A"/>
    <w:rsid w:val="007869F1"/>
    <w:rsid w:val="007878F1"/>
    <w:rsid w:val="0079343A"/>
    <w:rsid w:val="007962C4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42F0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A7750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08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1B5"/>
    <w:rsid w:val="009F157C"/>
    <w:rsid w:val="009F23F9"/>
    <w:rsid w:val="009F5675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C7E4A"/>
    <w:rsid w:val="00AD1025"/>
    <w:rsid w:val="00AD257D"/>
    <w:rsid w:val="00AD5CCB"/>
    <w:rsid w:val="00AD6982"/>
    <w:rsid w:val="00AE32B6"/>
    <w:rsid w:val="00AE5479"/>
    <w:rsid w:val="00AF381D"/>
    <w:rsid w:val="00AF6A07"/>
    <w:rsid w:val="00AF77B4"/>
    <w:rsid w:val="00B00596"/>
    <w:rsid w:val="00B06FCD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A3B86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6630A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485C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B521A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468EA"/>
    <w:rsid w:val="00E54B4E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C1A88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572"/>
    <w:rsid w:val="00F33892"/>
    <w:rsid w:val="00F3440A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3C8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2025-10-10T01:36:00Z</cp:lastPrinted>
  <dcterms:created xsi:type="dcterms:W3CDTF">2024-11-19T17:32:00Z</dcterms:created>
  <dcterms:modified xsi:type="dcterms:W3CDTF">2025-10-10T01:36:00Z</dcterms:modified>
</cp:coreProperties>
</file>