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F53852F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9466C0">
        <w:rPr>
          <w:b/>
          <w:caps/>
          <w:sz w:val="24"/>
          <w:szCs w:val="24"/>
        </w:rPr>
        <w:t>600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C1CB4D8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1693" w:rsidRPr="00F61693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Gutierres, Coren-MS n. 219665-ENF</w:t>
      </w:r>
      <w:r w:rsidR="00747E4E" w:rsidRPr="00F616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9466C0">
        <w:rPr>
          <w:rFonts w:ascii="Times New Roman" w:hAnsi="Times New Roman" w:cs="Times New Roman"/>
          <w:i w:val="0"/>
          <w:sz w:val="24"/>
          <w:szCs w:val="24"/>
        </w:rPr>
        <w:t>a. Ortência de Matos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466C0">
        <w:rPr>
          <w:rFonts w:ascii="Times New Roman" w:hAnsi="Times New Roman" w:cs="Times New Roman"/>
          <w:i w:val="0"/>
          <w:sz w:val="24"/>
          <w:szCs w:val="24"/>
        </w:rPr>
        <w:t>365108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F61693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44B1465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D6B76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1629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3D7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D6B76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466C0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1CB9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169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2025-10-10T00:56:00Z</cp:lastPrinted>
  <dcterms:created xsi:type="dcterms:W3CDTF">2022-10-14T11:16:00Z</dcterms:created>
  <dcterms:modified xsi:type="dcterms:W3CDTF">2025-10-10T00:56:00Z</dcterms:modified>
</cp:coreProperties>
</file>