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0A6D59BD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C0264E">
        <w:rPr>
          <w:b/>
          <w:caps/>
          <w:sz w:val="24"/>
          <w:szCs w:val="24"/>
        </w:rPr>
        <w:t>60</w:t>
      </w:r>
      <w:r w:rsidR="00297AF7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037D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293DACEB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297AF7">
        <w:rPr>
          <w:rFonts w:ascii="Times New Roman" w:hAnsi="Times New Roman" w:cs="Times New Roman"/>
          <w:sz w:val="24"/>
          <w:szCs w:val="24"/>
        </w:rPr>
        <w:t xml:space="preserve">o convite para </w:t>
      </w:r>
      <w:bookmarkStart w:id="0" w:name="_Hlk183083249"/>
      <w:r w:rsidR="00297AF7">
        <w:rPr>
          <w:rFonts w:ascii="Times New Roman" w:hAnsi="Times New Roman" w:cs="Times New Roman"/>
          <w:sz w:val="24"/>
          <w:szCs w:val="24"/>
        </w:rPr>
        <w:t>reunião sobre a Segurança nas Unidade de Saúde, às 18:30h, no dia 22 de novembro de 2024, no escritório da Deputada Estadual Lia Nogueira, em Dourados/MS</w:t>
      </w:r>
      <w:bookmarkEnd w:id="0"/>
      <w:r w:rsidR="00F51BEA" w:rsidRPr="00D221C5"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39EC0F1B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Colaboradora </w:t>
      </w:r>
      <w:r w:rsidR="00C0264E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bookmarkStart w:id="1" w:name="_Hlk183083284"/>
      <w:r w:rsidR="00297AF7">
        <w:rPr>
          <w:rFonts w:ascii="Times New Roman" w:hAnsi="Times New Roman" w:cs="Times New Roman"/>
          <w:i w:val="0"/>
          <w:sz w:val="24"/>
          <w:szCs w:val="24"/>
        </w:rPr>
        <w:t>Edjane Carvalho de Lima Saab de Souza</w:t>
      </w:r>
      <w:bookmarkEnd w:id="1"/>
      <w:r w:rsidR="00297AF7">
        <w:rPr>
          <w:rFonts w:ascii="Times New Roman" w:hAnsi="Times New Roman" w:cs="Times New Roman"/>
          <w:i w:val="0"/>
          <w:sz w:val="24"/>
          <w:szCs w:val="24"/>
        </w:rPr>
        <w:t xml:space="preserve">, a representar o Coren-MS, na </w:t>
      </w:r>
      <w:r w:rsidR="00297AF7" w:rsidRPr="00297AF7">
        <w:rPr>
          <w:rFonts w:ascii="Times New Roman" w:hAnsi="Times New Roman" w:cs="Times New Roman"/>
          <w:i w:val="0"/>
          <w:sz w:val="24"/>
          <w:szCs w:val="24"/>
        </w:rPr>
        <w:t>reunião sobre a Segurança nas Unidade de Saúde, às 18:30h, no dia 22 de novembro de 2024, no escritório da Deputada Estadual Lia Nogueira, em Dourados/MS</w:t>
      </w:r>
      <w:r w:rsidR="00AB4B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393614" w14:textId="51BAD42F" w:rsidR="00CF2695" w:rsidRPr="000011F6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 xml:space="preserve">Edjane Carvalho de Lima Saab de Souza </w:t>
      </w:r>
      <w:r>
        <w:rPr>
          <w:rFonts w:ascii="Times New Roman" w:hAnsi="Times New Roman" w:cs="Times New Roman"/>
          <w:i w:val="0"/>
          <w:sz w:val="24"/>
          <w:szCs w:val="24"/>
        </w:rPr>
        <w:t>Coren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-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S n.</w:t>
      </w:r>
      <w:r w:rsidR="00297AF7">
        <w:rPr>
          <w:rFonts w:ascii="Times New Roman" w:hAnsi="Times New Roman" w:cs="Times New Roman"/>
          <w:i w:val="0"/>
          <w:sz w:val="24"/>
          <w:szCs w:val="24"/>
        </w:rPr>
        <w:t>123980</w:t>
      </w:r>
      <w:r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01EAD168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19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E32F5" w14:textId="77777777" w:rsidR="00297AF7" w:rsidRDefault="00297AF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76B9" w14:textId="77777777" w:rsidR="00BB378C" w:rsidRDefault="00BB378C">
      <w:pPr>
        <w:spacing w:line="240" w:lineRule="auto"/>
      </w:pPr>
      <w:r>
        <w:separator/>
      </w:r>
    </w:p>
  </w:endnote>
  <w:endnote w:type="continuationSeparator" w:id="0">
    <w:p w14:paraId="54EFD581" w14:textId="77777777" w:rsidR="00BB378C" w:rsidRDefault="00BB3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3BA4" w14:textId="77777777" w:rsidR="00BB378C" w:rsidRDefault="00BB378C">
      <w:pPr>
        <w:spacing w:after="0"/>
      </w:pPr>
      <w:r>
        <w:separator/>
      </w:r>
    </w:p>
  </w:footnote>
  <w:footnote w:type="continuationSeparator" w:id="0">
    <w:p w14:paraId="2FE677BF" w14:textId="77777777" w:rsidR="00BB378C" w:rsidRDefault="00BB37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4A2C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BD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97AF7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238B5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3D3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43F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4B9C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037D1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78C"/>
    <w:rsid w:val="00BB3B12"/>
    <w:rsid w:val="00BB4D0A"/>
    <w:rsid w:val="00BB54A4"/>
    <w:rsid w:val="00BB662A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0264E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2024-11-25T16:12:00Z</dcterms:created>
  <dcterms:modified xsi:type="dcterms:W3CDTF">2025-10-10T01:36:00Z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