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02A1C0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26442">
        <w:rPr>
          <w:b/>
          <w:caps/>
          <w:sz w:val="24"/>
          <w:szCs w:val="24"/>
        </w:rPr>
        <w:t>60</w:t>
      </w:r>
      <w:r w:rsidR="00311E9E">
        <w:rPr>
          <w:b/>
          <w:caps/>
          <w:sz w:val="24"/>
          <w:szCs w:val="24"/>
        </w:rPr>
        <w:t>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26442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12316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8A85B4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11E9E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F64A8DF" w14:textId="36DBAC76" w:rsidR="006858DC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58DC">
        <w:rPr>
          <w:rFonts w:ascii="Times New Roman" w:hAnsi="Times New Roman" w:cs="Times New Roman"/>
          <w:i w:val="0"/>
          <w:iCs w:val="0"/>
          <w:sz w:val="24"/>
          <w:szCs w:val="24"/>
        </w:rPr>
        <w:t>Dr. Carlos César Barbosa Júnior, Coren-MS n. 356066-ENF (Presidente);</w:t>
      </w:r>
    </w:p>
    <w:p w14:paraId="38237352" w14:textId="34190534" w:rsidR="000957D9" w:rsidRDefault="006858DC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11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Jananda Aparecida Monteiro de Melo, Coren-MS n. 661838-ENF 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1CC2B659" w14:textId="143F0019" w:rsidR="00D26442" w:rsidRPr="000957D9" w:rsidRDefault="006B522B" w:rsidP="000957D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Dra. Roberta Aguiar Brambilla, Coren-MS n. 375440-ENF</w:t>
      </w:r>
      <w:r w:rsidR="00D26442" w:rsidRPr="000957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858DC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="00D26442" w:rsidRPr="000957D9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7FE705B2" w14:textId="77777777" w:rsidR="00D26442" w:rsidRPr="00BE6469" w:rsidRDefault="00D26442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5125C" w14:textId="5CD2844F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32AB447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E60CE0" w14:textId="7C976D7E" w:rsidR="00D26442" w:rsidRP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48827C44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1F2E205" w14:textId="58506CD0" w:rsidR="0062221B" w:rsidRPr="00D26442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6B5316" w14:textId="77777777" w:rsidR="00D26442" w:rsidRPr="00D26442" w:rsidRDefault="00D26442" w:rsidP="00D264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C28D89" w14:textId="70EF962E" w:rsidR="000957D9" w:rsidRPr="000957D9" w:rsidRDefault="002F3730" w:rsidP="000957D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BA9AD83" w14:textId="77777777" w:rsidR="000957D9" w:rsidRPr="000957D9" w:rsidRDefault="000957D9" w:rsidP="000957D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A43CC0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26442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316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7D9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380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1E9E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58DC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0F7F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2025-10-10T00:57:00Z</cp:lastPrinted>
  <dcterms:created xsi:type="dcterms:W3CDTF">2022-10-19T12:52:00Z</dcterms:created>
  <dcterms:modified xsi:type="dcterms:W3CDTF">2025-10-10T00:57:00Z</dcterms:modified>
</cp:coreProperties>
</file>