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15F26363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1154E9">
        <w:rPr>
          <w:b/>
          <w:caps/>
          <w:sz w:val="24"/>
          <w:szCs w:val="24"/>
        </w:rPr>
        <w:t>614</w:t>
      </w:r>
      <w:r w:rsidRPr="00F835A9">
        <w:rPr>
          <w:b/>
          <w:caps/>
          <w:sz w:val="24"/>
          <w:szCs w:val="24"/>
        </w:rPr>
        <w:t xml:space="preserve"> de </w:t>
      </w:r>
      <w:r w:rsidR="00484047">
        <w:rPr>
          <w:b/>
          <w:caps/>
          <w:sz w:val="24"/>
          <w:szCs w:val="24"/>
        </w:rPr>
        <w:t>2</w:t>
      </w:r>
      <w:r w:rsidR="001154E9">
        <w:rPr>
          <w:b/>
          <w:caps/>
          <w:sz w:val="24"/>
          <w:szCs w:val="24"/>
        </w:rPr>
        <w:t>0</w:t>
      </w:r>
      <w:r w:rsidRPr="00F835A9">
        <w:rPr>
          <w:b/>
          <w:caps/>
          <w:sz w:val="24"/>
          <w:szCs w:val="24"/>
        </w:rPr>
        <w:t xml:space="preserve"> de </w:t>
      </w:r>
      <w:r w:rsidR="00B77847">
        <w:rPr>
          <w:b/>
          <w:caps/>
          <w:sz w:val="24"/>
          <w:szCs w:val="24"/>
        </w:rPr>
        <w:t>OUTUBRO DE</w:t>
      </w:r>
      <w:r w:rsidRPr="00F835A9">
        <w:rPr>
          <w:b/>
          <w:caps/>
          <w:sz w:val="24"/>
          <w:szCs w:val="24"/>
        </w:rPr>
        <w:t xml:space="preserve">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3620BD51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D60C9EF" w14:textId="316350A5" w:rsidR="00242BB4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palestra sobre </w:t>
      </w:r>
      <w:r w:rsidR="001154E9">
        <w:rPr>
          <w:rFonts w:ascii="Times New Roman" w:hAnsi="Times New Roman" w:cs="Times New Roman"/>
          <w:bCs/>
          <w:sz w:val="24"/>
          <w:szCs w:val="24"/>
        </w:rPr>
        <w:t>Liderança em Enfermagem e Inteligência Emocional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para ser oferecido </w:t>
      </w:r>
      <w:r w:rsidR="00484047">
        <w:rPr>
          <w:rFonts w:ascii="Times New Roman" w:hAnsi="Times New Roman" w:cs="Times New Roman"/>
          <w:bCs/>
          <w:sz w:val="24"/>
          <w:szCs w:val="24"/>
        </w:rPr>
        <w:t xml:space="preserve">aos profissionais do </w:t>
      </w:r>
      <w:r w:rsidR="001154E9">
        <w:rPr>
          <w:rFonts w:ascii="Times New Roman" w:hAnsi="Times New Roman" w:cs="Times New Roman"/>
          <w:bCs/>
          <w:sz w:val="24"/>
          <w:szCs w:val="24"/>
        </w:rPr>
        <w:t>SAMU-Serviço Móvel de Urgência de Dourados/M</w:t>
      </w:r>
      <w:r w:rsidR="00B77847">
        <w:rPr>
          <w:rFonts w:ascii="Times New Roman" w:hAnsi="Times New Roman" w:cs="Times New Roman"/>
          <w:bCs/>
          <w:sz w:val="24"/>
          <w:szCs w:val="24"/>
        </w:rPr>
        <w:t>S</w:t>
      </w:r>
      <w:r w:rsidR="001154E9">
        <w:rPr>
          <w:rFonts w:ascii="Times New Roman" w:hAnsi="Times New Roman" w:cs="Times New Roman"/>
          <w:bCs/>
          <w:sz w:val="24"/>
          <w:szCs w:val="24"/>
        </w:rPr>
        <w:t>,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 no dia </w:t>
      </w:r>
      <w:r w:rsidR="001154E9">
        <w:rPr>
          <w:rFonts w:ascii="Times New Roman" w:hAnsi="Times New Roman" w:cs="Times New Roman"/>
          <w:bCs/>
          <w:sz w:val="24"/>
          <w:szCs w:val="24"/>
        </w:rPr>
        <w:t xml:space="preserve">25 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154E9">
        <w:rPr>
          <w:rFonts w:ascii="Times New Roman" w:hAnsi="Times New Roman" w:cs="Times New Roman"/>
          <w:bCs/>
          <w:sz w:val="24"/>
          <w:szCs w:val="24"/>
        </w:rPr>
        <w:t>outubro</w:t>
      </w:r>
      <w:r w:rsidR="003D43FB">
        <w:rPr>
          <w:rFonts w:ascii="Times New Roman" w:hAnsi="Times New Roman" w:cs="Times New Roman"/>
          <w:bCs/>
          <w:sz w:val="24"/>
          <w:szCs w:val="24"/>
        </w:rPr>
        <w:t xml:space="preserve"> de 2022</w:t>
      </w:r>
      <w:bookmarkEnd w:id="0"/>
      <w:r w:rsidR="00242BB4"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1C5FAAA3" w:rsidR="00FB787C" w:rsidRPr="00242BB4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Torres, Coren-MS n. </w:t>
      </w:r>
      <w:r w:rsidR="00D84C73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-ENF, a realizar palestra sobre </w:t>
      </w:r>
      <w:r w:rsidR="003D43FB">
        <w:rPr>
          <w:rFonts w:ascii="Times New Roman" w:hAnsi="Times New Roman" w:cs="Times New Roman"/>
          <w:i w:val="0"/>
          <w:sz w:val="24"/>
          <w:szCs w:val="24"/>
        </w:rPr>
        <w:t>“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Liderança </w:t>
      </w:r>
      <w:r w:rsidR="003D43FB">
        <w:rPr>
          <w:rFonts w:ascii="Times New Roman" w:hAnsi="Times New Roman" w:cs="Times New Roman"/>
          <w:i w:val="0"/>
          <w:sz w:val="24"/>
          <w:szCs w:val="24"/>
        </w:rPr>
        <w:t>em Enfermagem</w:t>
      </w:r>
      <w:r w:rsidR="00B77847">
        <w:rPr>
          <w:rFonts w:ascii="Times New Roman" w:hAnsi="Times New Roman" w:cs="Times New Roman"/>
          <w:i w:val="0"/>
          <w:sz w:val="24"/>
          <w:szCs w:val="24"/>
        </w:rPr>
        <w:t xml:space="preserve"> e Inteligência Emocional</w:t>
      </w:r>
      <w:r w:rsidR="003D43FB">
        <w:rPr>
          <w:rFonts w:ascii="Times New Roman" w:hAnsi="Times New Roman" w:cs="Times New Roman"/>
          <w:i w:val="0"/>
          <w:sz w:val="24"/>
          <w:szCs w:val="24"/>
        </w:rPr>
        <w:t xml:space="preserve">”, </w:t>
      </w:r>
      <w:r w:rsidR="00D84C73" w:rsidRPr="00DA7D68">
        <w:rPr>
          <w:rFonts w:ascii="Times New Roman" w:hAnsi="Times New Roman" w:cs="Times New Roman"/>
          <w:i w:val="0"/>
          <w:sz w:val="24"/>
          <w:szCs w:val="24"/>
        </w:rPr>
        <w:t>aos profissionais do</w:t>
      </w:r>
      <w:r w:rsidR="00D84C73" w:rsidRPr="001154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SAMU-Serviço Móvel de Urgência de 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Dourados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>/MS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>,</w:t>
      </w:r>
      <w:r w:rsidR="001154E9" w:rsidRPr="001154E9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no dia 25 de outubro de 2022</w:t>
      </w:r>
      <w:r w:rsidR="00B7784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 na sede do SAMU, em Dourados/MS.</w:t>
      </w:r>
    </w:p>
    <w:p w14:paraId="3F6BDF9F" w14:textId="60DEE6D8" w:rsidR="00873808" w:rsidRPr="00702046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>Dra. Nívea Lorena Torres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considerando o início do evento será na manhã do dia 2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final do evento,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54E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6C2DF24F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terrestres para que a Conselheira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6A8922C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668C1">
        <w:rPr>
          <w:rFonts w:ascii="Times New Roman" w:hAnsi="Times New Roman" w:cs="Times New Roman"/>
          <w:i w:val="0"/>
          <w:sz w:val="24"/>
          <w:szCs w:val="24"/>
        </w:rPr>
        <w:t>2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 xml:space="preserve">0 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154E9">
        <w:rPr>
          <w:rFonts w:ascii="Times New Roman" w:hAnsi="Times New Roman" w:cs="Times New Roman"/>
          <w:i w:val="0"/>
          <w:sz w:val="24"/>
          <w:szCs w:val="24"/>
        </w:rPr>
        <w:t>outu</w:t>
      </w:r>
      <w:r w:rsidR="00A668C1">
        <w:rPr>
          <w:rFonts w:ascii="Times New Roman" w:hAnsi="Times New Roman" w:cs="Times New Roman"/>
          <w:i w:val="0"/>
          <w:sz w:val="24"/>
          <w:szCs w:val="24"/>
        </w:rPr>
        <w:t>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54E9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77847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2</cp:revision>
  <cp:lastPrinted>2019-11-26T14:46:00Z</cp:lastPrinted>
  <dcterms:created xsi:type="dcterms:W3CDTF">2022-10-20T18:41:00Z</dcterms:created>
  <dcterms:modified xsi:type="dcterms:W3CDTF">2022-10-20T18:41:00Z</dcterms:modified>
</cp:coreProperties>
</file>