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16314029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0F6BBA">
        <w:rPr>
          <w:b/>
          <w:caps/>
          <w:sz w:val="24"/>
          <w:szCs w:val="24"/>
        </w:rPr>
        <w:t>620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EF2AFE">
        <w:rPr>
          <w:b/>
          <w:caps/>
          <w:sz w:val="24"/>
          <w:szCs w:val="24"/>
        </w:rPr>
        <w:t>02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EF2AFE">
        <w:rPr>
          <w:b/>
          <w:caps/>
          <w:sz w:val="24"/>
          <w:szCs w:val="24"/>
        </w:rPr>
        <w:t>DEZEMBRO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0F6B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63E2349E" w:rsidR="00CA7E3D" w:rsidRDefault="003E76FF" w:rsidP="000F6B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</w:t>
      </w:r>
      <w:r w:rsidR="000F6BBA">
        <w:rPr>
          <w:rFonts w:ascii="Times New Roman" w:hAnsi="Times New Roman" w:cs="Times New Roman"/>
          <w:bCs/>
          <w:sz w:val="24"/>
          <w:szCs w:val="24"/>
        </w:rPr>
        <w:t>e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Colaborador desta Comissão de Instrução por solicitação própria.</w:t>
      </w:r>
    </w:p>
    <w:p w14:paraId="2D9C0E74" w14:textId="324E5F21" w:rsidR="00A53C16" w:rsidRPr="00CA7E3D" w:rsidRDefault="00A53C16" w:rsidP="000F6BBA">
      <w:pPr>
        <w:spacing w:before="120" w:after="24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0F6BBA">
        <w:rPr>
          <w:rFonts w:ascii="Times New Roman" w:hAnsi="Times New Roman" w:cs="Times New Roman"/>
          <w:sz w:val="24"/>
          <w:szCs w:val="24"/>
        </w:rPr>
        <w:t>016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39DE7C7E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F6BBA">
        <w:rPr>
          <w:rFonts w:ascii="Times New Roman" w:hAnsi="Times New Roman" w:cs="Times New Roman"/>
          <w:i w:val="0"/>
          <w:iCs w:val="0"/>
          <w:sz w:val="24"/>
          <w:szCs w:val="24"/>
        </w:rPr>
        <w:t>538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6BB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AF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EF2A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BD674B" w14:textId="77777777" w:rsidR="000F6BBA" w:rsidRPr="00C71E15" w:rsidRDefault="000F6BBA" w:rsidP="000F6BBA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Leandro da Silva, Coren-MS n° 283.592-ENF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063073C7" w14:textId="706A28AC" w:rsidR="000F6BBA" w:rsidRPr="00C71E15" w:rsidRDefault="000F6BBA" w:rsidP="000F6BBA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548.730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BD6505E" w14:textId="4CAA6659" w:rsidR="000F6BBA" w:rsidRPr="00C71E15" w:rsidRDefault="000F6BBA" w:rsidP="000F6BBA">
      <w:pPr>
        <w:pStyle w:val="PargrafodaLista"/>
        <w:spacing w:after="240"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F6B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Priscilla </w:t>
      </w:r>
      <w:proofErr w:type="spellStart"/>
      <w:r w:rsidRPr="000F6BBA">
        <w:rPr>
          <w:rFonts w:ascii="Times New Roman" w:hAnsi="Times New Roman" w:cs="Times New Roman"/>
          <w:i w:val="0"/>
          <w:iCs w:val="0"/>
          <w:sz w:val="24"/>
          <w:szCs w:val="24"/>
        </w:rPr>
        <w:t>Arashiro</w:t>
      </w:r>
      <w:proofErr w:type="spellEnd"/>
      <w:r w:rsidRPr="000F6BBA">
        <w:rPr>
          <w:rFonts w:ascii="Times New Roman" w:hAnsi="Times New Roman" w:cs="Times New Roman"/>
          <w:i w:val="0"/>
          <w:iCs w:val="0"/>
          <w:sz w:val="24"/>
          <w:szCs w:val="24"/>
        </w:rPr>
        <w:t>, Coren-MS n°219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F6BBA">
        <w:rPr>
          <w:rFonts w:ascii="Times New Roman" w:hAnsi="Times New Roman" w:cs="Times New Roman"/>
          <w:i w:val="0"/>
          <w:iCs w:val="0"/>
          <w:sz w:val="24"/>
          <w:szCs w:val="24"/>
        </w:rPr>
        <w:t>018-ENF (Membro).</w:t>
      </w:r>
    </w:p>
    <w:p w14:paraId="00A5125C" w14:textId="39F88E2E" w:rsidR="007414AA" w:rsidRDefault="007414AA" w:rsidP="000F6BBA">
      <w:pPr>
        <w:pStyle w:val="PargrafodaLista"/>
        <w:numPr>
          <w:ilvl w:val="0"/>
          <w:numId w:val="9"/>
        </w:numPr>
        <w:spacing w:after="24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F6BB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F6BB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AA95722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567C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567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2E4E8" w14:textId="77777777" w:rsidR="00B3642C" w:rsidRPr="00297877" w:rsidRDefault="00B3642C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6BBA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AD9"/>
    <w:rsid w:val="003931B4"/>
    <w:rsid w:val="00393EA0"/>
    <w:rsid w:val="00393F4D"/>
    <w:rsid w:val="00395287"/>
    <w:rsid w:val="00395BC0"/>
    <w:rsid w:val="003A29CF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2D6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</cp:revision>
  <cp:lastPrinted>2023-06-01T18:55:00Z</cp:lastPrinted>
  <dcterms:created xsi:type="dcterms:W3CDTF">2024-12-02T19:28:00Z</dcterms:created>
  <dcterms:modified xsi:type="dcterms:W3CDTF">2024-12-02T19:28:00Z</dcterms:modified>
</cp:coreProperties>
</file>