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F2D1" w14:textId="5E877B4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04D70">
        <w:rPr>
          <w:b/>
          <w:caps/>
          <w:sz w:val="24"/>
          <w:szCs w:val="24"/>
        </w:rPr>
        <w:t>622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04D70">
        <w:rPr>
          <w:b/>
          <w:caps/>
          <w:sz w:val="24"/>
          <w:szCs w:val="24"/>
        </w:rPr>
        <w:t>26</w:t>
      </w:r>
      <w:r w:rsidR="00DD766A">
        <w:rPr>
          <w:b/>
          <w:caps/>
          <w:sz w:val="24"/>
          <w:szCs w:val="24"/>
        </w:rPr>
        <w:t xml:space="preserve"> </w:t>
      </w:r>
      <w:r w:rsidR="00704D7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C9607C">
        <w:rPr>
          <w:b/>
          <w:caps/>
          <w:sz w:val="24"/>
          <w:szCs w:val="24"/>
        </w:rPr>
        <w:t>2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3EA268FE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9607C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9607C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D0559FB" w14:textId="13B7ED82" w:rsidR="009D5BE1" w:rsidRPr="009D5BE1" w:rsidRDefault="009D5BE1" w:rsidP="009D5B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BE1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9D5BE1">
        <w:rPr>
          <w:rFonts w:ascii="Times New Roman" w:hAnsi="Times New Roman" w:cs="Times New Roman"/>
          <w:bCs/>
          <w:sz w:val="24"/>
          <w:szCs w:val="24"/>
        </w:rPr>
        <w:t xml:space="preserve">que cabe ao </w:t>
      </w:r>
      <w:r>
        <w:rPr>
          <w:rFonts w:ascii="Times New Roman" w:hAnsi="Times New Roman" w:cs="Times New Roman"/>
          <w:bCs/>
          <w:sz w:val="24"/>
          <w:szCs w:val="24"/>
        </w:rPr>
        <w:t>Conselho Regional de Enfermagem de Mato Grosso do Sul</w:t>
      </w:r>
      <w:r w:rsidRPr="009D5BE1">
        <w:rPr>
          <w:rFonts w:ascii="Times New Roman" w:hAnsi="Times New Roman" w:cs="Times New Roman"/>
          <w:bCs/>
          <w:sz w:val="24"/>
          <w:szCs w:val="24"/>
        </w:rPr>
        <w:t>, em atenção ao Decreto n° 9.203, de 22/11/2017, que dispõe sobre a política de governança da administração federal direta, autárquica e fundacional, com estabelecimento que esses órgãos e entidades deverão instituir Programa de Integridade, composto por um conjunto estruturado de medidas com o objetivo de promover ações institucionais destinadas à prevenção, à detecção, à punição e à remediação de fraudes e atos de corrupção;</w:t>
      </w:r>
    </w:p>
    <w:p w14:paraId="6A717D0E" w14:textId="7E4BDC68" w:rsidR="00171044" w:rsidRDefault="009D5BE1" w:rsidP="009D5B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5BE1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9D5BE1">
        <w:rPr>
          <w:rFonts w:ascii="Times New Roman" w:hAnsi="Times New Roman" w:cs="Times New Roman"/>
          <w:bCs/>
          <w:sz w:val="24"/>
          <w:szCs w:val="24"/>
        </w:rPr>
        <w:t>que a Controladoria-Geral da União (CGU) estabeleceu os procedimentos necessários à estruturação, à execução e ao monitoramento dos programas de integridade dos órgãos e das entidades da administração pública federal direta, autárquica e fundacional, pela edição da Portaria CGU n° 57,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255AC4" w14:textId="5D1FB49A" w:rsidR="009D5BE1" w:rsidRPr="009D5BE1" w:rsidRDefault="00704D70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substituição </w:t>
      </w:r>
      <w:r w:rsidR="0092201B">
        <w:rPr>
          <w:rFonts w:ascii="Times New Roman" w:hAnsi="Times New Roman" w:cs="Times New Roman"/>
          <w:i w:val="0"/>
          <w:sz w:val="24"/>
          <w:szCs w:val="24"/>
        </w:rPr>
        <w:t>de membro, 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Sra. Fabiana Silva de Senna, pela Sra. Marilise da Silva Almeida, </w:t>
      </w:r>
      <w:r w:rsidR="0092201B">
        <w:rPr>
          <w:rFonts w:ascii="Times New Roman" w:hAnsi="Times New Roman" w:cs="Times New Roman"/>
          <w:i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D5BE1" w:rsidRPr="009D5BE1">
        <w:rPr>
          <w:rFonts w:ascii="Times New Roman" w:hAnsi="Times New Roman" w:cs="Times New Roman"/>
          <w:i w:val="0"/>
          <w:sz w:val="24"/>
          <w:szCs w:val="24"/>
        </w:rPr>
        <w:t xml:space="preserve"> Comissão do Escritório de Gestão da Integridade, no âmbito do </w:t>
      </w:r>
      <w:r w:rsidR="009D5BE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9D5BE1" w:rsidRPr="009D5BE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por motivo de exoneração</w:t>
      </w:r>
      <w:r w:rsidR="0092201B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5BE1" w:rsidRPr="009D5BE1">
        <w:rPr>
          <w:rFonts w:ascii="Times New Roman" w:hAnsi="Times New Roman" w:cs="Times New Roman"/>
          <w:i w:val="0"/>
          <w:sz w:val="24"/>
          <w:szCs w:val="24"/>
        </w:rPr>
        <w:t>sob coordenação do primeiro que será o Encarregado da Gestão da Integridade e responsável pelo Escritório de Gestão da Integridade</w:t>
      </w:r>
      <w:r w:rsidR="0092201B">
        <w:rPr>
          <w:rFonts w:ascii="Times New Roman" w:hAnsi="Times New Roman" w:cs="Times New Roman"/>
          <w:i w:val="0"/>
          <w:sz w:val="24"/>
          <w:szCs w:val="24"/>
        </w:rPr>
        <w:t>, a recomposição dos membros</w:t>
      </w:r>
      <w:r w:rsidR="009D5BE1" w:rsidRPr="009D5BE1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59FAB674" w14:textId="77777777" w:rsidR="009D5BE1" w:rsidRPr="009D5BE1" w:rsidRDefault="009D5BE1" w:rsidP="009D5B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2DEE15" w14:textId="048DAA0A" w:rsidR="009D5BE1" w:rsidRPr="002E762F" w:rsidRDefault="009D5BE1" w:rsidP="002E76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D5BE1">
        <w:rPr>
          <w:rFonts w:ascii="Times New Roman" w:hAnsi="Times New Roman" w:cs="Times New Roman"/>
          <w:sz w:val="24"/>
          <w:szCs w:val="24"/>
        </w:rPr>
        <w:t>•</w:t>
      </w:r>
      <w:r w:rsidRPr="009D5BE1">
        <w:rPr>
          <w:rFonts w:ascii="Times New Roman" w:hAnsi="Times New Roman" w:cs="Times New Roman"/>
          <w:sz w:val="24"/>
          <w:szCs w:val="24"/>
        </w:rPr>
        <w:tab/>
      </w:r>
      <w:r w:rsidR="0092201B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2E76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3136690" w14:textId="18F49455" w:rsidR="009D5BE1" w:rsidRPr="009D5BE1" w:rsidRDefault="009D5BE1" w:rsidP="009D5B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t>•</w:t>
      </w:r>
      <w:r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2E762F">
        <w:rPr>
          <w:rFonts w:ascii="Times New Roman" w:hAnsi="Times New Roman" w:cs="Times New Roman"/>
          <w:i w:val="0"/>
          <w:iCs w:val="0"/>
          <w:sz w:val="24"/>
          <w:szCs w:val="24"/>
        </w:rPr>
        <w:t>Eder Ribeiro;</w:t>
      </w:r>
    </w:p>
    <w:p w14:paraId="1A524801" w14:textId="6C52CDA6" w:rsidR="009D5BE1" w:rsidRPr="009D5BE1" w:rsidRDefault="009D5BE1" w:rsidP="009D5B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t>•</w:t>
      </w:r>
      <w:r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651866"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; e </w:t>
      </w:r>
    </w:p>
    <w:p w14:paraId="0557AA52" w14:textId="47BD9EF6" w:rsidR="009D5BE1" w:rsidRDefault="009D5BE1" w:rsidP="009D5B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t>•</w:t>
      </w:r>
      <w:r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651866"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EE35B7" w14:textId="77777777" w:rsidR="009D5BE1" w:rsidRPr="009D5BE1" w:rsidRDefault="009D5BE1" w:rsidP="009D5B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665CCA" w14:textId="45F70086" w:rsidR="001D052F" w:rsidRDefault="009D5BE1" w:rsidP="009D5B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Para o cumprimento desta atividade finalística Coordenação, os profissionais designados no art.1º desta Portaria farão jus ao recebimento de diárias e passagens aéreas, de acordo com as Resoluções Cofen nº 471/2015 e 590/2018 quando se deslocarem de suas sedes para cumprimento do que trata a presente Portaria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939C132" w14:textId="77777777" w:rsidR="009D5BE1" w:rsidRPr="009D5BE1" w:rsidRDefault="009D5BE1" w:rsidP="009D5B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527BE6A" w14:textId="06F2FECA" w:rsidR="000F51C0" w:rsidRPr="009D5BE1" w:rsidRDefault="009D5BE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 em vigor na data de sua assinatura </w:t>
      </w:r>
    </w:p>
    <w:p w14:paraId="33253319" w14:textId="77777777" w:rsidR="009D5BE1" w:rsidRPr="009D5BE1" w:rsidRDefault="009D5BE1" w:rsidP="009D5BE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C09923" w14:textId="2EC2E7CE" w:rsidR="00171044" w:rsidRPr="009D5B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6879" w14:textId="77777777" w:rsidR="009D5BE1" w:rsidRPr="009D5BE1" w:rsidRDefault="009D5BE1" w:rsidP="009D5BE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7BFA922" w14:textId="5852FFE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201B">
        <w:rPr>
          <w:rFonts w:ascii="Times New Roman" w:hAnsi="Times New Roman" w:cs="Times New Roman"/>
          <w:i w:val="0"/>
          <w:sz w:val="24"/>
          <w:szCs w:val="24"/>
        </w:rPr>
        <w:t>26 de outubro de 2022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AC2D6C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542EDEF6" w14:textId="77777777" w:rsidR="00B93D56" w:rsidRDefault="00B93D56" w:rsidP="00B93D5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EBBDD" w14:textId="083AD5F5" w:rsidR="00B93D56" w:rsidRPr="005071C6" w:rsidRDefault="00B93D56" w:rsidP="00B93D5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</w:p>
    <w:p w14:paraId="4699F1EA" w14:textId="1F214D20" w:rsidR="00B93D56" w:rsidRPr="00504BD1" w:rsidRDefault="00B93D56" w:rsidP="00B93D5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1AE275AD" w14:textId="5B989938" w:rsidR="00B93D56" w:rsidRDefault="00B93D56" w:rsidP="00B93D56">
      <w:pPr>
        <w:tabs>
          <w:tab w:val="left" w:pos="3765"/>
        </w:tabs>
        <w:spacing w:after="0" w:line="240" w:lineRule="auto"/>
        <w:jc w:val="center"/>
        <w:rPr>
          <w:noProof/>
        </w:rPr>
      </w:pP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1C9AB5FF" w14:textId="7CC93540" w:rsidR="00D45B13" w:rsidRPr="00D45B13" w:rsidRDefault="00D45B13" w:rsidP="00D45B13">
      <w:pPr>
        <w:tabs>
          <w:tab w:val="left" w:pos="607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D45B13" w:rsidRPr="00D45B1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3D6C" w14:textId="77777777" w:rsidR="00704D70" w:rsidRPr="00605EA2" w:rsidRDefault="00704D70" w:rsidP="00704D7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16C1E41" w14:textId="77777777" w:rsidR="00704D70" w:rsidRPr="00605EA2" w:rsidRDefault="00704D70" w:rsidP="00704D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D186C7" w14:textId="77777777" w:rsidR="00704D70" w:rsidRPr="00605EA2" w:rsidRDefault="00704D70" w:rsidP="00704D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B7C068" wp14:editId="155D1B2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341570" w14:textId="77777777" w:rsidR="00704D70" w:rsidRDefault="00704D70" w:rsidP="00704D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7C0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341570" w14:textId="77777777" w:rsidR="00704D70" w:rsidRDefault="00704D70" w:rsidP="00704D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CA387A3" w14:textId="23220D21" w:rsidR="0016692F" w:rsidRPr="00E71A61" w:rsidRDefault="00704D70" w:rsidP="00704D70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>
      <w:rPr>
        <w:color w:val="0000FF"/>
        <w:sz w:val="16"/>
        <w:szCs w:val="16"/>
        <w:u w:val="single"/>
      </w:rPr>
      <w:t xml:space="preserve"> </w:t>
    </w:r>
    <w:r w:rsidR="0016692F" w:rsidRPr="004E636D">
      <w:rPr>
        <w:sz w:val="20"/>
        <w:szCs w:val="20"/>
      </w:rPr>
      <w:t xml:space="preserve">     </w:t>
    </w:r>
    <w:r w:rsidR="001669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71724538">
    <w:abstractNumId w:val="3"/>
  </w:num>
  <w:num w:numId="2" w16cid:durableId="1087576046">
    <w:abstractNumId w:val="4"/>
  </w:num>
  <w:num w:numId="3" w16cid:durableId="1695182173">
    <w:abstractNumId w:val="1"/>
  </w:num>
  <w:num w:numId="4" w16cid:durableId="13579453">
    <w:abstractNumId w:val="7"/>
  </w:num>
  <w:num w:numId="5" w16cid:durableId="484736726">
    <w:abstractNumId w:val="6"/>
  </w:num>
  <w:num w:numId="6" w16cid:durableId="1893419446">
    <w:abstractNumId w:val="8"/>
  </w:num>
  <w:num w:numId="7" w16cid:durableId="1723864612">
    <w:abstractNumId w:val="0"/>
  </w:num>
  <w:num w:numId="8" w16cid:durableId="511993228">
    <w:abstractNumId w:val="2"/>
  </w:num>
  <w:num w:numId="9" w16cid:durableId="465317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E762F"/>
    <w:rsid w:val="002F1AEE"/>
    <w:rsid w:val="002F248C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866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4D70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201B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1DB4"/>
    <w:rsid w:val="009B23C0"/>
    <w:rsid w:val="009B284E"/>
    <w:rsid w:val="009C34A1"/>
    <w:rsid w:val="009C3811"/>
    <w:rsid w:val="009C5504"/>
    <w:rsid w:val="009D5BE1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5AA0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3D5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607C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5B13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2022-10-26T16:15:00Z</cp:lastPrinted>
  <dcterms:created xsi:type="dcterms:W3CDTF">2022-10-26T18:57:00Z</dcterms:created>
  <dcterms:modified xsi:type="dcterms:W3CDTF">2022-10-27T12:47:00Z</dcterms:modified>
</cp:coreProperties>
</file>