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0F5E4" w14:textId="7703595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B4146">
        <w:rPr>
          <w:b/>
          <w:caps/>
          <w:sz w:val="24"/>
          <w:szCs w:val="24"/>
        </w:rPr>
        <w:t xml:space="preserve"> 635</w:t>
      </w:r>
      <w:r w:rsidRPr="00113914">
        <w:rPr>
          <w:b/>
          <w:caps/>
          <w:sz w:val="24"/>
          <w:szCs w:val="24"/>
        </w:rPr>
        <w:t xml:space="preserve"> de </w:t>
      </w:r>
      <w:r w:rsidR="00CB4146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CB4146">
        <w:rPr>
          <w:b/>
          <w:caps/>
          <w:sz w:val="24"/>
          <w:szCs w:val="24"/>
        </w:rPr>
        <w:t xml:space="preserve">dezembro </w:t>
      </w:r>
      <w:r>
        <w:rPr>
          <w:b/>
          <w:caps/>
          <w:sz w:val="24"/>
          <w:szCs w:val="24"/>
        </w:rPr>
        <w:t xml:space="preserve">de </w:t>
      </w:r>
      <w:r w:rsidR="0080362F">
        <w:rPr>
          <w:b/>
          <w:caps/>
          <w:sz w:val="24"/>
          <w:szCs w:val="24"/>
        </w:rPr>
        <w:t>202</w:t>
      </w:r>
      <w:r w:rsidR="00FF135A">
        <w:rPr>
          <w:b/>
          <w:caps/>
          <w:sz w:val="24"/>
          <w:szCs w:val="24"/>
        </w:rPr>
        <w:t>4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0F49790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75147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275147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793EB53C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que o período de gozo das férias d</w:t>
      </w:r>
      <w:r w:rsidR="00813BED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813BED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813BED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>r.</w:t>
      </w:r>
      <w:r w:rsidR="00813BED" w:rsidRPr="00813BED">
        <w:rPr>
          <w:rFonts w:ascii="Times New Roman" w:hAnsi="Times New Roman" w:cs="Times New Roman"/>
          <w:sz w:val="24"/>
          <w:szCs w:val="24"/>
        </w:rPr>
        <w:t xml:space="preserve"> </w:t>
      </w:r>
      <w:r w:rsidR="00813BED">
        <w:rPr>
          <w:rFonts w:ascii="Times New Roman" w:hAnsi="Times New Roman" w:cs="Times New Roman"/>
          <w:sz w:val="24"/>
          <w:szCs w:val="24"/>
        </w:rPr>
        <w:t>Thiago Flávio Ribeiro Penha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275147">
        <w:rPr>
          <w:rFonts w:ascii="Times New Roman" w:hAnsi="Times New Roman" w:cs="Times New Roman"/>
          <w:sz w:val="24"/>
          <w:szCs w:val="24"/>
        </w:rPr>
        <w:t>02</w:t>
      </w:r>
      <w:r w:rsidR="00813BED">
        <w:rPr>
          <w:rFonts w:ascii="Times New Roman" w:hAnsi="Times New Roman" w:cs="Times New Roman"/>
          <w:sz w:val="24"/>
          <w:szCs w:val="24"/>
        </w:rPr>
        <w:t xml:space="preserve"> de </w:t>
      </w:r>
      <w:r w:rsidR="00CB4146">
        <w:rPr>
          <w:rFonts w:ascii="Times New Roman" w:hAnsi="Times New Roman" w:cs="Times New Roman"/>
          <w:sz w:val="24"/>
          <w:szCs w:val="24"/>
        </w:rPr>
        <w:t xml:space="preserve">janeiro </w:t>
      </w:r>
      <w:r w:rsidR="00813BED">
        <w:rPr>
          <w:rFonts w:ascii="Times New Roman" w:hAnsi="Times New Roman" w:cs="Times New Roman"/>
          <w:sz w:val="24"/>
          <w:szCs w:val="24"/>
        </w:rPr>
        <w:t>a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CB4146">
        <w:rPr>
          <w:rFonts w:ascii="Times New Roman" w:hAnsi="Times New Roman" w:cs="Times New Roman"/>
          <w:sz w:val="24"/>
          <w:szCs w:val="24"/>
        </w:rPr>
        <w:t xml:space="preserve">31 </w:t>
      </w:r>
      <w:r w:rsidR="00813BED">
        <w:rPr>
          <w:rFonts w:ascii="Times New Roman" w:hAnsi="Times New Roman" w:cs="Times New Roman"/>
          <w:sz w:val="24"/>
          <w:szCs w:val="24"/>
        </w:rPr>
        <w:t>d</w:t>
      </w:r>
      <w:r w:rsidR="00CB4146">
        <w:rPr>
          <w:rFonts w:ascii="Times New Roman" w:hAnsi="Times New Roman" w:cs="Times New Roman"/>
          <w:sz w:val="24"/>
          <w:szCs w:val="24"/>
        </w:rPr>
        <w:t>e janeir</w:t>
      </w:r>
      <w:r w:rsidR="00275147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sz w:val="24"/>
          <w:szCs w:val="24"/>
        </w:rPr>
        <w:t>202</w:t>
      </w:r>
      <w:r w:rsidR="00CB4146">
        <w:rPr>
          <w:rFonts w:ascii="Times New Roman" w:hAnsi="Times New Roman" w:cs="Times New Roman"/>
          <w:sz w:val="24"/>
          <w:szCs w:val="24"/>
        </w:rPr>
        <w:t>5</w:t>
      </w:r>
      <w:r w:rsidR="00F9052C">
        <w:rPr>
          <w:rFonts w:ascii="Times New Roman" w:hAnsi="Times New Roman" w:cs="Times New Roman"/>
          <w:sz w:val="24"/>
          <w:szCs w:val="24"/>
        </w:rPr>
        <w:t>;</w:t>
      </w:r>
    </w:p>
    <w:p w14:paraId="438D87D0" w14:textId="75BBBD59" w:rsidR="00F9052C" w:rsidRPr="00787EA7" w:rsidRDefault="00F9052C" w:rsidP="00CB4146">
      <w:pPr>
        <w:spacing w:before="120" w:after="280" w:line="360" w:lineRule="auto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e-mail d</w:t>
      </w:r>
      <w:r w:rsidR="00CB4146">
        <w:rPr>
          <w:rFonts w:ascii="Times New Roman" w:hAnsi="Times New Roman" w:cs="Times New Roman"/>
          <w:bCs/>
          <w:sz w:val="24"/>
          <w:szCs w:val="24"/>
        </w:rPr>
        <w:t>o setor de Recursos Humanos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B4146">
        <w:rPr>
          <w:rFonts w:ascii="Times New Roman" w:hAnsi="Times New Roman" w:cs="Times New Roman"/>
          <w:bCs/>
          <w:sz w:val="24"/>
          <w:szCs w:val="24"/>
        </w:rPr>
        <w:t xml:space="preserve">solicitando a substituição </w:t>
      </w:r>
      <w:r>
        <w:rPr>
          <w:rFonts w:ascii="Times New Roman" w:hAnsi="Times New Roman" w:cs="Times New Roman"/>
          <w:bCs/>
          <w:sz w:val="24"/>
          <w:szCs w:val="24"/>
        </w:rPr>
        <w:t>de empregado público durante o período de férias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3F7F0888" w:rsidR="007869F1" w:rsidRPr="00FF135A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63188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3188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3188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35A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B4146" w:rsidRPr="00CB41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146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063188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cargo em comissão de Gestor de Contratos 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do Coren-MS, no período de férias d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052C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7869F1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64BC2204" w:rsidR="007869F1" w:rsidRPr="00C51793" w:rsidRDefault="00FF135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6F8D5E3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4146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4146">
        <w:rPr>
          <w:rFonts w:ascii="Times New Roman" w:hAnsi="Times New Roman" w:cs="Times New Roman"/>
          <w:i w:val="0"/>
          <w:sz w:val="24"/>
          <w:szCs w:val="24"/>
        </w:rPr>
        <w:t xml:space="preserve">dezembro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202</w:t>
      </w:r>
      <w:r w:rsidR="00FF135A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A5EA88" w14:textId="77777777" w:rsidR="00F9052C" w:rsidRDefault="00F9052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8B819A8" w14:textId="77777777" w:rsidR="00F9052C" w:rsidRPr="00A26659" w:rsidRDefault="00F9052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DA2C76" w14:textId="77777777" w:rsidR="00FF135A" w:rsidRPr="00FF135A" w:rsidRDefault="005E7F8B" w:rsidP="00FF13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135A" w:rsidRPr="00FF135A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4E84D8F" w14:textId="77777777" w:rsidR="00FF135A" w:rsidRPr="00FF135A" w:rsidRDefault="00FF135A" w:rsidP="00FF13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3E2F985" w14:textId="4EF4449C" w:rsidR="00DD3B91" w:rsidRPr="00DD3B91" w:rsidRDefault="00FF135A" w:rsidP="00FF135A">
      <w:pPr>
        <w:tabs>
          <w:tab w:val="left" w:pos="3765"/>
        </w:tabs>
        <w:spacing w:after="0" w:line="240" w:lineRule="auto"/>
        <w:jc w:val="both"/>
      </w:pPr>
      <w:r w:rsidRPr="00FF135A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p w14:paraId="6AD56C45" w14:textId="18A77659" w:rsidR="00DD3B91" w:rsidRPr="00DD3B91" w:rsidRDefault="00DD3B91" w:rsidP="00DD3B91"/>
    <w:p w14:paraId="6B7401BB" w14:textId="5C73551F" w:rsidR="00DD3B91" w:rsidRPr="00DD3B91" w:rsidRDefault="00DD3B91" w:rsidP="00DD3B91"/>
    <w:p w14:paraId="4F957F92" w14:textId="354BE0CD" w:rsidR="00DD3B91" w:rsidRPr="00DD3B91" w:rsidRDefault="00DD3B91" w:rsidP="00DD3B91">
      <w:pPr>
        <w:tabs>
          <w:tab w:val="left" w:pos="3795"/>
        </w:tabs>
      </w:pPr>
      <w:r>
        <w:tab/>
      </w:r>
    </w:p>
    <w:sectPr w:rsidR="00DD3B91" w:rsidRPr="00DD3B9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89869" w14:textId="77777777" w:rsidR="00DD3B91" w:rsidRPr="00DD3B91" w:rsidRDefault="00DD3B91" w:rsidP="00DD3B9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BBFF23" w14:textId="77777777" w:rsidR="00DD3B91" w:rsidRPr="00DD3B91" w:rsidRDefault="00DD3B91" w:rsidP="00DD3B9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C37B974" w14:textId="1C0E14D9" w:rsidR="00DD3B91" w:rsidRPr="00DD3B91" w:rsidRDefault="00DD3B91" w:rsidP="00DD3B9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4D1094" wp14:editId="2F81CF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8865DD" w14:textId="77777777" w:rsidR="00DD3B91" w:rsidRDefault="00DD3B91" w:rsidP="00DD3B9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D109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68865DD" w14:textId="77777777" w:rsidR="00DD3B91" w:rsidRDefault="00DD3B91" w:rsidP="00DD3B9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>Subseção Dourados: Rua Hilda Bergo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 w:rsidR="007C37E8"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00D28BE2" w14:textId="77777777" w:rsidR="00DD3B91" w:rsidRPr="00DD3B91" w:rsidRDefault="00DD3B91" w:rsidP="00DD3B91">
    <w:pPr>
      <w:tabs>
        <w:tab w:val="center" w:pos="4252"/>
        <w:tab w:val="right" w:pos="8504"/>
      </w:tabs>
      <w:spacing w:after="0" w:line="240" w:lineRule="auto"/>
      <w:jc w:val="center"/>
      <w:rPr>
        <w:color w:val="0000FF"/>
        <w:sz w:val="16"/>
        <w:szCs w:val="16"/>
        <w:u w:val="single"/>
      </w:rPr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</w:p>
  <w:p w14:paraId="741F36ED" w14:textId="77777777" w:rsidR="00F351D1" w:rsidRPr="00DD3B91" w:rsidRDefault="00F351D1" w:rsidP="00DD3B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16646394">
    <w:abstractNumId w:val="3"/>
  </w:num>
  <w:num w:numId="2" w16cid:durableId="1367369319">
    <w:abstractNumId w:val="4"/>
  </w:num>
  <w:num w:numId="3" w16cid:durableId="1518079180">
    <w:abstractNumId w:val="1"/>
  </w:num>
  <w:num w:numId="4" w16cid:durableId="911309864">
    <w:abstractNumId w:val="7"/>
  </w:num>
  <w:num w:numId="5" w16cid:durableId="1814593012">
    <w:abstractNumId w:val="6"/>
  </w:num>
  <w:num w:numId="6" w16cid:durableId="1395355432">
    <w:abstractNumId w:val="8"/>
  </w:num>
  <w:num w:numId="7" w16cid:durableId="1600524414">
    <w:abstractNumId w:val="0"/>
  </w:num>
  <w:num w:numId="8" w16cid:durableId="29501822">
    <w:abstractNumId w:val="2"/>
  </w:num>
  <w:num w:numId="9" w16cid:durableId="20210780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4E68"/>
    <w:rsid w:val="00257C0A"/>
    <w:rsid w:val="002604E7"/>
    <w:rsid w:val="0027514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D4F8B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35945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E8"/>
    <w:rsid w:val="007D0CB3"/>
    <w:rsid w:val="007D3127"/>
    <w:rsid w:val="007F4FBE"/>
    <w:rsid w:val="007F7950"/>
    <w:rsid w:val="0080334D"/>
    <w:rsid w:val="0080362F"/>
    <w:rsid w:val="00807BC1"/>
    <w:rsid w:val="00811EB2"/>
    <w:rsid w:val="00813BED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4146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3B91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052C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135A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3</cp:revision>
  <cp:lastPrinted>2022-02-14T14:16:00Z</cp:lastPrinted>
  <dcterms:created xsi:type="dcterms:W3CDTF">2024-12-27T17:32:00Z</dcterms:created>
  <dcterms:modified xsi:type="dcterms:W3CDTF">2024-12-27T17:38:00Z</dcterms:modified>
</cp:coreProperties>
</file>