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C30AB4">
        <w:rPr>
          <w:b/>
          <w:caps/>
          <w:sz w:val="24"/>
          <w:szCs w:val="24"/>
        </w:rPr>
        <w:t>640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C30AB4">
        <w:rPr>
          <w:b/>
          <w:caps/>
          <w:sz w:val="24"/>
          <w:szCs w:val="24"/>
        </w:rPr>
        <w:t>06</w:t>
      </w:r>
      <w:r w:rsidRPr="00113914">
        <w:rPr>
          <w:b/>
          <w:caps/>
          <w:sz w:val="24"/>
          <w:szCs w:val="24"/>
        </w:rPr>
        <w:t xml:space="preserve"> de </w:t>
      </w:r>
      <w:r w:rsidR="00C30AB4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0D3108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30AB4">
        <w:rPr>
          <w:rFonts w:ascii="Times New Roman" w:hAnsi="Times New Roman" w:cs="Times New Roman"/>
          <w:sz w:val="24"/>
          <w:szCs w:val="24"/>
        </w:rPr>
        <w:t>150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30A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6230" w:rsidRDefault="00D06230" w:rsidP="00D0623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Ético-Disciplinar Coren-MS n. 028/201</w:t>
      </w:r>
      <w:r w:rsidR="00C30A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6230" w:rsidRDefault="00D06230" w:rsidP="00D0623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D06230" w:rsidRPr="00C30AB4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6230">
        <w:rPr>
          <w:rFonts w:ascii="Times New Roman" w:hAnsi="Times New Roman" w:cs="Times New Roman"/>
          <w:i w:val="0"/>
          <w:sz w:val="24"/>
          <w:szCs w:val="24"/>
        </w:rPr>
        <w:t>Conceder vista dos autos do Processo Ético-Disciplinar Coren-MS n. 028/2018 a</w:t>
      </w:r>
      <w:r w:rsidR="00C30AB4">
        <w:rPr>
          <w:rFonts w:ascii="Times New Roman" w:hAnsi="Times New Roman" w:cs="Times New Roman"/>
          <w:i w:val="0"/>
          <w:sz w:val="24"/>
          <w:szCs w:val="24"/>
        </w:rPr>
        <w:t>o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30AB4">
        <w:rPr>
          <w:rFonts w:ascii="Times New Roman" w:hAnsi="Times New Roman" w:cs="Times New Roman"/>
          <w:i w:val="0"/>
          <w:sz w:val="24"/>
          <w:szCs w:val="24"/>
        </w:rPr>
        <w:t>o</w:t>
      </w:r>
      <w:r w:rsidRPr="00D06230">
        <w:rPr>
          <w:rFonts w:ascii="Times New Roman" w:hAnsi="Times New Roman" w:cs="Times New Roman"/>
          <w:i w:val="0"/>
          <w:sz w:val="24"/>
          <w:szCs w:val="24"/>
        </w:rPr>
        <w:t xml:space="preserve"> Dr.</w:t>
      </w:r>
      <w:r w:rsidR="00C30AB4">
        <w:rPr>
          <w:rFonts w:ascii="Times New Roman" w:hAnsi="Times New Roman" w:cs="Times New Roman"/>
          <w:i w:val="0"/>
          <w:sz w:val="24"/>
          <w:szCs w:val="24"/>
        </w:rPr>
        <w:t xml:space="preserve"> Sebastião Junior Henrique Duarte</w:t>
      </w:r>
      <w:r w:rsidR="00614E75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C30AB4">
        <w:rPr>
          <w:rFonts w:ascii="Times New Roman" w:hAnsi="Times New Roman" w:cs="Times New Roman"/>
          <w:i w:val="0"/>
          <w:sz w:val="24"/>
          <w:szCs w:val="24"/>
        </w:rPr>
        <w:t>85775.</w:t>
      </w:r>
    </w:p>
    <w:p w:rsidR="00C30AB4" w:rsidRPr="00D06230" w:rsidRDefault="00C30AB4" w:rsidP="00C30AB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6230" w:rsidRDefault="00D06230" w:rsidP="00D06230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Par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á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gr</w:t>
      </w:r>
      <w:r>
        <w:rPr>
          <w:rFonts w:ascii="Times New Roman" w:hAnsi="Times New Roman" w:cs="Times New Roman"/>
          <w:b/>
          <w:bCs/>
          <w:i w:val="0"/>
          <w:sz w:val="24"/>
          <w:szCs w:val="24"/>
        </w:rPr>
        <w:t>a</w:t>
      </w:r>
      <w:r w:rsidRPr="00D06230">
        <w:rPr>
          <w:rFonts w:ascii="Times New Roman" w:hAnsi="Times New Roman" w:cs="Times New Roman"/>
          <w:b/>
          <w:bCs/>
          <w:i w:val="0"/>
          <w:sz w:val="24"/>
          <w:szCs w:val="24"/>
        </w:rPr>
        <w:t>fo único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 Conforme preconiza a Resolução Cofen nº 370/2010, Vossa Senhoria deverá emitir seu voto na próxima reunião de Plenário.  </w:t>
      </w:r>
    </w:p>
    <w:p w:rsidR="00C30AB4" w:rsidRPr="00D06230" w:rsidRDefault="00C30AB4" w:rsidP="00D06230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06230" w:rsidRPr="00C51793" w:rsidRDefault="00D06230" w:rsidP="00D062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D06230" w:rsidRDefault="00D0623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0AB4">
        <w:rPr>
          <w:rFonts w:ascii="Times New Roman" w:hAnsi="Times New Roman" w:cs="Times New Roman"/>
          <w:i w:val="0"/>
          <w:sz w:val="24"/>
          <w:szCs w:val="24"/>
        </w:rPr>
        <w:t>06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EF24F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0AB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D3108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0AB4" w:rsidRPr="00344E9E" w:rsidRDefault="00C30AB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A945A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A945A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945A3">
        <w:rPr>
          <w:rFonts w:ascii="Times New Roman" w:hAnsi="Times New Roman" w:cs="Times New Roman"/>
          <w:sz w:val="24"/>
          <w:szCs w:val="24"/>
        </w:rPr>
        <w:t xml:space="preserve">           S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A945A3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A945A3">
        <w:rPr>
          <w:rFonts w:ascii="Times New Roman" w:hAnsi="Times New Roman" w:cs="Times New Roman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945A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A945A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45A3">
        <w:rPr>
          <w:rFonts w:ascii="Times New Roman" w:hAnsi="Times New Roman" w:cs="Times New Roman"/>
          <w:sz w:val="24"/>
          <w:szCs w:val="24"/>
        </w:rPr>
        <w:t xml:space="preserve">  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945A3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</w:t>
      </w:r>
      <w:r w:rsidR="00A945A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bookmarkStart w:id="0" w:name="_GoBack"/>
      <w:bookmarkEnd w:id="0"/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A945A3">
        <w:rPr>
          <w:rFonts w:ascii="Times New Roman" w:hAnsi="Times New Roman" w:cs="Times New Roman"/>
          <w:sz w:val="24"/>
          <w:szCs w:val="24"/>
          <w:lang w:val="en-US"/>
        </w:rPr>
        <w:t>546012</w:t>
      </w:r>
    </w:p>
    <w:p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7D55" w:rsidRDefault="00AF7D55" w:rsidP="00001480">
      <w:pPr>
        <w:spacing w:after="0" w:line="240" w:lineRule="auto"/>
      </w:pPr>
      <w:r>
        <w:separator/>
      </w:r>
    </w:p>
  </w:endnote>
  <w:endnote w:type="continuationSeparator" w:id="0">
    <w:p w:rsidR="00AF7D55" w:rsidRDefault="00AF7D5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9423ED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9423ED">
      <w:rPr>
        <w:rFonts w:ascii="Times New Roman" w:hAnsi="Times New Roman" w:cs="Times New Roman"/>
        <w:color w:val="auto"/>
        <w:sz w:val="16"/>
        <w:szCs w:val="16"/>
      </w:rPr>
      <w:t>269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Monte Castelo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>–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9423ED">
      <w:rPr>
        <w:rFonts w:ascii="Times New Roman" w:hAnsi="Times New Roman" w:cs="Times New Roman"/>
        <w:color w:val="auto"/>
        <w:sz w:val="16"/>
        <w:szCs w:val="16"/>
      </w:rPr>
      <w:t>: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9423ED">
      <w:rPr>
        <w:rFonts w:ascii="Times New Roman" w:hAnsi="Times New Roman" w:cs="Times New Roman"/>
        <w:color w:val="auto"/>
        <w:sz w:val="16"/>
        <w:szCs w:val="16"/>
      </w:rPr>
      <w:t>010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9423ED">
      <w:rPr>
        <w:rFonts w:ascii="Times New Roman" w:hAnsi="Times New Roman" w:cs="Times New Roman"/>
        <w:color w:val="auto"/>
        <w:sz w:val="16"/>
        <w:szCs w:val="16"/>
      </w:rPr>
      <w:t>400</w:t>
    </w:r>
    <w:r w:rsidR="009423ED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9423ED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7D55" w:rsidRDefault="00AF7D55" w:rsidP="00001480">
      <w:pPr>
        <w:spacing w:after="0" w:line="240" w:lineRule="auto"/>
      </w:pPr>
      <w:r>
        <w:separator/>
      </w:r>
    </w:p>
  </w:footnote>
  <w:footnote w:type="continuationSeparator" w:id="0">
    <w:p w:rsidR="00AF7D55" w:rsidRDefault="00AF7D5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3108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0758"/>
    <w:rsid w:val="0012200F"/>
    <w:rsid w:val="00123404"/>
    <w:rsid w:val="00123B7A"/>
    <w:rsid w:val="0012561E"/>
    <w:rsid w:val="00127D6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28AB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1613C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1898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14E75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A3171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5BAB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94FC7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423ED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945A3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AF7D55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0747"/>
    <w:rsid w:val="00C01723"/>
    <w:rsid w:val="00C02DF0"/>
    <w:rsid w:val="00C13E67"/>
    <w:rsid w:val="00C14453"/>
    <w:rsid w:val="00C2038C"/>
    <w:rsid w:val="00C22515"/>
    <w:rsid w:val="00C2593A"/>
    <w:rsid w:val="00C3000D"/>
    <w:rsid w:val="00C3065B"/>
    <w:rsid w:val="00C30AB4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42E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06230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16A0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4FA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77FF1B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D10A7E2-F3C1-4D0B-AF49-BC43A76E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162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13</cp:revision>
  <cp:lastPrinted>2019-11-06T12:02:00Z</cp:lastPrinted>
  <dcterms:created xsi:type="dcterms:W3CDTF">2019-05-21T16:06:00Z</dcterms:created>
  <dcterms:modified xsi:type="dcterms:W3CDTF">2019-11-06T12:02:00Z</dcterms:modified>
</cp:coreProperties>
</file>