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505C" w14:textId="1DC7D951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561D5">
        <w:rPr>
          <w:b/>
          <w:caps/>
          <w:sz w:val="24"/>
          <w:szCs w:val="24"/>
        </w:rPr>
        <w:t>6</w:t>
      </w:r>
      <w:r w:rsidR="00FB74DD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 </w:t>
      </w:r>
      <w:r w:rsidR="00F561D5">
        <w:rPr>
          <w:b/>
          <w:caps/>
          <w:sz w:val="24"/>
          <w:szCs w:val="24"/>
        </w:rPr>
        <w:t>2</w:t>
      </w:r>
      <w:r w:rsidR="00FB74DD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61D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F561D5">
        <w:rPr>
          <w:b/>
          <w:caps/>
          <w:sz w:val="24"/>
          <w:szCs w:val="24"/>
        </w:rPr>
        <w:t>2022</w:t>
      </w:r>
    </w:p>
    <w:p w14:paraId="05ADAEB2" w14:textId="77777777" w:rsidR="00F561D5" w:rsidRDefault="0018690E" w:rsidP="00F561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</w:t>
      </w:r>
      <w:r w:rsidR="00F561D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561D5"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proofErr w:type="spellStart"/>
      <w:r w:rsidR="00F561D5" w:rsidRPr="001F1CD0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F561D5" w:rsidRPr="001F1CD0">
        <w:rPr>
          <w:rFonts w:ascii="Times New Roman" w:hAnsi="Times New Roman" w:cs="Times New Roman"/>
          <w:sz w:val="24"/>
          <w:szCs w:val="24"/>
        </w:rPr>
        <w:t xml:space="preserve"> n. 124/2021 de 11 de agosto de 2021</w:t>
      </w:r>
      <w:r w:rsidR="00F561D5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590886ED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FB74DD">
        <w:rPr>
          <w:rFonts w:ascii="Times New Roman" w:hAnsi="Times New Roman" w:cs="Times New Roman"/>
          <w:sz w:val="24"/>
          <w:szCs w:val="24"/>
        </w:rPr>
        <w:t>31</w:t>
      </w:r>
      <w:r w:rsidR="005A5A98">
        <w:rPr>
          <w:rFonts w:ascii="Times New Roman" w:hAnsi="Times New Roman" w:cs="Times New Roman"/>
          <w:sz w:val="24"/>
          <w:szCs w:val="24"/>
        </w:rPr>
        <w:t>/</w:t>
      </w:r>
      <w:r w:rsidR="00F561D5">
        <w:rPr>
          <w:rFonts w:ascii="Times New Roman" w:hAnsi="Times New Roman" w:cs="Times New Roman"/>
          <w:sz w:val="24"/>
          <w:szCs w:val="24"/>
        </w:rPr>
        <w:t>202</w:t>
      </w:r>
      <w:r w:rsidR="00FB74D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57E1D454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FB74DD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5456FD15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561D5">
        <w:rPr>
          <w:rFonts w:ascii="Times New Roman" w:hAnsi="Times New Roman" w:cs="Times New Roman"/>
          <w:i w:val="0"/>
          <w:sz w:val="24"/>
          <w:szCs w:val="24"/>
        </w:rPr>
        <w:t>Vergilio</w:t>
      </w:r>
      <w:proofErr w:type="spellEnd"/>
      <w:r w:rsidR="00F561D5">
        <w:rPr>
          <w:rFonts w:ascii="Times New Roman" w:hAnsi="Times New Roman" w:cs="Times New Roman"/>
          <w:i w:val="0"/>
          <w:sz w:val="24"/>
          <w:szCs w:val="24"/>
        </w:rPr>
        <w:t xml:space="preserve"> Coronel da Silva,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573548-ENF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FB74DD">
        <w:rPr>
          <w:rFonts w:ascii="Times New Roman" w:hAnsi="Times New Roman" w:cs="Times New Roman"/>
          <w:i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sz w:val="24"/>
          <w:szCs w:val="24"/>
        </w:rPr>
        <w:t>/</w:t>
      </w:r>
      <w:r w:rsidR="00F561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FB74DD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o</w:t>
      </w:r>
      <w:r w:rsidR="00FB74DD">
        <w:rPr>
          <w:rFonts w:ascii="Times New Roman" w:hAnsi="Times New Roman" w:cs="Times New Roman"/>
          <w:i w:val="0"/>
          <w:sz w:val="24"/>
          <w:szCs w:val="24"/>
        </w:rPr>
        <w:t xml:space="preserve"> Técnico de Enfermagem Sr. Antônio Jorge Albuquerque Ortiz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74DD">
        <w:rPr>
          <w:rFonts w:ascii="Times New Roman" w:hAnsi="Times New Roman" w:cs="Times New Roman"/>
          <w:i w:val="0"/>
          <w:sz w:val="24"/>
          <w:szCs w:val="24"/>
        </w:rPr>
        <w:t>276192- 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2D3D9231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FB74DD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FB74DD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FB74DD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5E1177AB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F3E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F3E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5924F14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2</w:t>
      </w:r>
      <w:r w:rsidR="00FB74DD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3EF1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22400080" w:rsidR="00F824B7" w:rsidRDefault="0018690E" w:rsidP="003F486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0C5FFF93" w14:textId="59DC7268" w:rsidR="00FF3EF1" w:rsidRPr="00FF3EF1" w:rsidRDefault="00FF3EF1" w:rsidP="00FF3EF1"/>
    <w:p w14:paraId="791DEEF9" w14:textId="0C65B594" w:rsidR="00FF3EF1" w:rsidRPr="00FF3EF1" w:rsidRDefault="00FF3EF1" w:rsidP="00FF3EF1"/>
    <w:p w14:paraId="34F3B0A1" w14:textId="77777777" w:rsidR="00FF3EF1" w:rsidRPr="00FF3EF1" w:rsidRDefault="00FF3EF1" w:rsidP="00FF3EF1"/>
    <w:sectPr w:rsidR="00FF3EF1" w:rsidRPr="00FF3EF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B1BF" w14:textId="77777777" w:rsidR="00FF3EF1" w:rsidRPr="001D0DC6" w:rsidRDefault="00FF3EF1" w:rsidP="00FF3EF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DAB2AC" w14:textId="77777777" w:rsidR="00FF3EF1" w:rsidRPr="001D0DC6" w:rsidRDefault="00FF3EF1" w:rsidP="00FF3EF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6053280" w14:textId="77777777" w:rsidR="00FF3EF1" w:rsidRPr="001D0DC6" w:rsidRDefault="00FF3EF1" w:rsidP="00FF3EF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0A5D0" wp14:editId="73F5E6B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14DB23" w14:textId="77777777" w:rsidR="00FF3EF1" w:rsidRDefault="00FF3EF1" w:rsidP="00FF3E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0A5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514DB23" w14:textId="77777777" w:rsidR="00FF3EF1" w:rsidRDefault="00FF3EF1" w:rsidP="00FF3E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1D46EE2" w14:textId="606F0CF3" w:rsidR="00924AE6" w:rsidRDefault="00FF3EF1" w:rsidP="00FF3EF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91743778">
    <w:abstractNumId w:val="3"/>
  </w:num>
  <w:num w:numId="2" w16cid:durableId="2028284487">
    <w:abstractNumId w:val="4"/>
  </w:num>
  <w:num w:numId="3" w16cid:durableId="929240234">
    <w:abstractNumId w:val="1"/>
  </w:num>
  <w:num w:numId="4" w16cid:durableId="1310591577">
    <w:abstractNumId w:val="7"/>
  </w:num>
  <w:num w:numId="5" w16cid:durableId="535896081">
    <w:abstractNumId w:val="6"/>
  </w:num>
  <w:num w:numId="6" w16cid:durableId="784545301">
    <w:abstractNumId w:val="8"/>
  </w:num>
  <w:num w:numId="7" w16cid:durableId="1597130052">
    <w:abstractNumId w:val="0"/>
  </w:num>
  <w:num w:numId="8" w16cid:durableId="1985085726">
    <w:abstractNumId w:val="2"/>
  </w:num>
  <w:num w:numId="9" w16cid:durableId="2031908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5D8F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409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4B1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1D5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B74D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3EF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2022-11-23T20:09:00Z</cp:lastPrinted>
  <dcterms:created xsi:type="dcterms:W3CDTF">2022-11-23T20:16:00Z</dcterms:created>
  <dcterms:modified xsi:type="dcterms:W3CDTF">2022-11-23T20:16:00Z</dcterms:modified>
</cp:coreProperties>
</file>