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66BF">
        <w:rPr>
          <w:b/>
          <w:caps/>
          <w:sz w:val="24"/>
          <w:szCs w:val="24"/>
        </w:rPr>
        <w:t>6</w:t>
      </w:r>
      <w:r w:rsidR="00D76DCF">
        <w:rPr>
          <w:b/>
          <w:caps/>
          <w:sz w:val="24"/>
          <w:szCs w:val="24"/>
        </w:rPr>
        <w:t>76</w:t>
      </w:r>
      <w:r w:rsidRPr="00113914">
        <w:rPr>
          <w:b/>
          <w:caps/>
          <w:sz w:val="24"/>
          <w:szCs w:val="24"/>
        </w:rPr>
        <w:t xml:space="preserve"> de </w:t>
      </w:r>
      <w:r w:rsidR="001466BF">
        <w:rPr>
          <w:b/>
          <w:caps/>
          <w:sz w:val="24"/>
          <w:szCs w:val="24"/>
        </w:rPr>
        <w:t>1</w:t>
      </w:r>
      <w:r w:rsidR="00D76DCF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D76DCF">
        <w:rPr>
          <w:b/>
          <w:caps/>
          <w:sz w:val="24"/>
          <w:szCs w:val="24"/>
        </w:rPr>
        <w:t>novem</w:t>
      </w:r>
      <w:r w:rsidR="00C83B6C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452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D76DCF">
        <w:rPr>
          <w:rFonts w:ascii="Times New Roman" w:hAnsi="Times New Roman" w:cs="Times New Roman"/>
          <w:sz w:val="24"/>
          <w:szCs w:val="24"/>
        </w:rPr>
        <w:t>21 e 22</w:t>
      </w:r>
      <w:r w:rsidR="00DA3504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D76DCF">
        <w:rPr>
          <w:rFonts w:ascii="Times New Roman" w:hAnsi="Times New Roman" w:cs="Times New Roman"/>
          <w:sz w:val="24"/>
          <w:szCs w:val="24"/>
        </w:rPr>
        <w:t>novem</w:t>
      </w:r>
      <w:r w:rsidR="00FD0B72">
        <w:rPr>
          <w:rFonts w:ascii="Times New Roman" w:hAnsi="Times New Roman" w:cs="Times New Roman"/>
          <w:sz w:val="24"/>
          <w:szCs w:val="24"/>
        </w:rPr>
        <w:t>bro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2019,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E65FD" w:rsidRPr="008A181D" w:rsidRDefault="00E85474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452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1 e 22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em Campo Grande-MS.</w:t>
      </w:r>
    </w:p>
    <w:p w:rsidR="007E65FD" w:rsidRPr="0008516D" w:rsidRDefault="00E85474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fará jus a 2½  (duas e meia) diárias, tendo em vista que a</w:t>
      </w:r>
      <w:r w:rsidR="00C813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813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se iniciará na manhã do dia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C813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sua vinda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2019, e o retorno no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final</w:t>
      </w:r>
      <w:r w:rsidR="005D6B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2019, </w:t>
      </w:r>
      <w:r w:rsidR="007E65F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E65FD" w:rsidRPr="00B37AC4" w:rsidRDefault="007E65FD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supracitado não fará jus de passagens terrestres de 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ida e retorno, e não utilizará veículo oficial do Coren-MS, pois estará se locomovendo com veículo particular.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466BF">
        <w:rPr>
          <w:rFonts w:ascii="Times New Roman" w:hAnsi="Times New Roman" w:cs="Times New Roman"/>
          <w:i w:val="0"/>
          <w:sz w:val="24"/>
          <w:szCs w:val="24"/>
        </w:rPr>
        <w:t>1</w:t>
      </w:r>
      <w:r w:rsidR="00D76DCF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6DCF">
        <w:rPr>
          <w:rFonts w:ascii="Times New Roman" w:hAnsi="Times New Roman" w:cs="Times New Roman"/>
          <w:i w:val="0"/>
          <w:sz w:val="24"/>
          <w:szCs w:val="24"/>
        </w:rPr>
        <w:t>novemb</w:t>
      </w:r>
      <w:r w:rsidR="00DE0A95">
        <w:rPr>
          <w:rFonts w:ascii="Times New Roman" w:hAnsi="Times New Roman" w:cs="Times New Roman"/>
          <w:i w:val="0"/>
          <w:sz w:val="24"/>
          <w:szCs w:val="24"/>
        </w:rPr>
        <w:t>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824B7" w:rsidRPr="00BA3C4D" w:rsidRDefault="004327D1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96DE8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65FD"/>
    <w:rsid w:val="007F4FBE"/>
    <w:rsid w:val="007F7950"/>
    <w:rsid w:val="00801D23"/>
    <w:rsid w:val="0080334D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0EB8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57C6"/>
    <w:rsid w:val="00C70FFD"/>
    <w:rsid w:val="00C74C86"/>
    <w:rsid w:val="00C813F1"/>
    <w:rsid w:val="00C81E7E"/>
    <w:rsid w:val="00C83B6C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4:docId w14:val="774D9D23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220C6-A974-4036-8D9C-36E16069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2019-10-02T15:34:00Z</cp:lastPrinted>
  <dcterms:created xsi:type="dcterms:W3CDTF">2019-11-18T18:48:00Z</dcterms:created>
  <dcterms:modified xsi:type="dcterms:W3CDTF">2019-11-18T18:48:00Z</dcterms:modified>
</cp:coreProperties>
</file>