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02E1B" w14:textId="1D0AEF63" w:rsidR="007074CB" w:rsidRPr="00BF4EF9" w:rsidRDefault="007074CB" w:rsidP="007074CB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2"/>
          <w:szCs w:val="22"/>
        </w:rPr>
      </w:pPr>
      <w:r w:rsidRPr="00BF4EF9">
        <w:rPr>
          <w:b/>
          <w:caps/>
          <w:sz w:val="22"/>
          <w:szCs w:val="22"/>
        </w:rPr>
        <w:t xml:space="preserve">                              </w:t>
      </w:r>
      <w:r w:rsidR="00BF4EF9">
        <w:rPr>
          <w:b/>
          <w:caps/>
          <w:sz w:val="22"/>
          <w:szCs w:val="22"/>
        </w:rPr>
        <w:t xml:space="preserve">   </w:t>
      </w:r>
      <w:r w:rsidRPr="00BF4EF9">
        <w:rPr>
          <w:b/>
          <w:caps/>
          <w:sz w:val="22"/>
          <w:szCs w:val="22"/>
        </w:rPr>
        <w:t xml:space="preserve">  </w:t>
      </w:r>
      <w:r w:rsidR="007869F1" w:rsidRPr="00BF4EF9">
        <w:rPr>
          <w:b/>
          <w:caps/>
          <w:sz w:val="22"/>
          <w:szCs w:val="22"/>
        </w:rPr>
        <w:t>Portaria n.</w:t>
      </w:r>
      <w:r w:rsidR="007D5EE4" w:rsidRPr="00BF4EF9">
        <w:rPr>
          <w:b/>
          <w:caps/>
          <w:sz w:val="22"/>
          <w:szCs w:val="22"/>
        </w:rPr>
        <w:t xml:space="preserve"> </w:t>
      </w:r>
      <w:r w:rsidR="00194F24">
        <w:rPr>
          <w:b/>
          <w:caps/>
          <w:sz w:val="22"/>
          <w:szCs w:val="22"/>
        </w:rPr>
        <w:t>689</w:t>
      </w:r>
      <w:r w:rsidR="00DF64D8" w:rsidRPr="00BF4EF9">
        <w:rPr>
          <w:b/>
          <w:caps/>
          <w:sz w:val="22"/>
          <w:szCs w:val="22"/>
        </w:rPr>
        <w:t xml:space="preserve"> </w:t>
      </w:r>
      <w:r w:rsidR="007869F1" w:rsidRPr="00BF4EF9">
        <w:rPr>
          <w:b/>
          <w:caps/>
          <w:sz w:val="22"/>
          <w:szCs w:val="22"/>
        </w:rPr>
        <w:t xml:space="preserve">de </w:t>
      </w:r>
      <w:r w:rsidR="00194F24">
        <w:rPr>
          <w:b/>
          <w:caps/>
          <w:sz w:val="22"/>
          <w:szCs w:val="22"/>
        </w:rPr>
        <w:t>02</w:t>
      </w:r>
      <w:r w:rsidR="007869F1" w:rsidRPr="00BF4EF9">
        <w:rPr>
          <w:b/>
          <w:caps/>
          <w:sz w:val="22"/>
          <w:szCs w:val="22"/>
        </w:rPr>
        <w:t xml:space="preserve"> de </w:t>
      </w:r>
      <w:r w:rsidR="00194F24">
        <w:rPr>
          <w:b/>
          <w:caps/>
          <w:sz w:val="22"/>
          <w:szCs w:val="22"/>
        </w:rPr>
        <w:t>dezembro</w:t>
      </w:r>
      <w:r w:rsidR="007869F1" w:rsidRPr="00BF4EF9">
        <w:rPr>
          <w:b/>
          <w:caps/>
          <w:sz w:val="22"/>
          <w:szCs w:val="22"/>
        </w:rPr>
        <w:t xml:space="preserve"> de </w:t>
      </w:r>
      <w:r w:rsidR="00DF64D8" w:rsidRPr="00BF4EF9">
        <w:rPr>
          <w:b/>
          <w:caps/>
          <w:sz w:val="22"/>
          <w:szCs w:val="22"/>
        </w:rPr>
        <w:t>202</w:t>
      </w:r>
      <w:r w:rsidR="006929C2" w:rsidRPr="00BF4EF9">
        <w:rPr>
          <w:b/>
          <w:caps/>
          <w:sz w:val="22"/>
          <w:szCs w:val="22"/>
        </w:rPr>
        <w:t>2</w:t>
      </w:r>
    </w:p>
    <w:p w14:paraId="019D44A8" w14:textId="36106C9A" w:rsidR="001C6206" w:rsidRPr="00BF4EF9" w:rsidRDefault="007074CB" w:rsidP="00BF4EF9">
      <w:pPr>
        <w:pStyle w:val="Ttulo"/>
        <w:pBdr>
          <w:bottom w:val="none" w:sz="0" w:space="0" w:color="auto"/>
        </w:pBdr>
        <w:spacing w:line="360" w:lineRule="auto"/>
        <w:jc w:val="both"/>
        <w:rPr>
          <w:b/>
          <w:caps/>
          <w:sz w:val="22"/>
          <w:szCs w:val="22"/>
        </w:rPr>
      </w:pPr>
      <w:r w:rsidRPr="00BF4EF9">
        <w:rPr>
          <w:b/>
          <w:caps/>
          <w:sz w:val="22"/>
          <w:szCs w:val="22"/>
        </w:rPr>
        <w:t xml:space="preserve">     </w:t>
      </w:r>
      <w:r w:rsidR="001C6206" w:rsidRPr="00BF4EF9">
        <w:rPr>
          <w:sz w:val="22"/>
          <w:szCs w:val="22"/>
        </w:rPr>
        <w:t xml:space="preserve">O Presidente do Conselho Regional de Enfermagem de Mato Grosso do Sul em conjunto com o Secretário no uso de suas competências legais e regimentais, conferidas pela Lei nº. 5.905, de 12 de julho de 1973, e pelo Regimento Interno da Autarquia, homologado pela Decisão </w:t>
      </w:r>
      <w:proofErr w:type="spellStart"/>
      <w:r w:rsidR="001C6206" w:rsidRPr="00BF4EF9">
        <w:rPr>
          <w:sz w:val="22"/>
          <w:szCs w:val="22"/>
        </w:rPr>
        <w:t>Cofen</w:t>
      </w:r>
      <w:proofErr w:type="spellEnd"/>
      <w:r w:rsidR="001C6206" w:rsidRPr="00BF4EF9">
        <w:rPr>
          <w:sz w:val="22"/>
          <w:szCs w:val="22"/>
        </w:rPr>
        <w:t xml:space="preserve"> n. 124/2021 de 11 de agosto de 2021;</w:t>
      </w:r>
    </w:p>
    <w:p w14:paraId="4F51E74B" w14:textId="3B6C0D17" w:rsidR="007869F1" w:rsidRPr="00BF4EF9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  <w:b/>
        </w:rPr>
        <w:t>CONSIDERANDO</w:t>
      </w:r>
      <w:r w:rsidRPr="00BF4EF9">
        <w:rPr>
          <w:rFonts w:ascii="Times New Roman" w:hAnsi="Times New Roman" w:cs="Times New Roman"/>
        </w:rPr>
        <w:t xml:space="preserve"> </w:t>
      </w:r>
      <w:r w:rsidR="007D5EE4" w:rsidRPr="00BF4EF9">
        <w:rPr>
          <w:rFonts w:ascii="Times New Roman" w:hAnsi="Times New Roman" w:cs="Times New Roman"/>
        </w:rPr>
        <w:t xml:space="preserve">a Resolução </w:t>
      </w:r>
      <w:proofErr w:type="spellStart"/>
      <w:r w:rsidR="007D5EE4" w:rsidRPr="00BF4EF9">
        <w:rPr>
          <w:rFonts w:ascii="Times New Roman" w:hAnsi="Times New Roman" w:cs="Times New Roman"/>
        </w:rPr>
        <w:t>Cofen</w:t>
      </w:r>
      <w:proofErr w:type="spellEnd"/>
      <w:r w:rsidR="007D5EE4" w:rsidRPr="00BF4EF9">
        <w:rPr>
          <w:rFonts w:ascii="Times New Roman" w:hAnsi="Times New Roman" w:cs="Times New Roman"/>
        </w:rPr>
        <w:t xml:space="preserve"> n. </w:t>
      </w:r>
      <w:r w:rsidR="002137F0" w:rsidRPr="00BF4EF9">
        <w:rPr>
          <w:rFonts w:ascii="Times New Roman" w:hAnsi="Times New Roman" w:cs="Times New Roman"/>
        </w:rPr>
        <w:t>593</w:t>
      </w:r>
      <w:r w:rsidR="007D5EE4" w:rsidRPr="00BF4EF9">
        <w:rPr>
          <w:rFonts w:ascii="Times New Roman" w:hAnsi="Times New Roman" w:cs="Times New Roman"/>
        </w:rPr>
        <w:t>/</w:t>
      </w:r>
      <w:r w:rsidR="002137F0" w:rsidRPr="00BF4EF9">
        <w:rPr>
          <w:rFonts w:ascii="Times New Roman" w:hAnsi="Times New Roman" w:cs="Times New Roman"/>
        </w:rPr>
        <w:t>2018</w:t>
      </w:r>
      <w:r w:rsidRPr="00BF4EF9">
        <w:rPr>
          <w:rFonts w:ascii="Times New Roman" w:hAnsi="Times New Roman" w:cs="Times New Roman"/>
        </w:rPr>
        <w:t>.</w:t>
      </w:r>
    </w:p>
    <w:p w14:paraId="14231160" w14:textId="068322DC" w:rsidR="007D5EE4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  <w:b/>
        </w:rPr>
        <w:t>CONSIDERANDO</w:t>
      </w:r>
      <w:r w:rsidRPr="00BF4EF9">
        <w:rPr>
          <w:rFonts w:ascii="Times New Roman" w:hAnsi="Times New Roman" w:cs="Times New Roman"/>
        </w:rPr>
        <w:t xml:space="preserve"> o Processo Administrativo n</w:t>
      </w:r>
      <w:r w:rsidR="00194F24">
        <w:rPr>
          <w:rFonts w:ascii="Times New Roman" w:hAnsi="Times New Roman" w:cs="Times New Roman"/>
        </w:rPr>
        <w:t>. 164/2015</w:t>
      </w:r>
      <w:r w:rsidRPr="00BF4EF9">
        <w:rPr>
          <w:rFonts w:ascii="Times New Roman" w:hAnsi="Times New Roman" w:cs="Times New Roman"/>
        </w:rPr>
        <w:t>.</w:t>
      </w:r>
    </w:p>
    <w:p w14:paraId="6FDCFF07" w14:textId="77777777" w:rsidR="007E39AE" w:rsidRPr="00BF4EF9" w:rsidRDefault="007E39AE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</w:p>
    <w:p w14:paraId="5F35D3A7" w14:textId="77777777" w:rsidR="001B1F9E" w:rsidRPr="00BF4EF9" w:rsidRDefault="001B1F9E" w:rsidP="001B1F9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  <w:b/>
        </w:rPr>
        <w:t>CONSIDERANDO</w:t>
      </w:r>
      <w:r w:rsidRPr="00BF4EF9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180E2E3B" w14:textId="1739946C" w:rsidR="001B1F9E" w:rsidRPr="00BF4EF9" w:rsidRDefault="001B1F9E" w:rsidP="001B1F9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  <w:b/>
        </w:rPr>
        <w:t>CONSIDERANDO</w:t>
      </w:r>
      <w:r w:rsidRPr="00BF4EF9">
        <w:rPr>
          <w:rFonts w:ascii="Times New Roman" w:hAnsi="Times New Roman" w:cs="Times New Roman"/>
        </w:rPr>
        <w:t xml:space="preserve"> a deliberação </w:t>
      </w:r>
      <w:r w:rsidR="004D6F03">
        <w:rPr>
          <w:rFonts w:ascii="Times New Roman" w:hAnsi="Times New Roman" w:cs="Times New Roman"/>
        </w:rPr>
        <w:t>Ade Referendum</w:t>
      </w:r>
      <w:r w:rsidRPr="00BF4EF9">
        <w:rPr>
          <w:rFonts w:ascii="Times New Roman" w:hAnsi="Times New Roman" w:cs="Times New Roman"/>
        </w:rPr>
        <w:t>, baixam as seguintes determinações:</w:t>
      </w:r>
    </w:p>
    <w:p w14:paraId="756F5F64" w14:textId="7EC4E7B4" w:rsidR="007D5EE4" w:rsidRPr="00194F24" w:rsidRDefault="00EE761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Autoriza a posse a Comissão de Ética de Enfermagem d</w:t>
      </w:r>
      <w:r w:rsidR="003219D2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Hospital </w:t>
      </w:r>
      <w:r w:rsidR="004D6F03">
        <w:rPr>
          <w:rFonts w:ascii="Times New Roman" w:hAnsi="Times New Roman" w:cs="Times New Roman"/>
          <w:i w:val="0"/>
          <w:iCs w:val="0"/>
          <w:sz w:val="22"/>
          <w:szCs w:val="22"/>
        </w:rPr>
        <w:t>Nossa Senhora Auxiliadora de Três Lagoas- MS,</w:t>
      </w:r>
      <w:r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pelas seguintes profissionais de Enfermagem</w:t>
      </w:r>
      <w:r w:rsidR="007D5EE4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:</w:t>
      </w:r>
    </w:p>
    <w:p w14:paraId="62F9DEE6" w14:textId="77777777" w:rsidR="00194F24" w:rsidRPr="00BF4EF9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F34BFA3" w14:textId="53CC9E9D" w:rsidR="00EE761F" w:rsidRPr="00BF4EF9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ab/>
        <w:t>Dr</w:t>
      </w:r>
      <w:r w:rsidR="004D6F03">
        <w:rPr>
          <w:rFonts w:ascii="Times New Roman" w:hAnsi="Times New Roman" w:cs="Times New Roman"/>
        </w:rPr>
        <w:t>a</w:t>
      </w:r>
      <w:r w:rsidR="003219D2" w:rsidRPr="00BF4EF9">
        <w:rPr>
          <w:rFonts w:ascii="Times New Roman" w:hAnsi="Times New Roman" w:cs="Times New Roman"/>
        </w:rPr>
        <w:t xml:space="preserve">. </w:t>
      </w:r>
      <w:r w:rsidR="004D6F03">
        <w:rPr>
          <w:rFonts w:ascii="Times New Roman" w:hAnsi="Times New Roman" w:cs="Times New Roman"/>
        </w:rPr>
        <w:t>Natalia Maria de Souza Guerino Barbosa</w:t>
      </w:r>
      <w:r w:rsidRPr="00BF4EF9">
        <w:rPr>
          <w:rFonts w:ascii="Times New Roman" w:hAnsi="Times New Roman" w:cs="Times New Roman"/>
        </w:rPr>
        <w:t xml:space="preserve">, Coren-MS n. </w:t>
      </w:r>
      <w:r w:rsidR="004D6F03">
        <w:rPr>
          <w:rFonts w:ascii="Times New Roman" w:hAnsi="Times New Roman" w:cs="Times New Roman"/>
        </w:rPr>
        <w:t xml:space="preserve">24660- </w:t>
      </w:r>
      <w:r w:rsidRPr="00BF4EF9">
        <w:rPr>
          <w:rFonts w:ascii="Times New Roman" w:hAnsi="Times New Roman" w:cs="Times New Roman"/>
        </w:rPr>
        <w:t>ENF – Presidente;</w:t>
      </w:r>
    </w:p>
    <w:p w14:paraId="65A8A3FC" w14:textId="77E935FB" w:rsidR="00EE761F" w:rsidRPr="00BF4EF9" w:rsidRDefault="00EE761F" w:rsidP="00EE761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ab/>
        <w:t>Dra.</w:t>
      </w:r>
      <w:r w:rsidR="003219D2" w:rsidRPr="00BF4EF9">
        <w:rPr>
          <w:rFonts w:ascii="Times New Roman" w:hAnsi="Times New Roman" w:cs="Times New Roman"/>
        </w:rPr>
        <w:t xml:space="preserve"> </w:t>
      </w:r>
      <w:r w:rsidR="00194F24">
        <w:rPr>
          <w:rFonts w:ascii="Times New Roman" w:hAnsi="Times New Roman" w:cs="Times New Roman"/>
        </w:rPr>
        <w:t>Luane Regina da Silva Carvalho,</w:t>
      </w:r>
      <w:r w:rsidRPr="00BF4EF9">
        <w:rPr>
          <w:rFonts w:ascii="Times New Roman" w:hAnsi="Times New Roman" w:cs="Times New Roman"/>
        </w:rPr>
        <w:t xml:space="preserve"> Coren-MS n.</w:t>
      </w:r>
      <w:r w:rsidR="00194F24">
        <w:rPr>
          <w:rFonts w:ascii="Times New Roman" w:hAnsi="Times New Roman" w:cs="Times New Roman"/>
        </w:rPr>
        <w:t>495806</w:t>
      </w:r>
      <w:r w:rsidRPr="00BF4EF9">
        <w:rPr>
          <w:rFonts w:ascii="Times New Roman" w:hAnsi="Times New Roman" w:cs="Times New Roman"/>
        </w:rPr>
        <w:t>-ENF-</w:t>
      </w:r>
      <w:r w:rsidR="003219D2" w:rsidRPr="00BF4EF9">
        <w:rPr>
          <w:rFonts w:ascii="Times New Roman" w:hAnsi="Times New Roman" w:cs="Times New Roman"/>
        </w:rPr>
        <w:t>Secretária</w:t>
      </w:r>
      <w:r w:rsidRPr="00BF4EF9">
        <w:rPr>
          <w:rFonts w:ascii="Times New Roman" w:hAnsi="Times New Roman" w:cs="Times New Roman"/>
        </w:rPr>
        <w:t>.</w:t>
      </w:r>
    </w:p>
    <w:p w14:paraId="11A7E2B3" w14:textId="7D35CD55" w:rsidR="00EE761F" w:rsidRPr="00BF4EF9" w:rsidRDefault="004D6F03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>Dr</w:t>
      </w:r>
      <w:r>
        <w:rPr>
          <w:rFonts w:ascii="Times New Roman" w:hAnsi="Times New Roman" w:cs="Times New Roman"/>
        </w:rPr>
        <w:t>a</w:t>
      </w:r>
      <w:r w:rsidRPr="00BF4EF9">
        <w:rPr>
          <w:rFonts w:ascii="Times New Roman" w:hAnsi="Times New Roman" w:cs="Times New Roman"/>
        </w:rPr>
        <w:t xml:space="preserve">. </w:t>
      </w:r>
      <w:r w:rsidR="0047629F">
        <w:rPr>
          <w:rFonts w:ascii="Times New Roman" w:hAnsi="Times New Roman" w:cs="Times New Roman"/>
        </w:rPr>
        <w:t>Larissa</w:t>
      </w:r>
      <w:r>
        <w:rPr>
          <w:rFonts w:ascii="Times New Roman" w:hAnsi="Times New Roman" w:cs="Times New Roman"/>
        </w:rPr>
        <w:t xml:space="preserve"> Cristina Cardoso Flores</w:t>
      </w:r>
      <w:r w:rsidRPr="00BF4EF9">
        <w:rPr>
          <w:rFonts w:ascii="Times New Roman" w:hAnsi="Times New Roman" w:cs="Times New Roman"/>
        </w:rPr>
        <w:t xml:space="preserve">, Coren-MS n. </w:t>
      </w:r>
      <w:bookmarkStart w:id="0" w:name="_Hlk120877513"/>
      <w:r>
        <w:rPr>
          <w:rFonts w:ascii="Times New Roman" w:hAnsi="Times New Roman" w:cs="Times New Roman"/>
        </w:rPr>
        <w:t>533366</w:t>
      </w:r>
      <w:bookmarkEnd w:id="0"/>
      <w:r w:rsidRPr="00BF4EF9">
        <w:rPr>
          <w:rFonts w:ascii="Times New Roman" w:hAnsi="Times New Roman" w:cs="Times New Roman"/>
        </w:rPr>
        <w:t>-ENF</w:t>
      </w:r>
      <w:r w:rsidR="00EE761F" w:rsidRPr="00BF4EF9">
        <w:rPr>
          <w:rFonts w:ascii="Times New Roman" w:hAnsi="Times New Roman" w:cs="Times New Roman"/>
        </w:rPr>
        <w:t xml:space="preserve"> - Membro de Comissão.</w:t>
      </w:r>
    </w:p>
    <w:p w14:paraId="70B0B2EF" w14:textId="6B100D64" w:rsidR="00EE761F" w:rsidRDefault="00194F24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1" w:name="_Hlk120877545"/>
      <w:r>
        <w:rPr>
          <w:rFonts w:ascii="Times New Roman" w:hAnsi="Times New Roman" w:cs="Times New Roman"/>
        </w:rPr>
        <w:t>Sr</w:t>
      </w:r>
      <w:r w:rsidR="00EE761F" w:rsidRPr="00BF4EF9">
        <w:rPr>
          <w:rFonts w:ascii="Times New Roman" w:hAnsi="Times New Roman" w:cs="Times New Roman"/>
        </w:rPr>
        <w:t>a.</w:t>
      </w:r>
      <w:r w:rsidR="007D2E59" w:rsidRPr="00BF4E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Sabrina de Souza Alves Duran</w:t>
      </w:r>
      <w:bookmarkEnd w:id="1"/>
      <w:r w:rsidR="00EE761F" w:rsidRPr="00BF4EF9">
        <w:rPr>
          <w:rFonts w:ascii="Times New Roman" w:hAnsi="Times New Roman" w:cs="Times New Roman"/>
        </w:rPr>
        <w:t xml:space="preserve">, Coren-MS n. </w:t>
      </w:r>
      <w:bookmarkStart w:id="2" w:name="_Hlk120877580"/>
      <w:r>
        <w:rPr>
          <w:rFonts w:ascii="Times New Roman" w:hAnsi="Times New Roman" w:cs="Times New Roman"/>
        </w:rPr>
        <w:t>1233435</w:t>
      </w:r>
      <w:bookmarkEnd w:id="2"/>
      <w:r w:rsidR="00EE761F" w:rsidRPr="00BF4EF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TE</w:t>
      </w:r>
      <w:r w:rsidR="00EE761F" w:rsidRPr="00BF4EF9">
        <w:rPr>
          <w:rFonts w:ascii="Times New Roman" w:hAnsi="Times New Roman" w:cs="Times New Roman"/>
        </w:rPr>
        <w:t xml:space="preserve"> - Membro de Comissão.</w:t>
      </w:r>
    </w:p>
    <w:p w14:paraId="61DEAE1C" w14:textId="646092C6" w:rsidR="00194F24" w:rsidRPr="00BF4EF9" w:rsidRDefault="00194F24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3" w:name="_Hlk120877602"/>
      <w:r w:rsidRPr="00BF4EF9">
        <w:rPr>
          <w:rFonts w:ascii="Times New Roman" w:hAnsi="Times New Roman" w:cs="Times New Roman"/>
        </w:rPr>
        <w:t xml:space="preserve">Sra. </w:t>
      </w:r>
      <w:r>
        <w:rPr>
          <w:rFonts w:ascii="Times New Roman" w:hAnsi="Times New Roman" w:cs="Times New Roman"/>
        </w:rPr>
        <w:t>Luciene Ribeiro da Silva</w:t>
      </w:r>
      <w:bookmarkEnd w:id="3"/>
      <w:r>
        <w:rPr>
          <w:rFonts w:ascii="Times New Roman" w:hAnsi="Times New Roman" w:cs="Times New Roman"/>
        </w:rPr>
        <w:t xml:space="preserve">, Coren – MS n. </w:t>
      </w:r>
      <w:bookmarkStart w:id="4" w:name="_Hlk120877624"/>
      <w:r>
        <w:rPr>
          <w:rFonts w:ascii="Times New Roman" w:hAnsi="Times New Roman" w:cs="Times New Roman"/>
        </w:rPr>
        <w:t>1627077</w:t>
      </w:r>
      <w:bookmarkEnd w:id="4"/>
      <w:r>
        <w:rPr>
          <w:rFonts w:ascii="Times New Roman" w:hAnsi="Times New Roman" w:cs="Times New Roman"/>
        </w:rPr>
        <w:t xml:space="preserve">- </w:t>
      </w:r>
      <w:r w:rsidRPr="00BF4EF9">
        <w:rPr>
          <w:rFonts w:ascii="Times New Roman" w:hAnsi="Times New Roman" w:cs="Times New Roman"/>
        </w:rPr>
        <w:t>TE - Membro de Comissão</w:t>
      </w:r>
      <w:r>
        <w:rPr>
          <w:rFonts w:ascii="Times New Roman" w:hAnsi="Times New Roman" w:cs="Times New Roman"/>
        </w:rPr>
        <w:t>.</w:t>
      </w:r>
    </w:p>
    <w:p w14:paraId="45CD66B9" w14:textId="4933D433" w:rsidR="00EE761F" w:rsidRPr="00BF4EF9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5" w:name="_Hlk120877651"/>
      <w:r w:rsidRPr="00BF4EF9">
        <w:rPr>
          <w:rFonts w:ascii="Times New Roman" w:hAnsi="Times New Roman" w:cs="Times New Roman"/>
        </w:rPr>
        <w:t>Sra.</w:t>
      </w:r>
      <w:r w:rsidR="007D2E59" w:rsidRPr="00BF4EF9">
        <w:rPr>
          <w:rFonts w:ascii="Times New Roman" w:hAnsi="Times New Roman" w:cs="Times New Roman"/>
        </w:rPr>
        <w:t xml:space="preserve"> </w:t>
      </w:r>
      <w:proofErr w:type="spellStart"/>
      <w:r w:rsidR="00194F24">
        <w:rPr>
          <w:rFonts w:ascii="Times New Roman" w:hAnsi="Times New Roman" w:cs="Times New Roman"/>
        </w:rPr>
        <w:t>Assisleny</w:t>
      </w:r>
      <w:proofErr w:type="spellEnd"/>
      <w:r w:rsidR="00194F24">
        <w:rPr>
          <w:rFonts w:ascii="Times New Roman" w:hAnsi="Times New Roman" w:cs="Times New Roman"/>
        </w:rPr>
        <w:t xml:space="preserve"> Pinho Borges</w:t>
      </w:r>
      <w:bookmarkEnd w:id="5"/>
      <w:r w:rsidR="00194F24">
        <w:rPr>
          <w:rFonts w:ascii="Times New Roman" w:hAnsi="Times New Roman" w:cs="Times New Roman"/>
        </w:rPr>
        <w:t xml:space="preserve">, Coren – MS n. </w:t>
      </w:r>
      <w:bookmarkStart w:id="6" w:name="_Hlk120877677"/>
      <w:r w:rsidR="00194F24">
        <w:rPr>
          <w:rFonts w:ascii="Times New Roman" w:hAnsi="Times New Roman" w:cs="Times New Roman"/>
        </w:rPr>
        <w:t>12108995</w:t>
      </w:r>
      <w:bookmarkEnd w:id="6"/>
      <w:r w:rsidR="00194F24">
        <w:rPr>
          <w:rFonts w:ascii="Times New Roman" w:hAnsi="Times New Roman" w:cs="Times New Roman"/>
        </w:rPr>
        <w:t xml:space="preserve">- </w:t>
      </w:r>
      <w:r w:rsidRPr="00BF4EF9">
        <w:rPr>
          <w:rFonts w:ascii="Times New Roman" w:hAnsi="Times New Roman" w:cs="Times New Roman"/>
        </w:rPr>
        <w:t xml:space="preserve">TE </w:t>
      </w:r>
      <w:r w:rsidR="00194F24">
        <w:rPr>
          <w:rFonts w:ascii="Times New Roman" w:hAnsi="Times New Roman" w:cs="Times New Roman"/>
        </w:rPr>
        <w:t>–</w:t>
      </w:r>
      <w:r w:rsidRPr="00BF4EF9">
        <w:rPr>
          <w:rFonts w:ascii="Times New Roman" w:hAnsi="Times New Roman" w:cs="Times New Roman"/>
        </w:rPr>
        <w:t xml:space="preserve"> </w:t>
      </w:r>
      <w:r w:rsidR="00194F24">
        <w:rPr>
          <w:rFonts w:ascii="Times New Roman" w:hAnsi="Times New Roman" w:cs="Times New Roman"/>
        </w:rPr>
        <w:t>Suplente.</w:t>
      </w:r>
    </w:p>
    <w:p w14:paraId="73EA9042" w14:textId="48AEDC4A" w:rsidR="00EE761F" w:rsidRDefault="00EE761F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bookmarkStart w:id="7" w:name="_Hlk120877932"/>
      <w:r w:rsidRPr="00BF4EF9">
        <w:rPr>
          <w:rFonts w:ascii="Times New Roman" w:hAnsi="Times New Roman" w:cs="Times New Roman"/>
        </w:rPr>
        <w:t>Sra.</w:t>
      </w:r>
      <w:r w:rsidR="007D2E59" w:rsidRPr="00BF4EF9">
        <w:rPr>
          <w:rFonts w:ascii="Times New Roman" w:hAnsi="Times New Roman" w:cs="Times New Roman"/>
        </w:rPr>
        <w:t xml:space="preserve"> </w:t>
      </w:r>
      <w:proofErr w:type="spellStart"/>
      <w:r w:rsidR="00194F24">
        <w:rPr>
          <w:rFonts w:ascii="Times New Roman" w:hAnsi="Times New Roman" w:cs="Times New Roman"/>
        </w:rPr>
        <w:t>Macilene</w:t>
      </w:r>
      <w:proofErr w:type="spellEnd"/>
      <w:r w:rsidR="00194F24">
        <w:rPr>
          <w:rFonts w:ascii="Times New Roman" w:hAnsi="Times New Roman" w:cs="Times New Roman"/>
        </w:rPr>
        <w:t xml:space="preserve"> dos Santos Fonseca</w:t>
      </w:r>
      <w:bookmarkEnd w:id="7"/>
      <w:r w:rsidR="007D2E59" w:rsidRPr="00BF4EF9">
        <w:rPr>
          <w:rFonts w:ascii="Times New Roman" w:hAnsi="Times New Roman" w:cs="Times New Roman"/>
        </w:rPr>
        <w:t>,</w:t>
      </w:r>
      <w:r w:rsidRPr="00BF4EF9">
        <w:rPr>
          <w:rFonts w:ascii="Times New Roman" w:hAnsi="Times New Roman" w:cs="Times New Roman"/>
        </w:rPr>
        <w:t xml:space="preserve"> Coren-MS n. </w:t>
      </w:r>
      <w:bookmarkStart w:id="8" w:name="_Hlk120877971"/>
      <w:r w:rsidR="00194F24">
        <w:rPr>
          <w:rFonts w:ascii="Times New Roman" w:hAnsi="Times New Roman" w:cs="Times New Roman"/>
        </w:rPr>
        <w:t>940569</w:t>
      </w:r>
      <w:bookmarkEnd w:id="8"/>
      <w:r w:rsidRPr="00BF4EF9">
        <w:rPr>
          <w:rFonts w:ascii="Times New Roman" w:hAnsi="Times New Roman" w:cs="Times New Roman"/>
        </w:rPr>
        <w:t xml:space="preserve">-TE - </w:t>
      </w:r>
      <w:r w:rsidR="00194F24">
        <w:rPr>
          <w:rFonts w:ascii="Times New Roman" w:hAnsi="Times New Roman" w:cs="Times New Roman"/>
        </w:rPr>
        <w:t>Suplente</w:t>
      </w:r>
      <w:r w:rsidRPr="00BF4EF9">
        <w:rPr>
          <w:rFonts w:ascii="Times New Roman" w:hAnsi="Times New Roman" w:cs="Times New Roman"/>
        </w:rPr>
        <w:t>.</w:t>
      </w:r>
    </w:p>
    <w:p w14:paraId="7745CE2F" w14:textId="77777777" w:rsidR="00194F24" w:rsidRPr="00BF4EF9" w:rsidRDefault="00194F24" w:rsidP="00EE761F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565B3818" w14:textId="675F4858" w:rsidR="000F014E" w:rsidRPr="00194F2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sz w:val="22"/>
          <w:szCs w:val="22"/>
        </w:rPr>
        <w:t>A</w:t>
      </w:r>
      <w:r w:rsidR="00EE761F" w:rsidRPr="00BF4EF9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Comissão será presidida pel</w:t>
      </w:r>
      <w:r w:rsidR="00194F2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Enfermeir</w:t>
      </w:r>
      <w:r w:rsidR="00194F24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194F24" w:rsidRPr="00194F2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 Natalia Maria de Souza Guerino Barbosa, Coren-MS n. 24660- ENF</w:t>
      </w:r>
      <w:r w:rsidR="00EE761F" w:rsidRPr="00194F2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que deverá apresentar relatório </w:t>
      </w:r>
      <w:r w:rsidR="002C6F08">
        <w:rPr>
          <w:rFonts w:ascii="Times New Roman" w:hAnsi="Times New Roman" w:cs="Times New Roman"/>
          <w:i w:val="0"/>
          <w:iCs w:val="0"/>
          <w:sz w:val="22"/>
          <w:szCs w:val="22"/>
        </w:rPr>
        <w:t>trimestral</w:t>
      </w:r>
      <w:r w:rsidR="00EE761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das atividades desenvolvidas na instituição de saúde</w:t>
      </w:r>
      <w:r w:rsidR="00FC165D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r w:rsidR="00FC165D" w:rsidRPr="00BF4EF9">
        <w:rPr>
          <w:rFonts w:ascii="Times New Roman" w:hAnsi="Times New Roman" w:cs="Times New Roman"/>
          <w:i w:val="0"/>
          <w:sz w:val="22"/>
          <w:szCs w:val="22"/>
        </w:rPr>
        <w:t xml:space="preserve"> </w:t>
      </w:r>
    </w:p>
    <w:p w14:paraId="4D675480" w14:textId="77777777" w:rsidR="00194F24" w:rsidRPr="00BF4EF9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3CF5B" w14:textId="102187FF" w:rsidR="007869F1" w:rsidRPr="00194F2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lastRenderedPageBreak/>
        <w:t xml:space="preserve">Esta portaria entrará em vigor na data </w:t>
      </w:r>
      <w:r w:rsidR="00FB1CEF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63A27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63A27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F3ECE"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BF4EF9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30BCFA86" w14:textId="77777777" w:rsidR="00194F24" w:rsidRPr="00194F24" w:rsidRDefault="00194F24" w:rsidP="00194F24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716AFEC7" w14:textId="77777777" w:rsidR="00194F24" w:rsidRPr="00BF4EF9" w:rsidRDefault="00194F24" w:rsidP="00194F2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FB69958" w14:textId="1271D064" w:rsidR="007869F1" w:rsidRPr="00BF4EF9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7D18EFBC" w14:textId="77777777" w:rsidR="00194F24" w:rsidRDefault="00194F2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2B25A328" w14:textId="7826A1C5" w:rsidR="007869F1" w:rsidRPr="00BF4EF9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  <w:r w:rsidRPr="00BF4EF9">
        <w:rPr>
          <w:rFonts w:ascii="Times New Roman" w:hAnsi="Times New Roman" w:cs="Times New Roman"/>
          <w:i w:val="0"/>
          <w:sz w:val="22"/>
          <w:szCs w:val="22"/>
        </w:rPr>
        <w:t xml:space="preserve">Campo Grande, </w:t>
      </w:r>
      <w:r w:rsidR="00194F24">
        <w:rPr>
          <w:rFonts w:ascii="Times New Roman" w:hAnsi="Times New Roman" w:cs="Times New Roman"/>
          <w:i w:val="0"/>
          <w:sz w:val="22"/>
          <w:szCs w:val="22"/>
        </w:rPr>
        <w:t>02 de dezembro</w:t>
      </w:r>
      <w:r w:rsidR="00F0475C" w:rsidRPr="00BF4EF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0667C6" w:rsidRPr="00BF4EF9">
        <w:rPr>
          <w:rFonts w:ascii="Times New Roman" w:hAnsi="Times New Roman" w:cs="Times New Roman"/>
          <w:i w:val="0"/>
          <w:sz w:val="22"/>
          <w:szCs w:val="22"/>
        </w:rPr>
        <w:t>202</w:t>
      </w:r>
      <w:r w:rsidR="006929C2" w:rsidRPr="00BF4EF9">
        <w:rPr>
          <w:rFonts w:ascii="Times New Roman" w:hAnsi="Times New Roman" w:cs="Times New Roman"/>
          <w:i w:val="0"/>
          <w:sz w:val="22"/>
          <w:szCs w:val="22"/>
        </w:rPr>
        <w:t>2</w:t>
      </w:r>
      <w:r w:rsidR="007869F1" w:rsidRPr="00BF4EF9"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1491E859" w14:textId="40B1F22A" w:rsidR="00BF4EF9" w:rsidRDefault="00A4304A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  <w:r w:rsidRPr="00BF4EF9">
        <w:rPr>
          <w:rFonts w:ascii="Times New Roman" w:eastAsia="Times New Roman" w:hAnsi="Times New Roman" w:cs="Times New Roman"/>
          <w:iCs/>
          <w:lang w:eastAsia="pt-BR"/>
        </w:rPr>
        <w:t xml:space="preserve">   </w:t>
      </w:r>
    </w:p>
    <w:p w14:paraId="05A3FA45" w14:textId="77777777" w:rsidR="00194F24" w:rsidRDefault="00194F24" w:rsidP="003A5D0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t-BR"/>
        </w:rPr>
      </w:pPr>
    </w:p>
    <w:p w14:paraId="6332E518" w14:textId="6607CD00" w:rsidR="003A5D05" w:rsidRPr="00BF4EF9" w:rsidRDefault="00BF4EF9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Cs/>
          <w:lang w:eastAsia="pt-BR"/>
        </w:rPr>
        <w:t xml:space="preserve">      </w:t>
      </w:r>
      <w:r w:rsidR="003A5D05" w:rsidRPr="00BF4EF9">
        <w:rPr>
          <w:rFonts w:ascii="Times New Roman" w:hAnsi="Times New Roman" w:cs="Times New Roman"/>
        </w:rPr>
        <w:t xml:space="preserve">Dr. Sebastião Junior Henrique Duarte                              Dr. Rodrigo Alexandre Teixeira              </w:t>
      </w:r>
    </w:p>
    <w:p w14:paraId="328BB970" w14:textId="54505A7B" w:rsidR="003A5D05" w:rsidRPr="00BF4EF9" w:rsidRDefault="003A5D05" w:rsidP="003A5D0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F4EF9">
        <w:rPr>
          <w:rFonts w:ascii="Times New Roman" w:hAnsi="Times New Roman" w:cs="Times New Roman"/>
        </w:rPr>
        <w:t xml:space="preserve">             </w:t>
      </w:r>
      <w:r w:rsidR="00410DA3" w:rsidRP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 xml:space="preserve">  </w:t>
      </w:r>
      <w:r w:rsid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 xml:space="preserve">      Presidente                                                                          Secretário </w:t>
      </w:r>
    </w:p>
    <w:p w14:paraId="26C10A19" w14:textId="59B240DD" w:rsidR="00F824B7" w:rsidRPr="00BF4EF9" w:rsidRDefault="003A5D05" w:rsidP="003A5D05">
      <w:pPr>
        <w:tabs>
          <w:tab w:val="left" w:pos="3765"/>
        </w:tabs>
        <w:spacing w:after="0" w:line="240" w:lineRule="auto"/>
        <w:jc w:val="both"/>
      </w:pPr>
      <w:r w:rsidRPr="00BF4EF9">
        <w:rPr>
          <w:rFonts w:ascii="Times New Roman" w:hAnsi="Times New Roman" w:cs="Times New Roman"/>
        </w:rPr>
        <w:t xml:space="preserve">            Coren-MS n. 85775-ENF                                            </w:t>
      </w:r>
      <w:r w:rsidR="00BF4EF9">
        <w:rPr>
          <w:rFonts w:ascii="Times New Roman" w:hAnsi="Times New Roman" w:cs="Times New Roman"/>
        </w:rPr>
        <w:t xml:space="preserve"> </w:t>
      </w:r>
      <w:r w:rsidRPr="00BF4EF9">
        <w:rPr>
          <w:rFonts w:ascii="Times New Roman" w:hAnsi="Times New Roman" w:cs="Times New Roman"/>
        </w:rPr>
        <w:t xml:space="preserve">    Coren-MS n. 123978-ENF</w:t>
      </w:r>
    </w:p>
    <w:sectPr w:rsidR="00F824B7" w:rsidRPr="00BF4EF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201F6" w14:textId="77777777" w:rsidR="00AD042E" w:rsidRPr="007C69E6" w:rsidRDefault="00AD042E" w:rsidP="00AD042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C69E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F922691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C69E6">
      <w:rPr>
        <w:sz w:val="16"/>
        <w:szCs w:val="16"/>
        <w:lang w:eastAsia="pt-BR"/>
      </w:rPr>
      <w:t xml:space="preserve">Subseção Três Lagoas: Rua Engenheiro </w:t>
    </w:r>
    <w:proofErr w:type="spellStart"/>
    <w:r w:rsidRPr="007C69E6">
      <w:rPr>
        <w:sz w:val="16"/>
        <w:szCs w:val="16"/>
        <w:lang w:eastAsia="pt-BR"/>
      </w:rPr>
      <w:t>Elviro</w:t>
    </w:r>
    <w:proofErr w:type="spellEnd"/>
    <w:r w:rsidRPr="007C69E6"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74DE473D" w14:textId="77777777" w:rsidR="00AD042E" w:rsidRPr="007C69E6" w:rsidRDefault="00AD042E" w:rsidP="00AD042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C69E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8CA77" wp14:editId="0DCBFE1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005321" w14:textId="77777777" w:rsidR="00AD042E" w:rsidRDefault="00AD042E" w:rsidP="00AD042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8CA7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005321" w14:textId="77777777" w:rsidR="00AD042E" w:rsidRDefault="00AD042E" w:rsidP="00AD042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7C69E6">
      <w:rPr>
        <w:sz w:val="16"/>
        <w:szCs w:val="16"/>
        <w:lang w:eastAsia="pt-BR"/>
      </w:rPr>
      <w:t>Subseção Dourados: Rua: Ciro Melo, 1374</w:t>
    </w:r>
    <w:r w:rsidRPr="007C69E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E5FE2B4" w14:textId="77777777" w:rsidR="00AD042E" w:rsidRPr="007C69E6" w:rsidRDefault="00AD042E" w:rsidP="00AD042E">
    <w:pPr>
      <w:tabs>
        <w:tab w:val="center" w:pos="4252"/>
        <w:tab w:val="right" w:pos="8504"/>
      </w:tabs>
      <w:spacing w:after="0" w:line="240" w:lineRule="auto"/>
      <w:jc w:val="center"/>
    </w:pPr>
    <w:r w:rsidRPr="007C69E6">
      <w:rPr>
        <w:sz w:val="16"/>
        <w:szCs w:val="16"/>
      </w:rPr>
      <w:t xml:space="preserve">Site: </w:t>
    </w:r>
    <w:hyperlink r:id="rId1" w:history="1">
      <w:r w:rsidRPr="007C69E6">
        <w:rPr>
          <w:color w:val="0000FF"/>
          <w:sz w:val="16"/>
          <w:szCs w:val="16"/>
          <w:u w:val="single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91644685">
    <w:abstractNumId w:val="3"/>
  </w:num>
  <w:num w:numId="2" w16cid:durableId="2030060597">
    <w:abstractNumId w:val="4"/>
  </w:num>
  <w:num w:numId="3" w16cid:durableId="503789921">
    <w:abstractNumId w:val="1"/>
  </w:num>
  <w:num w:numId="4" w16cid:durableId="97677214">
    <w:abstractNumId w:val="7"/>
  </w:num>
  <w:num w:numId="5" w16cid:durableId="2109352625">
    <w:abstractNumId w:val="6"/>
  </w:num>
  <w:num w:numId="6" w16cid:durableId="1636258807">
    <w:abstractNumId w:val="8"/>
  </w:num>
  <w:num w:numId="7" w16cid:durableId="1327173194">
    <w:abstractNumId w:val="0"/>
  </w:num>
  <w:num w:numId="8" w16cid:durableId="1555192064">
    <w:abstractNumId w:val="2"/>
  </w:num>
  <w:num w:numId="9" w16cid:durableId="132828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4F24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F9E"/>
    <w:rsid w:val="001B2213"/>
    <w:rsid w:val="001B7946"/>
    <w:rsid w:val="001C0DFF"/>
    <w:rsid w:val="001C3D21"/>
    <w:rsid w:val="001C404F"/>
    <w:rsid w:val="001C6206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C6F08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19D2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A5D05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10DA3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29"/>
    <w:rsid w:val="00465F86"/>
    <w:rsid w:val="00470F51"/>
    <w:rsid w:val="00471823"/>
    <w:rsid w:val="0047629F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D6F03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4CB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2E59"/>
    <w:rsid w:val="007D3127"/>
    <w:rsid w:val="007D5EE4"/>
    <w:rsid w:val="007D6807"/>
    <w:rsid w:val="007E39AE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2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7F0"/>
    <w:rsid w:val="00AC5A0D"/>
    <w:rsid w:val="00AC5C68"/>
    <w:rsid w:val="00AD042E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0D8C"/>
    <w:rsid w:val="00B717EF"/>
    <w:rsid w:val="00B72586"/>
    <w:rsid w:val="00B72E37"/>
    <w:rsid w:val="00B754E7"/>
    <w:rsid w:val="00B76D79"/>
    <w:rsid w:val="00B86210"/>
    <w:rsid w:val="00B93878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4EF9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A6B1F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E76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2022-05-17T17:30:00Z</cp:lastPrinted>
  <dcterms:created xsi:type="dcterms:W3CDTF">2022-12-02T16:17:00Z</dcterms:created>
  <dcterms:modified xsi:type="dcterms:W3CDTF">2022-12-02T16:53:00Z</dcterms:modified>
</cp:coreProperties>
</file>