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6360" w14:textId="7777777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46AC">
        <w:rPr>
          <w:b/>
          <w:caps/>
          <w:sz w:val="24"/>
          <w:szCs w:val="24"/>
        </w:rPr>
        <w:t>692</w:t>
      </w:r>
      <w:r w:rsidRPr="00113914">
        <w:rPr>
          <w:b/>
          <w:caps/>
          <w:sz w:val="24"/>
          <w:szCs w:val="24"/>
        </w:rPr>
        <w:t xml:space="preserve"> de </w:t>
      </w:r>
      <w:r w:rsidR="001946AC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946A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14:paraId="5568312A" w14:textId="32561EF1" w:rsidR="007869F1" w:rsidRPr="0087402E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sz w:val="24"/>
          <w:szCs w:val="24"/>
        </w:rPr>
        <w:t>O</w:t>
      </w:r>
      <w:r w:rsidR="007869F1" w:rsidRPr="0087402E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87402E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402E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402E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7402E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7402E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402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7402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7402E">
        <w:rPr>
          <w:rFonts w:ascii="Times New Roman" w:hAnsi="Times New Roman" w:cs="Times New Roman"/>
          <w:sz w:val="24"/>
          <w:szCs w:val="24"/>
        </w:rPr>
        <w:t xml:space="preserve"> n.</w:t>
      </w:r>
      <w:r w:rsidR="005470E0">
        <w:rPr>
          <w:rFonts w:ascii="Times New Roman" w:hAnsi="Times New Roman" w:cs="Times New Roman"/>
          <w:sz w:val="24"/>
          <w:szCs w:val="24"/>
        </w:rPr>
        <w:t xml:space="preserve"> </w:t>
      </w:r>
      <w:r w:rsidR="00E412AE" w:rsidRPr="0087402E">
        <w:rPr>
          <w:rFonts w:ascii="Times New Roman" w:hAnsi="Times New Roman" w:cs="Times New Roman"/>
          <w:sz w:val="24"/>
          <w:szCs w:val="24"/>
        </w:rPr>
        <w:t>0288/2016 de 29 de novembro de 2016</w:t>
      </w:r>
      <w:r w:rsidR="007869F1" w:rsidRPr="0087402E">
        <w:rPr>
          <w:rFonts w:ascii="Times New Roman" w:hAnsi="Times New Roman" w:cs="Times New Roman"/>
          <w:sz w:val="24"/>
          <w:szCs w:val="24"/>
        </w:rPr>
        <w:t>;</w:t>
      </w:r>
    </w:p>
    <w:p w14:paraId="1933098D" w14:textId="464AC98E" w:rsidR="007869F1" w:rsidRPr="0087402E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7402E">
        <w:rPr>
          <w:rFonts w:ascii="Times New Roman" w:hAnsi="Times New Roman" w:cs="Times New Roman"/>
          <w:sz w:val="24"/>
          <w:szCs w:val="24"/>
        </w:rPr>
        <w:t xml:space="preserve"> o </w:t>
      </w:r>
      <w:r w:rsidR="00186BDC" w:rsidRPr="0087402E">
        <w:rPr>
          <w:rFonts w:ascii="Times New Roman" w:hAnsi="Times New Roman" w:cs="Times New Roman"/>
          <w:sz w:val="24"/>
          <w:szCs w:val="24"/>
        </w:rPr>
        <w:t>Processo de Administrativo</w:t>
      </w:r>
      <w:r w:rsidR="00007900" w:rsidRPr="0087402E">
        <w:rPr>
          <w:rFonts w:ascii="Times New Roman" w:hAnsi="Times New Roman" w:cs="Times New Roman"/>
          <w:sz w:val="24"/>
          <w:szCs w:val="24"/>
        </w:rPr>
        <w:t xml:space="preserve"> n. </w:t>
      </w:r>
      <w:r w:rsidR="001946AC" w:rsidRPr="0087402E">
        <w:rPr>
          <w:rFonts w:ascii="Times New Roman" w:hAnsi="Times New Roman" w:cs="Times New Roman"/>
          <w:sz w:val="24"/>
          <w:szCs w:val="24"/>
        </w:rPr>
        <w:t>318</w:t>
      </w:r>
      <w:r w:rsidR="00007900" w:rsidRPr="0087402E">
        <w:rPr>
          <w:rFonts w:ascii="Times New Roman" w:hAnsi="Times New Roman" w:cs="Times New Roman"/>
          <w:sz w:val="24"/>
          <w:szCs w:val="24"/>
        </w:rPr>
        <w:t xml:space="preserve">/2019 </w:t>
      </w:r>
      <w:r w:rsidR="00A51CF3" w:rsidRPr="0087402E">
        <w:rPr>
          <w:rFonts w:ascii="Times New Roman" w:hAnsi="Times New Roman" w:cs="Times New Roman"/>
          <w:sz w:val="24"/>
          <w:szCs w:val="24"/>
        </w:rPr>
        <w:t>– Interdição</w:t>
      </w:r>
      <w:r w:rsidR="008B0821" w:rsidRPr="0087402E">
        <w:rPr>
          <w:rFonts w:ascii="Times New Roman" w:hAnsi="Times New Roman" w:cs="Times New Roman"/>
          <w:sz w:val="24"/>
          <w:szCs w:val="24"/>
        </w:rPr>
        <w:t xml:space="preserve"> Ética do </w:t>
      </w:r>
      <w:bookmarkStart w:id="0" w:name="_Hlk25661207"/>
      <w:r w:rsidR="008B0821" w:rsidRPr="0087402E">
        <w:rPr>
          <w:rFonts w:ascii="Times New Roman" w:hAnsi="Times New Roman" w:cs="Times New Roman"/>
          <w:sz w:val="24"/>
          <w:szCs w:val="24"/>
        </w:rPr>
        <w:t xml:space="preserve">Hospital </w:t>
      </w:r>
      <w:r w:rsidR="001946AC" w:rsidRPr="0087402E">
        <w:rPr>
          <w:rFonts w:ascii="Times New Roman" w:hAnsi="Times New Roman" w:cs="Times New Roman"/>
          <w:sz w:val="24"/>
          <w:szCs w:val="24"/>
        </w:rPr>
        <w:t>da Associação Beneficente de Angélica</w:t>
      </w:r>
      <w:bookmarkEnd w:id="0"/>
      <w:r w:rsidR="00A51CF3" w:rsidRPr="0087402E">
        <w:rPr>
          <w:rFonts w:ascii="Times New Roman" w:hAnsi="Times New Roman" w:cs="Times New Roman"/>
          <w:sz w:val="24"/>
          <w:szCs w:val="24"/>
        </w:rPr>
        <w:t>/MS</w:t>
      </w:r>
      <w:r w:rsidR="008B0821" w:rsidRPr="0087402E">
        <w:rPr>
          <w:rFonts w:ascii="Times New Roman" w:hAnsi="Times New Roman" w:cs="Times New Roman"/>
          <w:sz w:val="24"/>
          <w:szCs w:val="24"/>
        </w:rPr>
        <w:t>,</w:t>
      </w:r>
      <w:r w:rsidR="00186BDC" w:rsidRPr="0087402E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87402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023246" w14:textId="77777777" w:rsidR="007869F1" w:rsidRPr="0087402E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4099529"/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para apurar os fatos para Interdição Ética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Conselheiro Rodrigo Alexandre Teixeira, Coren/MS n.123978, a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Andrieli Aguiar Nunes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, Coren-M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S n. 460845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colaborador Enfermeiro </w:t>
      </w:r>
      <w:bookmarkStart w:id="2" w:name="_Hlk25661292"/>
      <w:r w:rsidR="0087402E" w:rsidRPr="0087402E">
        <w:rPr>
          <w:rFonts w:ascii="Times New Roman" w:hAnsi="Times New Roman" w:cs="Times New Roman"/>
          <w:i w:val="0"/>
          <w:sz w:val="24"/>
          <w:szCs w:val="24"/>
        </w:rPr>
        <w:t>Wilson Brum Trindade Junior</w:t>
      </w:r>
      <w:bookmarkEnd w:id="2"/>
      <w:r w:rsidR="0087402E" w:rsidRPr="0087402E">
        <w:rPr>
          <w:rFonts w:ascii="Times New Roman" w:hAnsi="Times New Roman" w:cs="Times New Roman"/>
          <w:i w:val="0"/>
          <w:sz w:val="24"/>
          <w:szCs w:val="24"/>
        </w:rPr>
        <w:t>, Coren-MS n. 116366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D13A1D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inspeção 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em loco</w:t>
      </w:r>
      <w:r w:rsidR="00007900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no Hospital</w:t>
      </w:r>
      <w:r w:rsidR="0087402E" w:rsidRPr="0087402E">
        <w:rPr>
          <w:rFonts w:ascii="Times New Roman" w:hAnsi="Times New Roman" w:cs="Times New Roman"/>
          <w:sz w:val="24"/>
          <w:szCs w:val="24"/>
        </w:rPr>
        <w:t xml:space="preserve"> 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Associação Beneficente de Angélica,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Angélica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</w:t>
      </w:r>
      <w:r w:rsidR="00FB1AB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4F8F48" w14:textId="77777777" w:rsidR="007869F1" w:rsidRPr="0087402E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Teixeira, a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Andrieli Aguiar Nunes e o Colaborador 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7402E" w:rsidRPr="0087402E">
        <w:rPr>
          <w:rFonts w:ascii="Times New Roman" w:hAnsi="Times New Roman" w:cs="Times New Roman"/>
          <w:i w:val="0"/>
          <w:sz w:val="24"/>
          <w:szCs w:val="24"/>
        </w:rPr>
        <w:t xml:space="preserve"> Wilson Brum Trindade Junior</w:t>
      </w:r>
      <w:r w:rsidR="00955403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A7340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686DFB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(meia) </w:t>
      </w:r>
      <w:r w:rsidR="0087402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diária, cujas</w:t>
      </w:r>
      <w:r w:rsidR="00E412AE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388D8D" w14:textId="77777777" w:rsidR="0008516D" w:rsidRPr="0087402E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A5218" w:rsidRPr="0087402E">
        <w:rPr>
          <w:rFonts w:ascii="Times New Roman" w:hAnsi="Times New Roman" w:cs="Times New Roman"/>
          <w:i w:val="0"/>
          <w:sz w:val="24"/>
          <w:szCs w:val="24"/>
        </w:rPr>
        <w:t>o</w:t>
      </w:r>
      <w:r w:rsidR="00011365" w:rsidRPr="0087402E">
        <w:rPr>
          <w:rFonts w:ascii="Times New Roman" w:hAnsi="Times New Roman" w:cs="Times New Roman"/>
          <w:i w:val="0"/>
          <w:sz w:val="24"/>
          <w:szCs w:val="24"/>
        </w:rPr>
        <w:t xml:space="preserve"> Conselheiro Dr. Rodrigo Alexandre Teixeira, Coren/MS n. 123978 e a</w:t>
      </w:r>
      <w:r w:rsidR="00695937" w:rsidRPr="0087402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011365" w:rsidRPr="0087402E">
        <w:rPr>
          <w:rFonts w:ascii="Times New Roman" w:hAnsi="Times New Roman" w:cs="Times New Roman"/>
          <w:i w:val="0"/>
          <w:sz w:val="24"/>
          <w:szCs w:val="24"/>
        </w:rPr>
        <w:t>a</w:t>
      </w:r>
      <w:r w:rsidR="00695937" w:rsidRPr="0087402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11365" w:rsidRPr="0087402E">
        <w:rPr>
          <w:rFonts w:ascii="Times New Roman" w:hAnsi="Times New Roman" w:cs="Times New Roman"/>
          <w:i w:val="0"/>
          <w:sz w:val="24"/>
          <w:szCs w:val="24"/>
        </w:rPr>
        <w:t>a</w:t>
      </w:r>
      <w:r w:rsidR="00695937" w:rsidRPr="008740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87402E">
        <w:rPr>
          <w:rFonts w:ascii="Times New Roman" w:hAnsi="Times New Roman" w:cs="Times New Roman"/>
          <w:i w:val="0"/>
          <w:sz w:val="24"/>
          <w:szCs w:val="24"/>
        </w:rPr>
        <w:t>Dra. Andrieli Aguiar Nunes, a conduzir o veículo oficial do Coren-MS, Ford Ka Sedan placa EWL-1996, no dia 2</w:t>
      </w:r>
      <w:r w:rsidR="0087402E" w:rsidRPr="0087402E">
        <w:rPr>
          <w:rFonts w:ascii="Times New Roman" w:hAnsi="Times New Roman" w:cs="Times New Roman"/>
          <w:i w:val="0"/>
          <w:sz w:val="24"/>
          <w:szCs w:val="24"/>
        </w:rPr>
        <w:t>9</w:t>
      </w:r>
      <w:r w:rsidR="00011365" w:rsidRPr="0087402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402E" w:rsidRPr="0087402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11365" w:rsidRPr="0087402E">
        <w:rPr>
          <w:rFonts w:ascii="Times New Roman" w:hAnsi="Times New Roman" w:cs="Times New Roman"/>
          <w:i w:val="0"/>
          <w:sz w:val="24"/>
          <w:szCs w:val="24"/>
        </w:rPr>
        <w:t xml:space="preserve"> de 2019. </w:t>
      </w:r>
    </w:p>
    <w:p w14:paraId="749B569A" w14:textId="77777777" w:rsidR="008A0CBE" w:rsidRPr="0087402E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6563FDE" w14:textId="77777777" w:rsidR="008A0CBE" w:rsidRPr="0087402E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02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DCED1C" w14:textId="77777777" w:rsidR="007869F1" w:rsidRPr="0087402E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87402E">
        <w:rPr>
          <w:rFonts w:ascii="Times New Roman" w:hAnsi="Times New Roman" w:cs="Times New Roman"/>
        </w:rPr>
        <w:t xml:space="preserve">Campo Grande, </w:t>
      </w:r>
      <w:r w:rsidR="0087402E" w:rsidRPr="0087402E">
        <w:rPr>
          <w:rFonts w:ascii="Times New Roman" w:hAnsi="Times New Roman" w:cs="Times New Roman"/>
        </w:rPr>
        <w:t>26</w:t>
      </w:r>
      <w:r w:rsidR="007869F1" w:rsidRPr="0087402E">
        <w:rPr>
          <w:rFonts w:ascii="Times New Roman" w:hAnsi="Times New Roman" w:cs="Times New Roman"/>
        </w:rPr>
        <w:t xml:space="preserve"> de </w:t>
      </w:r>
      <w:r w:rsidR="0087402E" w:rsidRPr="0087402E">
        <w:rPr>
          <w:rFonts w:ascii="Times New Roman" w:hAnsi="Times New Roman" w:cs="Times New Roman"/>
        </w:rPr>
        <w:t>novembro</w:t>
      </w:r>
      <w:r w:rsidR="00F0475C" w:rsidRPr="0087402E">
        <w:rPr>
          <w:rFonts w:ascii="Times New Roman" w:hAnsi="Times New Roman" w:cs="Times New Roman"/>
        </w:rPr>
        <w:t xml:space="preserve"> de 201</w:t>
      </w:r>
      <w:r w:rsidR="00341B67" w:rsidRPr="0087402E">
        <w:rPr>
          <w:rFonts w:ascii="Times New Roman" w:hAnsi="Times New Roman" w:cs="Times New Roman"/>
        </w:rPr>
        <w:t>9</w:t>
      </w:r>
      <w:r w:rsidR="007869F1" w:rsidRPr="0087402E">
        <w:rPr>
          <w:rFonts w:ascii="Times New Roman" w:hAnsi="Times New Roman" w:cs="Times New Roman"/>
        </w:rPr>
        <w:t>.</w:t>
      </w:r>
    </w:p>
    <w:p w14:paraId="77810D41" w14:textId="77777777" w:rsidR="001601D8" w:rsidRPr="0087402E" w:rsidRDefault="001601D8" w:rsidP="001601D8">
      <w:pPr>
        <w:spacing w:before="120" w:after="120" w:line="360" w:lineRule="auto"/>
        <w:rPr>
          <w:rFonts w:ascii="Times New Roman" w:hAnsi="Times New Roman" w:cs="Times New Roman"/>
        </w:rPr>
      </w:pPr>
    </w:p>
    <w:p w14:paraId="2CE67EC2" w14:textId="77777777" w:rsidR="00CB37BC" w:rsidRPr="0087402E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402E">
        <w:rPr>
          <w:rFonts w:ascii="Times New Roman" w:hAnsi="Times New Roman" w:cs="Times New Roman"/>
        </w:rPr>
        <w:t xml:space="preserve"> Dr. </w:t>
      </w:r>
      <w:r w:rsidR="00695937" w:rsidRPr="0087402E">
        <w:rPr>
          <w:rFonts w:ascii="Times New Roman" w:hAnsi="Times New Roman" w:cs="Times New Roman"/>
        </w:rPr>
        <w:t>Sebastião Junior Henrique Duarte</w:t>
      </w:r>
      <w:r w:rsidRPr="0087402E">
        <w:rPr>
          <w:rFonts w:ascii="Times New Roman" w:hAnsi="Times New Roman" w:cs="Times New Roman"/>
        </w:rPr>
        <w:t xml:space="preserve">                              </w:t>
      </w:r>
      <w:r w:rsidR="00011A8C" w:rsidRPr="0087402E">
        <w:rPr>
          <w:rFonts w:ascii="Times New Roman" w:hAnsi="Times New Roman" w:cs="Times New Roman"/>
        </w:rPr>
        <w:t>S</w:t>
      </w:r>
      <w:r w:rsidRPr="0087402E">
        <w:rPr>
          <w:rFonts w:ascii="Times New Roman" w:hAnsi="Times New Roman" w:cs="Times New Roman"/>
        </w:rPr>
        <w:t xml:space="preserve">r. </w:t>
      </w:r>
      <w:r w:rsidR="00011A8C" w:rsidRPr="0087402E">
        <w:rPr>
          <w:rFonts w:ascii="Times New Roman" w:hAnsi="Times New Roman" w:cs="Times New Roman"/>
        </w:rPr>
        <w:t>Cleberson dos Santos Paião</w:t>
      </w:r>
    </w:p>
    <w:p w14:paraId="2199B3F7" w14:textId="77777777" w:rsidR="00CB37BC" w:rsidRPr="0087402E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402E">
        <w:rPr>
          <w:rFonts w:ascii="Times New Roman" w:hAnsi="Times New Roman" w:cs="Times New Roman"/>
        </w:rPr>
        <w:t xml:space="preserve">                        </w:t>
      </w:r>
      <w:r w:rsidR="00695937" w:rsidRPr="0087402E">
        <w:rPr>
          <w:rFonts w:ascii="Times New Roman" w:hAnsi="Times New Roman" w:cs="Times New Roman"/>
        </w:rPr>
        <w:t>Presidente</w:t>
      </w:r>
      <w:r w:rsidRPr="0087402E">
        <w:rPr>
          <w:rFonts w:ascii="Times New Roman" w:hAnsi="Times New Roman" w:cs="Times New Roman"/>
        </w:rPr>
        <w:t xml:space="preserve">                                                                   </w:t>
      </w:r>
      <w:r w:rsidR="00011A8C" w:rsidRPr="0087402E">
        <w:rPr>
          <w:rFonts w:ascii="Times New Roman" w:hAnsi="Times New Roman" w:cs="Times New Roman"/>
        </w:rPr>
        <w:t>Tesoureiro</w:t>
      </w:r>
    </w:p>
    <w:p w14:paraId="2099DC41" w14:textId="77777777" w:rsidR="00F824B7" w:rsidRPr="0087402E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7402E">
        <w:rPr>
          <w:rFonts w:ascii="Times New Roman" w:hAnsi="Times New Roman" w:cs="Times New Roman"/>
        </w:rPr>
        <w:t xml:space="preserve">               </w:t>
      </w:r>
      <w:r w:rsidRPr="0087402E">
        <w:rPr>
          <w:rFonts w:ascii="Times New Roman" w:hAnsi="Times New Roman" w:cs="Times New Roman"/>
          <w:lang w:val="en-US"/>
        </w:rPr>
        <w:t xml:space="preserve">Coren-MS n. </w:t>
      </w:r>
      <w:r w:rsidR="00695937" w:rsidRPr="0087402E">
        <w:rPr>
          <w:rFonts w:ascii="Times New Roman" w:hAnsi="Times New Roman" w:cs="Times New Roman"/>
          <w:lang w:val="en-US"/>
        </w:rPr>
        <w:t>85</w:t>
      </w:r>
      <w:r w:rsidRPr="0087402E">
        <w:rPr>
          <w:rFonts w:ascii="Times New Roman" w:hAnsi="Times New Roman" w:cs="Times New Roman"/>
          <w:lang w:val="en-US"/>
        </w:rPr>
        <w:t>7</w:t>
      </w:r>
      <w:r w:rsidR="00695937" w:rsidRPr="0087402E">
        <w:rPr>
          <w:rFonts w:ascii="Times New Roman" w:hAnsi="Times New Roman" w:cs="Times New Roman"/>
          <w:lang w:val="en-US"/>
        </w:rPr>
        <w:t>75</w:t>
      </w:r>
      <w:r w:rsidRPr="0087402E">
        <w:rPr>
          <w:rFonts w:ascii="Times New Roman" w:hAnsi="Times New Roman" w:cs="Times New Roman"/>
          <w:lang w:val="en-US"/>
        </w:rPr>
        <w:t xml:space="preserve">                                                     Coren-MS n. </w:t>
      </w:r>
      <w:r w:rsidR="00186BDC" w:rsidRPr="0087402E">
        <w:rPr>
          <w:rFonts w:ascii="Times New Roman" w:hAnsi="Times New Roman" w:cs="Times New Roman"/>
          <w:lang w:val="en-US"/>
        </w:rPr>
        <w:t>546012</w:t>
      </w:r>
    </w:p>
    <w:sectPr w:rsidR="00F824B7" w:rsidRPr="0087402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C58F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6BF793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6BC53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339B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EE8791E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77B46FE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5F68F9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3751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01FFFBF3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2572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DA19F1" wp14:editId="4721F32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74F51" w14:textId="77777777" w:rsidR="00E56562" w:rsidRDefault="00E56562" w:rsidP="002F663E">
    <w:pPr>
      <w:pStyle w:val="Cabealho"/>
    </w:pPr>
  </w:p>
  <w:p w14:paraId="2B7ACC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04A19F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9B9170B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6AC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0E0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7F7C"/>
    <w:rsid w:val="00871050"/>
    <w:rsid w:val="00872F97"/>
    <w:rsid w:val="0087402E"/>
    <w:rsid w:val="00881A1F"/>
    <w:rsid w:val="008822F7"/>
    <w:rsid w:val="0088610B"/>
    <w:rsid w:val="008904B1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5AA0B63C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D9B0-ED2D-4A74-A282-3C2B8EB0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2019-07-15T20:19:00Z</cp:lastPrinted>
  <dcterms:created xsi:type="dcterms:W3CDTF">2019-11-26T15:45:00Z</dcterms:created>
  <dcterms:modified xsi:type="dcterms:W3CDTF">2020-05-22T13:57:00Z</dcterms:modified>
</cp:coreProperties>
</file>