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81FC16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1B1F">
        <w:rPr>
          <w:b/>
          <w:caps/>
          <w:sz w:val="24"/>
          <w:szCs w:val="24"/>
        </w:rPr>
        <w:t>53</w:t>
      </w:r>
      <w:r w:rsidR="00F50E8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50E80">
        <w:rPr>
          <w:b/>
          <w:caps/>
          <w:sz w:val="24"/>
          <w:szCs w:val="24"/>
        </w:rPr>
        <w:t>1</w:t>
      </w:r>
      <w:r w:rsidR="00C31B1F">
        <w:rPr>
          <w:b/>
          <w:caps/>
          <w:sz w:val="24"/>
          <w:szCs w:val="24"/>
        </w:rPr>
        <w:t>0 de outubro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E94CFAE" w14:textId="77777777" w:rsidR="001F0CA6" w:rsidRPr="001F0CA6" w:rsidRDefault="001F0CA6" w:rsidP="001F0CA6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AA6A2AD" w14:textId="77777777" w:rsidR="00F50E80" w:rsidRDefault="00F50E80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DC2C79" w14:textId="77777777" w:rsidR="000763E0" w:rsidRDefault="000763E0" w:rsidP="000763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7C5FAEC" w14:textId="77777777" w:rsidR="00F50E80" w:rsidRDefault="00F50E80" w:rsidP="000763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0803B1" w14:textId="77777777" w:rsidR="00604BB0" w:rsidRDefault="00604BB0" w:rsidP="00604BB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392/2025, Comissão de Sindicante para apurar fatos de possível Interdição Ética no Hospital Municipal de Naviraí/MS,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255B765E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9833578"/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F50E80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</w:t>
      </w:r>
      <w:bookmarkEnd w:id="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realize avaliação </w:t>
      </w:r>
      <w:r w:rsidR="00F50E80">
        <w:rPr>
          <w:rFonts w:ascii="Times New Roman" w:hAnsi="Times New Roman" w:cs="Times New Roman"/>
          <w:sz w:val="24"/>
          <w:szCs w:val="24"/>
        </w:rPr>
        <w:t xml:space="preserve">in loco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>da persistência de ilegalidade no Hospital Municipal de Naviraí/MS, como parte do rito de sindicância de interdição ética, após o encerramento do prazo concedido na citação de defesa, nos dias 13 e 14 de outubro de 2025, em Naviraí/MS.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713288B1" w:rsidR="004D40F2" w:rsidRPr="00E75617" w:rsidRDefault="00F50E80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Wilson Brum Trindade Júnior,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9A3C797" w14:textId="77777777" w:rsidR="00E75617" w:rsidRPr="00E75617" w:rsidRDefault="00E75617" w:rsidP="00E7561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28B95D5F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Júnior, a realizar a viagem em carro oficial. </w:t>
      </w: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2C01588E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50E80">
        <w:rPr>
          <w:rFonts w:ascii="Times New Roman" w:hAnsi="Times New Roman" w:cs="Times New Roman"/>
          <w:sz w:val="24"/>
          <w:szCs w:val="24"/>
        </w:rPr>
        <w:t>1</w:t>
      </w:r>
      <w:r w:rsidR="00E24495">
        <w:rPr>
          <w:rFonts w:ascii="Times New Roman" w:hAnsi="Times New Roman" w:cs="Times New Roman"/>
          <w:sz w:val="24"/>
          <w:szCs w:val="24"/>
        </w:rPr>
        <w:t>0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E24495">
        <w:rPr>
          <w:rFonts w:ascii="Times New Roman" w:hAnsi="Times New Roman" w:cs="Times New Roman"/>
          <w:sz w:val="24"/>
          <w:szCs w:val="24"/>
        </w:rPr>
        <w:t>o</w:t>
      </w:r>
      <w:r w:rsidR="00DA0D55">
        <w:rPr>
          <w:rFonts w:ascii="Times New Roman" w:hAnsi="Times New Roman" w:cs="Times New Roman"/>
          <w:sz w:val="24"/>
          <w:szCs w:val="24"/>
        </w:rPr>
        <w:t>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3E0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0478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121E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3E7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04BB0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848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33EC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B1F"/>
    <w:rsid w:val="00C31E85"/>
    <w:rsid w:val="00C34C57"/>
    <w:rsid w:val="00C35636"/>
    <w:rsid w:val="00C36EFC"/>
    <w:rsid w:val="00C412F8"/>
    <w:rsid w:val="00C4262C"/>
    <w:rsid w:val="00C43995"/>
    <w:rsid w:val="00C4737B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4B1A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0D55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5617"/>
    <w:rsid w:val="00E804EB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E80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2025-11-26T21:31:00Z</cp:lastPrinted>
  <dcterms:created xsi:type="dcterms:W3CDTF">2025-10-10T20:31:00Z</dcterms:created>
  <dcterms:modified xsi:type="dcterms:W3CDTF">2025-11-26T21:31:00Z</dcterms:modified>
</cp:coreProperties>
</file>