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72F46AB0" w:rsidR="00305667" w:rsidRPr="00647E24" w:rsidRDefault="007869F1" w:rsidP="009D086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</w:t>
      </w:r>
      <w:r w:rsidR="00013CEE">
        <w:rPr>
          <w:b/>
          <w:caps/>
          <w:sz w:val="24"/>
          <w:szCs w:val="24"/>
        </w:rPr>
        <w:t>3</w:t>
      </w:r>
      <w:r w:rsidR="000A06BA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0A06BA">
        <w:rPr>
          <w:b/>
          <w:caps/>
          <w:sz w:val="24"/>
          <w:szCs w:val="24"/>
        </w:rPr>
        <w:t>13</w:t>
      </w:r>
      <w:r w:rsidR="00013CEE">
        <w:rPr>
          <w:b/>
          <w:caps/>
          <w:sz w:val="24"/>
          <w:szCs w:val="24"/>
        </w:rPr>
        <w:t xml:space="preserve"> de outubro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9F71885" w14:textId="77777777" w:rsidR="00013CEE" w:rsidRPr="00013CEE" w:rsidRDefault="00013CEE" w:rsidP="00013CE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13CE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5698E4D" w14:textId="7613CCA7" w:rsidR="006B3245" w:rsidRDefault="00385BFD" w:rsidP="004041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647E24" w:rsidRPr="00647E24">
        <w:rPr>
          <w:rFonts w:ascii="Times New Roman" w:hAnsi="Times New Roman" w:cs="Times New Roman"/>
          <w:sz w:val="24"/>
          <w:szCs w:val="24"/>
        </w:rPr>
        <w:t>O</w:t>
      </w:r>
      <w:r w:rsidR="00647E24">
        <w:rPr>
          <w:rFonts w:ascii="Times New Roman" w:hAnsi="Times New Roman" w:cs="Times New Roman"/>
          <w:sz w:val="24"/>
          <w:szCs w:val="24"/>
        </w:rPr>
        <w:t>fício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C</w:t>
      </w:r>
      <w:r w:rsidR="00647E24">
        <w:rPr>
          <w:rFonts w:ascii="Times New Roman" w:hAnsi="Times New Roman" w:cs="Times New Roman"/>
          <w:sz w:val="24"/>
          <w:szCs w:val="24"/>
        </w:rPr>
        <w:t>ircular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647E24">
        <w:rPr>
          <w:rFonts w:ascii="Times New Roman" w:hAnsi="Times New Roman" w:cs="Times New Roman"/>
          <w:sz w:val="24"/>
          <w:szCs w:val="24"/>
        </w:rPr>
        <w:t>n.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223/2025/COFEN </w:t>
      </w:r>
      <w:r w:rsidR="00647E24">
        <w:rPr>
          <w:rFonts w:ascii="Times New Roman" w:hAnsi="Times New Roman" w:cs="Times New Roman"/>
          <w:sz w:val="24"/>
          <w:szCs w:val="24"/>
        </w:rPr>
        <w:t>convite para 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783598"/>
      <w:r w:rsidR="00647E24" w:rsidRPr="00647E24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647E24">
        <w:rPr>
          <w:rFonts w:ascii="Times New Roman" w:hAnsi="Times New Roman" w:cs="Times New Roman"/>
          <w:sz w:val="24"/>
          <w:szCs w:val="24"/>
        </w:rPr>
        <w:t>, que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ocorrerá no período de 14 a 17 de outubro de 2025</w:t>
      </w:r>
      <w:bookmarkEnd w:id="0"/>
      <w:r w:rsidR="00647E24">
        <w:rPr>
          <w:rFonts w:ascii="Times New Roman" w:hAnsi="Times New Roman" w:cs="Times New Roman"/>
          <w:sz w:val="24"/>
          <w:szCs w:val="24"/>
        </w:rPr>
        <w:t xml:space="preserve">, </w:t>
      </w:r>
      <w:r w:rsidR="00647E24" w:rsidRPr="00647E24">
        <w:rPr>
          <w:rFonts w:ascii="Times New Roman" w:hAnsi="Times New Roman" w:cs="Times New Roman"/>
          <w:sz w:val="24"/>
          <w:szCs w:val="24"/>
        </w:rPr>
        <w:t>no município de Itapema</w:t>
      </w:r>
      <w:r w:rsidR="00647E24">
        <w:rPr>
          <w:rFonts w:ascii="Times New Roman" w:hAnsi="Times New Roman" w:cs="Times New Roman"/>
          <w:sz w:val="24"/>
          <w:szCs w:val="24"/>
        </w:rPr>
        <w:t>/</w:t>
      </w:r>
      <w:r w:rsidR="00647E24" w:rsidRPr="00647E24">
        <w:rPr>
          <w:rFonts w:ascii="Times New Roman" w:hAnsi="Times New Roman" w:cs="Times New Roman"/>
          <w:sz w:val="24"/>
          <w:szCs w:val="24"/>
        </w:rPr>
        <w:t>SC</w:t>
      </w:r>
      <w:bookmarkEnd w:id="1"/>
      <w:r w:rsidR="000A06BA">
        <w:rPr>
          <w:rFonts w:ascii="Times New Roman" w:hAnsi="Times New Roman" w:cs="Times New Roman"/>
          <w:sz w:val="24"/>
          <w:szCs w:val="24"/>
        </w:rPr>
        <w:t>,</w:t>
      </w:r>
    </w:p>
    <w:p w14:paraId="6D851D07" w14:textId="77777777" w:rsidR="006B3245" w:rsidRDefault="006B3245" w:rsidP="006B324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6B77587" w14:textId="77777777" w:rsidR="006B3245" w:rsidRPr="00BF5505" w:rsidRDefault="006B3245" w:rsidP="006B324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8C779" w14:textId="018128F7" w:rsidR="00305667" w:rsidRPr="0043580C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784772"/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2"/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0A06BA" w:rsidRPr="000A06BA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4" w:name="_Hlk209785043"/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47E24" w:rsidRP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 Seminário Nacional de Ética Profissional - I SENEP, que ocorrerá no período de 1</w:t>
      </w:r>
      <w:r w:rsidR="00850D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647E24" w:rsidRP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17 de outubro de 2025, no município de Itapema/SC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5" w:name="_Hlk13566822"/>
    </w:p>
    <w:p w14:paraId="69AEAEBE" w14:textId="77777777" w:rsidR="0043580C" w:rsidRPr="00FB46D3" w:rsidRDefault="0043580C" w:rsidP="004358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562CAD03" w14:textId="76C0DC05" w:rsidR="007869F1" w:rsidRPr="0043580C" w:rsidRDefault="00850DBA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013CEE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013CEE" w:rsidRP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BA" w:rsidRPr="000A06BA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43580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13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ei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diária no valor fora do Estado,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sendo 1 (uma) pelo deslocamento do domicilio, Dourados x Campo Grande/MS, que ocorrerá no dia 13 de outubro, pela manhã, e no mesmo di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13/10, a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Itapema/SC,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 pelo período do evento,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17 de outubro de 2025,</w:t>
      </w:r>
      <w:r w:rsidR="0043580C" w:rsidRPr="0043580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20AF6669" w14:textId="7282E860" w:rsidR="00F51733" w:rsidRDefault="00850DBA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passagens</w:t>
      </w:r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aéreas </w:t>
      </w:r>
      <w:r w:rsidR="00C814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serão custeadas pelo </w:t>
      </w:r>
      <w:r w:rsidR="00C81454" w:rsidRPr="00850DB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Cofen</w:t>
      </w:r>
      <w:r w:rsidR="00C81454">
        <w:rPr>
          <w:rFonts w:ascii="Times New Roman" w:hAnsi="Times New Roman" w:cs="Times New Roman"/>
          <w:i w:val="0"/>
          <w:iCs w:val="0"/>
          <w:sz w:val="24"/>
          <w:szCs w:val="24"/>
        </w:rPr>
        <w:t>, pa</w:t>
      </w:r>
      <w:r w:rsidR="009D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 </w:t>
      </w:r>
      <w:r w:rsidR="009A2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 colaborador possa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9D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76717E2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A06BA">
        <w:rPr>
          <w:rFonts w:ascii="Times New Roman" w:hAnsi="Times New Roman" w:cs="Times New Roman"/>
          <w:i w:val="0"/>
          <w:sz w:val="24"/>
          <w:szCs w:val="24"/>
        </w:rPr>
        <w:t>13</w:t>
      </w:r>
      <w:r w:rsidR="00013CEE">
        <w:rPr>
          <w:rFonts w:ascii="Times New Roman" w:hAnsi="Times New Roman" w:cs="Times New Roman"/>
          <w:i w:val="0"/>
          <w:sz w:val="24"/>
          <w:szCs w:val="24"/>
        </w:rPr>
        <w:t xml:space="preserve"> de outubro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935E64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9FB966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BF5A60" w14:textId="7800C644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210900022"/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6FAD65C" w14:textId="77777777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FFE7E2F" w14:textId="77777777" w:rsidR="00013CEE" w:rsidRPr="00CC7A2C" w:rsidRDefault="00013CEE" w:rsidP="00013CEE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7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7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213BA718" w14:textId="77777777" w:rsidR="00013CEE" w:rsidRPr="00344E9E" w:rsidRDefault="00013CEE" w:rsidP="00013CE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bookmarkEnd w:id="6"/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8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3CEE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6BA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2F8"/>
    <w:rsid w:val="00314EFF"/>
    <w:rsid w:val="0031600C"/>
    <w:rsid w:val="00320B91"/>
    <w:rsid w:val="00321413"/>
    <w:rsid w:val="00323E85"/>
    <w:rsid w:val="00324788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5E5C"/>
    <w:rsid w:val="003568E2"/>
    <w:rsid w:val="00356E8B"/>
    <w:rsid w:val="0036443D"/>
    <w:rsid w:val="00364C7A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612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0C0B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0DBA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848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30D"/>
    <w:rsid w:val="009A2F7F"/>
    <w:rsid w:val="009A2FF6"/>
    <w:rsid w:val="009B23C0"/>
    <w:rsid w:val="009B57BE"/>
    <w:rsid w:val="009C2800"/>
    <w:rsid w:val="009C34A1"/>
    <w:rsid w:val="009C3811"/>
    <w:rsid w:val="009D0860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1B75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11F2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3433"/>
    <w:rsid w:val="00B75124"/>
    <w:rsid w:val="00B7548A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C657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454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20D4"/>
    <w:rsid w:val="00DA774D"/>
    <w:rsid w:val="00DA78B7"/>
    <w:rsid w:val="00DB0C3A"/>
    <w:rsid w:val="00DB144F"/>
    <w:rsid w:val="00DB1809"/>
    <w:rsid w:val="00DB1F39"/>
    <w:rsid w:val="00DB3D8B"/>
    <w:rsid w:val="00DB4068"/>
    <w:rsid w:val="00DC3672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1C17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0E9B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2025-11-26T21:31:00Z</cp:lastPrinted>
  <dcterms:created xsi:type="dcterms:W3CDTF">2025-10-13T13:36:00Z</dcterms:created>
  <dcterms:modified xsi:type="dcterms:W3CDTF">2025-11-26T21:31:00Z</dcterms:modified>
</cp:coreProperties>
</file>