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AEBD55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201A0">
        <w:rPr>
          <w:b/>
          <w:caps/>
          <w:sz w:val="24"/>
          <w:szCs w:val="24"/>
        </w:rPr>
        <w:t>547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201A0">
        <w:rPr>
          <w:b/>
          <w:caps/>
          <w:sz w:val="24"/>
          <w:szCs w:val="24"/>
        </w:rPr>
        <w:t xml:space="preserve">28 DE OUTUBRO </w:t>
      </w:r>
      <w:r w:rsidR="00184007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202</w:t>
      </w:r>
      <w:r w:rsidR="007C6DCB">
        <w:rPr>
          <w:b/>
          <w:caps/>
          <w:sz w:val="24"/>
          <w:szCs w:val="24"/>
        </w:rPr>
        <w:t>5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0BFD2E0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201A0">
        <w:rPr>
          <w:rFonts w:ascii="Times New Roman" w:hAnsi="Times New Roman" w:cs="Times New Roman"/>
          <w:sz w:val="24"/>
          <w:szCs w:val="24"/>
        </w:rPr>
        <w:t>331</w:t>
      </w:r>
      <w:r w:rsidR="007C6DCB">
        <w:rPr>
          <w:rFonts w:ascii="Times New Roman" w:hAnsi="Times New Roman" w:cs="Times New Roman"/>
          <w:sz w:val="24"/>
          <w:szCs w:val="24"/>
        </w:rPr>
        <w:t>/2025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>se trata de</w:t>
      </w:r>
      <w:bookmarkStart w:id="0" w:name="_Hlk164252953"/>
      <w:bookmarkStart w:id="1" w:name="_Hlk208572383"/>
      <w:r w:rsidR="00F201A0">
        <w:rPr>
          <w:rFonts w:ascii="Times New Roman" w:hAnsi="Times New Roman" w:cs="Times New Roman"/>
          <w:sz w:val="24"/>
          <w:szCs w:val="24"/>
        </w:rPr>
        <w:t xml:space="preserve"> mat</w:t>
      </w:r>
      <w:r w:rsidR="009F705A">
        <w:rPr>
          <w:rFonts w:ascii="Times New Roman" w:hAnsi="Times New Roman" w:cs="Times New Roman"/>
          <w:sz w:val="24"/>
          <w:szCs w:val="24"/>
        </w:rPr>
        <w:t>e</w:t>
      </w:r>
      <w:r w:rsidR="00F201A0">
        <w:rPr>
          <w:rFonts w:ascii="Times New Roman" w:hAnsi="Times New Roman" w:cs="Times New Roman"/>
          <w:sz w:val="24"/>
          <w:szCs w:val="24"/>
        </w:rPr>
        <w:t>ria</w:t>
      </w:r>
      <w:r w:rsidR="009F705A">
        <w:rPr>
          <w:rFonts w:ascii="Times New Roman" w:hAnsi="Times New Roman" w:cs="Times New Roman"/>
          <w:sz w:val="24"/>
          <w:szCs w:val="24"/>
        </w:rPr>
        <w:t>i</w:t>
      </w:r>
      <w:r w:rsidR="00F201A0">
        <w:rPr>
          <w:rFonts w:ascii="Times New Roman" w:hAnsi="Times New Roman" w:cs="Times New Roman"/>
          <w:sz w:val="24"/>
          <w:szCs w:val="24"/>
        </w:rPr>
        <w:t xml:space="preserve">s de copa, cozinha, limpeza, higiene para o </w:t>
      </w:r>
      <w:r w:rsidR="007C6DCB">
        <w:rPr>
          <w:rFonts w:ascii="Times New Roman" w:hAnsi="Times New Roman" w:cs="Times New Roman"/>
          <w:sz w:val="24"/>
          <w:szCs w:val="24"/>
        </w:rPr>
        <w:t>Coren-MS</w:t>
      </w:r>
      <w:bookmarkEnd w:id="0"/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0FD1295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de mat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>e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ri</w:t>
      </w:r>
      <w:r w:rsidR="009F705A">
        <w:rPr>
          <w:rFonts w:ascii="Times New Roman" w:hAnsi="Times New Roman" w:cs="Times New Roman"/>
          <w:i w:val="0"/>
          <w:sz w:val="24"/>
          <w:szCs w:val="24"/>
        </w:rPr>
        <w:t>ai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s de copa, cozinha, limpeza, higiene para o Coren-MS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78C8B601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01A0">
        <w:rPr>
          <w:rFonts w:ascii="Times New Roman" w:hAnsi="Times New Roman" w:cs="Times New Roman"/>
          <w:i w:val="0"/>
          <w:iCs w:val="0"/>
          <w:sz w:val="24"/>
          <w:szCs w:val="24"/>
        </w:rPr>
        <w:t>331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3AACB1B7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01A0"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>Sr. João Paulo</w:t>
      </w:r>
      <w:r w:rsidR="00E00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212549238"/>
      <w:r w:rsidR="00F201A0"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bookmarkEnd w:id="2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A7E7AD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 xml:space="preserve">28 de outubro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6DCB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9EB43D" w14:textId="77777777" w:rsidR="00E00D27" w:rsidRDefault="00E00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60B1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35848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8C0"/>
    <w:rsid w:val="009F705A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1C48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5945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46EF9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0D27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1A0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2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2025-10-28T16:59:00Z</dcterms:created>
  <dcterms:modified xsi:type="dcterms:W3CDTF">2025-11-26T21:31:00Z</dcterms:modified>
</cp:coreProperties>
</file>