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0C5A407F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6C4E">
        <w:rPr>
          <w:b/>
          <w:caps/>
          <w:sz w:val="24"/>
          <w:szCs w:val="24"/>
        </w:rPr>
        <w:t>585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6C4E">
        <w:rPr>
          <w:b/>
          <w:caps/>
          <w:sz w:val="24"/>
          <w:szCs w:val="24"/>
        </w:rPr>
        <w:t>17</w:t>
      </w:r>
      <w:r w:rsidR="00387BF1">
        <w:rPr>
          <w:b/>
          <w:caps/>
          <w:sz w:val="24"/>
          <w:szCs w:val="24"/>
        </w:rPr>
        <w:t xml:space="preserve"> de </w:t>
      </w:r>
      <w:r w:rsidR="00D66C4E">
        <w:rPr>
          <w:b/>
          <w:caps/>
          <w:sz w:val="24"/>
          <w:szCs w:val="24"/>
        </w:rPr>
        <w:t xml:space="preserve">novembro </w:t>
      </w:r>
      <w:r w:rsidR="00CC21C4">
        <w:rPr>
          <w:b/>
          <w:caps/>
          <w:sz w:val="24"/>
          <w:szCs w:val="24"/>
        </w:rPr>
        <w:t>de 2025</w:t>
      </w:r>
    </w:p>
    <w:p w14:paraId="3E74A27C" w14:textId="77777777" w:rsidR="00F234DC" w:rsidRPr="00F234DC" w:rsidRDefault="00F234DC" w:rsidP="00F234DC">
      <w:pPr>
        <w:rPr>
          <w:lang w:eastAsia="pt-BR"/>
        </w:rPr>
      </w:pPr>
    </w:p>
    <w:p w14:paraId="1F9C471C" w14:textId="7AE0C1C6" w:rsidR="00934178" w:rsidRDefault="00AB4A32" w:rsidP="003C7F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4A3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941219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DC75D95" w14:textId="22E218AC" w:rsidR="00934178" w:rsidRDefault="007B4639" w:rsidP="007D0C7C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178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D66C4E">
        <w:rPr>
          <w:rFonts w:ascii="Times New Roman" w:hAnsi="Times New Roman" w:cs="Times New Roman"/>
          <w:sz w:val="24"/>
          <w:szCs w:val="24"/>
        </w:rPr>
        <w:t xml:space="preserve">da Conselheira </w:t>
      </w:r>
      <w:r w:rsidR="00D66C4E" w:rsidRPr="00D66C4E">
        <w:rPr>
          <w:rFonts w:ascii="Times New Roman" w:hAnsi="Times New Roman" w:cs="Times New Roman"/>
          <w:sz w:val="24"/>
          <w:szCs w:val="24"/>
        </w:rPr>
        <w:t>Sra. Dayse Aparecida Clemente</w:t>
      </w:r>
      <w:r w:rsidR="00934178">
        <w:rPr>
          <w:rFonts w:ascii="Times New Roman" w:hAnsi="Times New Roman" w:cs="Times New Roman"/>
          <w:sz w:val="24"/>
          <w:szCs w:val="24"/>
        </w:rPr>
        <w:t>,</w:t>
      </w:r>
      <w:r w:rsidR="00D66C4E" w:rsidRPr="00D66C4E">
        <w:rPr>
          <w:rFonts w:ascii="Times New Roman" w:hAnsi="Times New Roman" w:cs="Times New Roman"/>
          <w:sz w:val="24"/>
          <w:szCs w:val="24"/>
        </w:rPr>
        <w:t xml:space="preserve"> </w:t>
      </w:r>
      <w:r w:rsidR="00934178">
        <w:rPr>
          <w:rFonts w:ascii="Times New Roman" w:hAnsi="Times New Roman" w:cs="Times New Roman"/>
          <w:sz w:val="24"/>
          <w:szCs w:val="24"/>
        </w:rPr>
        <w:t>para realizar tratativas de conciliação do que se refere ao Processo Administrativo n. 386/2025, e atendimento aos profissionais de Enfermagem</w:t>
      </w:r>
      <w:r w:rsidR="00934178" w:rsidRPr="00934178">
        <w:rPr>
          <w:rFonts w:ascii="Times New Roman" w:hAnsi="Times New Roman" w:cs="Times New Roman"/>
          <w:sz w:val="24"/>
          <w:szCs w:val="24"/>
        </w:rPr>
        <w:t xml:space="preserve"> </w:t>
      </w:r>
      <w:r w:rsidR="00934178">
        <w:rPr>
          <w:rFonts w:ascii="Times New Roman" w:hAnsi="Times New Roman" w:cs="Times New Roman"/>
          <w:sz w:val="24"/>
          <w:szCs w:val="24"/>
        </w:rPr>
        <w:t>com o Coren itinerante, no munícipio de São Gabriel do Oeste/MS, com os serviços d</w:t>
      </w:r>
      <w:r w:rsidR="00D66C4E">
        <w:rPr>
          <w:rFonts w:ascii="Times New Roman" w:hAnsi="Times New Roman" w:cs="Times New Roman"/>
          <w:sz w:val="24"/>
          <w:szCs w:val="24"/>
        </w:rPr>
        <w:t xml:space="preserve">o </w:t>
      </w:r>
      <w:r w:rsidR="00934178">
        <w:rPr>
          <w:rFonts w:ascii="Times New Roman" w:hAnsi="Times New Roman" w:cs="Times New Roman"/>
          <w:sz w:val="24"/>
          <w:szCs w:val="24"/>
        </w:rPr>
        <w:t xml:space="preserve">Coren itinerante, no </w:t>
      </w:r>
      <w:r w:rsidR="00D66C4E">
        <w:rPr>
          <w:rFonts w:ascii="Times New Roman" w:hAnsi="Times New Roman" w:cs="Times New Roman"/>
          <w:sz w:val="24"/>
          <w:szCs w:val="24"/>
        </w:rPr>
        <w:t xml:space="preserve">dia 19 de novembro de 2025, </w:t>
      </w:r>
      <w:r w:rsidR="007B7F49">
        <w:rPr>
          <w:rFonts w:ascii="Times New Roman" w:hAnsi="Times New Roman" w:cs="Times New Roman"/>
          <w:sz w:val="24"/>
          <w:szCs w:val="24"/>
        </w:rPr>
        <w:t>ba</w:t>
      </w:r>
      <w:r w:rsidR="007B7F49" w:rsidRPr="00C51793">
        <w:rPr>
          <w:rFonts w:ascii="Times New Roman" w:hAnsi="Times New Roman" w:cs="Times New Roman"/>
          <w:sz w:val="24"/>
          <w:szCs w:val="24"/>
        </w:rPr>
        <w:t>ixam as seguintes determinações</w:t>
      </w:r>
      <w:r w:rsidR="002E4D20">
        <w:rPr>
          <w:rFonts w:ascii="Times New Roman" w:hAnsi="Times New Roman" w:cs="Times New Roman"/>
          <w:sz w:val="24"/>
          <w:szCs w:val="24"/>
        </w:rPr>
        <w:t>:</w:t>
      </w:r>
    </w:p>
    <w:p w14:paraId="2AE59FE5" w14:textId="0C17BC76" w:rsidR="0076214B" w:rsidRDefault="007F5C65" w:rsidP="007D0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</w:t>
      </w:r>
      <w:r w:rsidR="007B7F4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66C4E" w:rsidRPr="00D66C4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66C4E"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Coren-MS n. 11084-TE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D66C4E"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tratativas de conciliação do 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se refere ao </w:t>
      </w:r>
      <w:r w:rsidR="00D66C4E"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Processo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Administrativo </w:t>
      </w:r>
      <w:r w:rsidR="00934178"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D66C4E"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386/2025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66C4E"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atendimento aos profissionais de Enfermagem do munícipio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São Gabriel do Oeste, </w:t>
      </w:r>
      <w:r w:rsidR="0076214B" w:rsidRPr="0076214B">
        <w:rPr>
          <w:rFonts w:ascii="Times New Roman" w:hAnsi="Times New Roman" w:cs="Times New Roman"/>
          <w:i w:val="0"/>
          <w:iCs w:val="0"/>
          <w:sz w:val="24"/>
          <w:szCs w:val="24"/>
        </w:rPr>
        <w:t>com o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>s serviços do</w:t>
      </w:r>
      <w:r w:rsidR="0076214B" w:rsidRPr="007621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 itinerante</w:t>
      </w:r>
      <w:r w:rsidR="0076214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214B" w:rsidRPr="0076214B">
        <w:rPr>
          <w:rFonts w:ascii="Times New Roman" w:hAnsi="Times New Roman" w:cs="Times New Roman"/>
          <w:sz w:val="24"/>
          <w:szCs w:val="24"/>
        </w:rPr>
        <w:t xml:space="preserve"> 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>no dia 19 de novembro de 2025.</w:t>
      </w:r>
    </w:p>
    <w:p w14:paraId="313F0BF5" w14:textId="4AA82DD5" w:rsidR="007D0C7C" w:rsidRPr="003C7F55" w:rsidRDefault="007D0C7C" w:rsidP="007D0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 pública </w:t>
      </w:r>
      <w:bookmarkStart w:id="0" w:name="_Hlk214367623"/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Cinthia </w:t>
      </w:r>
      <w:proofErr w:type="spellStart"/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Taniguchi</w:t>
      </w:r>
      <w:bookmarkEnd w:id="0"/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para realizar atividades do Coren Itinerante, aos profissionais de Enfermagem das Instituições de Saúde dos municípios de</w:t>
      </w: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Gabriel do Oeste/MS, no dia 19 de novembro de 2025.</w:t>
      </w:r>
    </w:p>
    <w:p w14:paraId="7C509FB1" w14:textId="43AA6490" w:rsidR="007D0C7C" w:rsidRPr="003C7F55" w:rsidRDefault="007D0C7C" w:rsidP="007D0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A emprega Pública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Cinthia </w:t>
      </w:r>
      <w:proofErr w:type="spellStart"/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Taniguchi fará jus</w:t>
      </w: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a (meia</w:t>
      </w: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) diária, considerando a distância do municípi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o, a ida 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ocorrerá no dia 19 de novembro, e o retorno no término das atividades, no mesmo dia 19 de novembro de 2025</w:t>
      </w:r>
      <w:r w:rsidR="003C7F5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DE15FF" w14:textId="3EF926F2" w:rsidR="0076214B" w:rsidRPr="003C7F55" w:rsidRDefault="00D66C4E" w:rsidP="003C7F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Silva, Coren-MS n. 976823-TE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atendimento aos profissionais de Enfermagem </w:t>
      </w:r>
      <w:r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do munícipio de São Gabriel do Oeste</w:t>
      </w:r>
      <w:r w:rsidR="00F45FD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com o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>s serviços do</w:t>
      </w:r>
      <w:r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 itinerante</w:t>
      </w:r>
      <w:r w:rsidR="0076214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66C4E">
        <w:rPr>
          <w:rFonts w:ascii="Times New Roman" w:hAnsi="Times New Roman" w:cs="Times New Roman"/>
          <w:sz w:val="24"/>
          <w:szCs w:val="24"/>
        </w:rPr>
        <w:t xml:space="preserve"> 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45F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de novembro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de 2025.</w:t>
      </w:r>
    </w:p>
    <w:p w14:paraId="3A19D02B" w14:textId="510400A9" w:rsidR="0076214B" w:rsidRPr="003C7F55" w:rsidRDefault="00F45FD0" w:rsidP="0076214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214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76214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Aparecida Clemente</w:t>
      </w:r>
      <w:r w:rsidR="007621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6214B" w:rsidRPr="0076214B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214B" w:rsidRPr="0076214B">
        <w:rPr>
          <w:rFonts w:ascii="Times New Roman" w:hAnsi="Times New Roman" w:cs="Times New Roman"/>
          <w:sz w:val="24"/>
          <w:szCs w:val="24"/>
        </w:rPr>
        <w:t xml:space="preserve"> 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234D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</w:t>
      </w:r>
      <w:r w:rsidR="00F234D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pois,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bookmarkStart w:id="1" w:name="_Hlk214367682"/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76214B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214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término das atividades, no mesmo dia </w:t>
      </w:r>
      <w:r w:rsidR="007621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de novembro 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bookmarkEnd w:id="1"/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21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34D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</w:t>
      </w:r>
      <w:r w:rsidR="00EF12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9C7566" w14:textId="17A4FA79" w:rsidR="007D0C7C" w:rsidRPr="003C7F55" w:rsidRDefault="0076214B" w:rsidP="007D0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as Conselheiras Sra. Dayse Aparecida Clemente</w:t>
      </w:r>
      <w:r w:rsidR="007D0C7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Ana Maria Alves da </w:t>
      </w:r>
      <w:r w:rsidR="007D0C7C"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>Silva</w:t>
      </w:r>
      <w:r w:rsidR="007D0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7D0C7C" w:rsidRPr="007D0C7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D0C7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empregada pública </w:t>
      </w:r>
      <w:r w:rsidR="007D0C7C" w:rsidRPr="007D0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Cinthia </w:t>
      </w:r>
      <w:proofErr w:type="spellStart"/>
      <w:r w:rsidR="007D0C7C" w:rsidRPr="007D0C7C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7D0C7C" w:rsidRPr="007D0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0C7C" w:rsidRPr="007D0C7C">
        <w:rPr>
          <w:rFonts w:ascii="Times New Roman" w:hAnsi="Times New Roman" w:cs="Times New Roman"/>
          <w:i w:val="0"/>
          <w:iCs w:val="0"/>
          <w:sz w:val="24"/>
          <w:szCs w:val="24"/>
        </w:rPr>
        <w:t>Taniguchi</w:t>
      </w:r>
      <w:r w:rsidR="007D0C7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Chevrolet Onix, placa QAY6F39, no dia 19 de novembro de 2025.</w:t>
      </w: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4792DA2D" w:rsidR="00C4310B" w:rsidRPr="00DF5839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 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>Processos de Éticos e Inscrição Registro e Cadastro</w:t>
      </w:r>
      <w:r w:rsidRPr="00DF5839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6B494B" w14:textId="36602894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214B">
        <w:rPr>
          <w:rFonts w:ascii="Times New Roman" w:hAnsi="Times New Roman" w:cs="Times New Roman"/>
          <w:i w:val="0"/>
          <w:sz w:val="24"/>
          <w:szCs w:val="24"/>
        </w:rPr>
        <w:t xml:space="preserve">17 de novembro </w:t>
      </w:r>
      <w:r w:rsidR="00E50090">
        <w:rPr>
          <w:rFonts w:ascii="Times New Roman" w:hAnsi="Times New Roman" w:cs="Times New Roman"/>
          <w:i w:val="0"/>
          <w:sz w:val="24"/>
          <w:szCs w:val="24"/>
        </w:rPr>
        <w:t>de 2025.</w:t>
      </w:r>
    </w:p>
    <w:p w14:paraId="4F2045D5" w14:textId="77777777" w:rsidR="00A27C73" w:rsidRDefault="00A27C7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70E472" w14:textId="77777777" w:rsidR="00A27C73" w:rsidRPr="0076214B" w:rsidRDefault="00A27C73" w:rsidP="0076214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8F1EACA" w14:textId="77777777" w:rsidR="002E1D59" w:rsidRDefault="002E1D5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FBD9A" w14:textId="762B8A11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0283">
        <w:rPr>
          <w:rFonts w:ascii="Times New Roman" w:hAnsi="Times New Roman" w:cs="Times New Roman"/>
          <w:sz w:val="24"/>
          <w:szCs w:val="24"/>
        </w:rPr>
        <w:t>Dr. Leandro Afonso Rabelo Dias                         Dra. Virna Liza Pereira Chaves Hildebrand Presidente                                                                    Secretária</w:t>
      </w:r>
    </w:p>
    <w:p w14:paraId="2EE9699B" w14:textId="277F8200" w:rsidR="00460283" w:rsidRPr="00460283" w:rsidRDefault="00460283" w:rsidP="0046028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0283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Coren-MS n. 96606-ENF         </w:t>
      </w:r>
    </w:p>
    <w:p w14:paraId="4B851CAD" w14:textId="77777777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940D0C" w14:textId="26BF2647" w:rsidR="00F824B7" w:rsidRPr="005B5B34" w:rsidRDefault="00F824B7" w:rsidP="00460283">
      <w:pPr>
        <w:tabs>
          <w:tab w:val="left" w:pos="3765"/>
        </w:tabs>
        <w:spacing w:after="0" w:line="240" w:lineRule="auto"/>
        <w:jc w:val="center"/>
      </w:pP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EDDCDAB4"/>
    <w:lvl w:ilvl="0" w:tplc="B1AA3BC6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086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12E0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41D2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57A1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380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1D59"/>
    <w:rsid w:val="002E492F"/>
    <w:rsid w:val="002E4D20"/>
    <w:rsid w:val="002F01CF"/>
    <w:rsid w:val="002F0533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0678"/>
    <w:rsid w:val="00312BA1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4CF7"/>
    <w:rsid w:val="00385810"/>
    <w:rsid w:val="00387B4A"/>
    <w:rsid w:val="00387BF1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C7F55"/>
    <w:rsid w:val="003E5191"/>
    <w:rsid w:val="003F28EB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283"/>
    <w:rsid w:val="00461A80"/>
    <w:rsid w:val="0046231E"/>
    <w:rsid w:val="00462CF5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23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B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E4EE1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214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B7F49"/>
    <w:rsid w:val="007C19A5"/>
    <w:rsid w:val="007C3796"/>
    <w:rsid w:val="007D0C7C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5BA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0F40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34178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5F35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1AF"/>
    <w:rsid w:val="00A25768"/>
    <w:rsid w:val="00A26659"/>
    <w:rsid w:val="00A27C7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4A32"/>
    <w:rsid w:val="00AB5C52"/>
    <w:rsid w:val="00AB5FFC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638"/>
    <w:rsid w:val="00C2593A"/>
    <w:rsid w:val="00C3000D"/>
    <w:rsid w:val="00C31E85"/>
    <w:rsid w:val="00C34C57"/>
    <w:rsid w:val="00C35636"/>
    <w:rsid w:val="00C36EFC"/>
    <w:rsid w:val="00C4172B"/>
    <w:rsid w:val="00C42508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21C4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66C4E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839"/>
    <w:rsid w:val="00DF7A33"/>
    <w:rsid w:val="00DF7FC7"/>
    <w:rsid w:val="00E02953"/>
    <w:rsid w:val="00E061DE"/>
    <w:rsid w:val="00E07717"/>
    <w:rsid w:val="00E10943"/>
    <w:rsid w:val="00E10B3D"/>
    <w:rsid w:val="00E12215"/>
    <w:rsid w:val="00E15509"/>
    <w:rsid w:val="00E21889"/>
    <w:rsid w:val="00E22202"/>
    <w:rsid w:val="00E2345A"/>
    <w:rsid w:val="00E242B5"/>
    <w:rsid w:val="00E25E6E"/>
    <w:rsid w:val="00E3062A"/>
    <w:rsid w:val="00E326B1"/>
    <w:rsid w:val="00E412AE"/>
    <w:rsid w:val="00E41E59"/>
    <w:rsid w:val="00E46D48"/>
    <w:rsid w:val="00E50090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2FE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34DC"/>
    <w:rsid w:val="00F2406B"/>
    <w:rsid w:val="00F2415C"/>
    <w:rsid w:val="00F25000"/>
    <w:rsid w:val="00F27B85"/>
    <w:rsid w:val="00F355C9"/>
    <w:rsid w:val="00F36324"/>
    <w:rsid w:val="00F40E8C"/>
    <w:rsid w:val="00F43F0B"/>
    <w:rsid w:val="00F4535C"/>
    <w:rsid w:val="00F45FD0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16A9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460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Patricio Cardoso Feliz</cp:lastModifiedBy>
  <cp:revision>5</cp:revision>
  <cp:lastPrinted>2023-03-16T21:17:00Z</cp:lastPrinted>
  <dcterms:created xsi:type="dcterms:W3CDTF">2025-11-17T17:06:00Z</dcterms:created>
  <dcterms:modified xsi:type="dcterms:W3CDTF">2025-11-18T18:20:00Z</dcterms:modified>
</cp:coreProperties>
</file>