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77E9695D" w:rsidR="003324BF" w:rsidRPr="00F62E2D" w:rsidRDefault="007869F1" w:rsidP="00F62E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06A1">
        <w:rPr>
          <w:b/>
          <w:caps/>
          <w:sz w:val="24"/>
          <w:szCs w:val="24"/>
        </w:rPr>
        <w:t xml:space="preserve"> 573</w:t>
      </w:r>
      <w:r w:rsidR="0080334D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 de </w:t>
      </w:r>
      <w:r w:rsidR="008006A1">
        <w:rPr>
          <w:b/>
          <w:caps/>
          <w:sz w:val="24"/>
          <w:szCs w:val="24"/>
        </w:rPr>
        <w:t xml:space="preserve">11 de novembro </w:t>
      </w:r>
      <w:r w:rsidR="00D8094D">
        <w:rPr>
          <w:b/>
          <w:caps/>
          <w:sz w:val="24"/>
          <w:szCs w:val="24"/>
        </w:rPr>
        <w:t>de 202</w:t>
      </w:r>
      <w:r w:rsidR="008006A1">
        <w:rPr>
          <w:b/>
          <w:caps/>
          <w:sz w:val="24"/>
          <w:szCs w:val="24"/>
        </w:rPr>
        <w:t>5</w:t>
      </w:r>
    </w:p>
    <w:p w14:paraId="1433EEEF" w14:textId="77777777" w:rsidR="008006A1" w:rsidRPr="008006A1" w:rsidRDefault="008006A1" w:rsidP="008006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006A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</w:t>
      </w:r>
      <w:bookmarkStart w:id="0" w:name="_Hlk190073121"/>
    </w:p>
    <w:bookmarkEnd w:id="0"/>
    <w:p w14:paraId="19E946BC" w14:textId="0DD0156F" w:rsidR="007869F1" w:rsidRPr="00C51793" w:rsidRDefault="007869F1" w:rsidP="00866AE2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8094D">
        <w:rPr>
          <w:rFonts w:ascii="Times New Roman" w:hAnsi="Times New Roman" w:cs="Times New Roman"/>
          <w:sz w:val="24"/>
          <w:szCs w:val="24"/>
        </w:rPr>
        <w:t>5</w:t>
      </w:r>
      <w:r w:rsidR="008006A1">
        <w:rPr>
          <w:rFonts w:ascii="Times New Roman" w:hAnsi="Times New Roman" w:cs="Times New Roman"/>
          <w:sz w:val="24"/>
          <w:szCs w:val="24"/>
        </w:rPr>
        <w:t>24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</w:t>
      </w:r>
      <w:r w:rsidR="00D8094D">
        <w:rPr>
          <w:rFonts w:ascii="Times New Roman" w:hAnsi="Times New Roman" w:cs="Times New Roman"/>
          <w:sz w:val="24"/>
          <w:szCs w:val="24"/>
        </w:rPr>
        <w:t xml:space="preserve">descentralizada, </w:t>
      </w:r>
      <w:r w:rsidR="002C050A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CD00AC" w:rsidRPr="00CD00AC">
        <w:rPr>
          <w:rFonts w:ascii="Times New Roman" w:hAnsi="Times New Roman" w:cs="Times New Roman"/>
          <w:sz w:val="24"/>
          <w:szCs w:val="24"/>
        </w:rPr>
        <w:t>na subseção do Coren, em Dourados-MS</w:t>
      </w:r>
      <w:r w:rsidR="00CD00AC">
        <w:rPr>
          <w:rFonts w:ascii="Times New Roman" w:hAnsi="Times New Roman" w:cs="Times New Roman"/>
          <w:sz w:val="24"/>
          <w:szCs w:val="24"/>
        </w:rPr>
        <w:t xml:space="preserve">, </w:t>
      </w:r>
      <w:r w:rsidR="002C050A">
        <w:rPr>
          <w:rFonts w:ascii="Times New Roman" w:hAnsi="Times New Roman" w:cs="Times New Roman"/>
          <w:sz w:val="24"/>
          <w:szCs w:val="24"/>
        </w:rPr>
        <w:t>no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8006A1">
        <w:rPr>
          <w:rFonts w:ascii="Times New Roman" w:hAnsi="Times New Roman" w:cs="Times New Roman"/>
          <w:sz w:val="24"/>
          <w:szCs w:val="24"/>
        </w:rPr>
        <w:t xml:space="preserve"> 27 e 28 de novembro de 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E234628" w14:textId="5CD40FD4" w:rsidR="00FC1C06" w:rsidRPr="002967CE" w:rsidRDefault="008E5576" w:rsidP="00F62E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62E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967C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AE2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2967C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62E2D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2E2D" w:rsidRPr="00F62E2D">
        <w:rPr>
          <w:rFonts w:ascii="Times New Roman" w:hAnsi="Times New Roman" w:cs="Times New Roman"/>
          <w:i w:val="0"/>
          <w:sz w:val="24"/>
          <w:szCs w:val="24"/>
        </w:rPr>
        <w:t>Dra. Virna Liza Pereira Chaves Hildebrand, Coren-MS n. 96606-ENF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,</w:t>
      </w:r>
      <w:bookmarkStart w:id="1" w:name="_Hlk161735428"/>
      <w:r w:rsidR="002967CE">
        <w:rPr>
          <w:rFonts w:ascii="Times New Roman" w:hAnsi="Times New Roman" w:cs="Times New Roman"/>
          <w:i w:val="0"/>
          <w:sz w:val="24"/>
          <w:szCs w:val="24"/>
        </w:rPr>
        <w:t xml:space="preserve"> Dra. Elaine Cristina Fernandes Baez Sarti, Coren-MS n. 090616 -ENF, e a Sra. Paula Fernanda </w:t>
      </w:r>
      <w:r w:rsidR="002967CE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de Almeida Mendes de Abreu, Coren– MS 823143-TE</w:t>
      </w:r>
      <w:r w:rsidR="002967C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F62E2D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2967CE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2E2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006A1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06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6A1" w:rsidRPr="008006A1">
        <w:rPr>
          <w:rFonts w:ascii="Times New Roman" w:hAnsi="Times New Roman" w:cs="Times New Roman"/>
          <w:i w:val="0"/>
          <w:iCs w:val="0"/>
          <w:sz w:val="24"/>
          <w:szCs w:val="24"/>
        </w:rPr>
        <w:t>27 e 28 de novembro de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6EE1EF" w14:textId="7FCAAD9D" w:rsidR="002967CE" w:rsidRPr="00F62E2D" w:rsidRDefault="002967CE" w:rsidP="00F62E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Chefe de Gabinete Sr. Patrício Cardoso</w:t>
      </w:r>
      <w:r w:rsidR="00C50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assessorar </w:t>
      </w:r>
      <w:r w:rsidR="00C50085">
        <w:rPr>
          <w:rFonts w:ascii="Times New Roman" w:hAnsi="Times New Roman" w:cs="Times New Roman"/>
          <w:i w:val="0"/>
          <w:iCs w:val="0"/>
          <w:sz w:val="24"/>
          <w:szCs w:val="24"/>
        </w:rPr>
        <w:t>para assessorar a 524ª Reunião Ordinária de Plenário, que ocorrerá nos dias 27 e 28 de novembro de 2025, na subseção do Coren, em Dourados/MS.</w:t>
      </w:r>
    </w:p>
    <w:p w14:paraId="1A8CF5A5" w14:textId="66E9FC27" w:rsidR="00F62E2D" w:rsidRPr="00F62E2D" w:rsidRDefault="00F62E2D" w:rsidP="00F62E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00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AE2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C500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F62E2D">
        <w:rPr>
          <w:rFonts w:ascii="Times New Roman" w:hAnsi="Times New Roman" w:cs="Times New Roman"/>
          <w:i w:val="0"/>
          <w:sz w:val="24"/>
          <w:szCs w:val="24"/>
        </w:rPr>
        <w:t>Dra. Virna Liza Pereira Chaves Hildebrand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50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0085">
        <w:rPr>
          <w:rFonts w:ascii="Times New Roman" w:hAnsi="Times New Roman" w:cs="Times New Roman"/>
          <w:i w:val="0"/>
          <w:sz w:val="24"/>
          <w:szCs w:val="24"/>
        </w:rPr>
        <w:t xml:space="preserve">Dra. Elaine Cristina Fernandes Baez Sarti, Sra. Paula Fernanda </w:t>
      </w:r>
      <w:r w:rsidR="00C50085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de Almeida Mendes de Abreu</w:t>
      </w:r>
      <w:r w:rsidR="00C5008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0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Chefe de Gabinete Sr. Patrício Cardoso Feliz,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5008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006A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006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três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006A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8006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8006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26 de 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2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006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29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006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novembro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8006A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54EE7E52" w:rsidR="004E3AE5" w:rsidRPr="00C50085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62E2D" w:rsidRPr="00C500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00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24226" w:rsidRPr="00C50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C50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Dra. </w:t>
      </w:r>
      <w:r w:rsidR="00C50085">
        <w:rPr>
          <w:rFonts w:ascii="Times New Roman" w:hAnsi="Times New Roman" w:cs="Times New Roman"/>
          <w:i w:val="0"/>
          <w:sz w:val="24"/>
          <w:szCs w:val="24"/>
        </w:rPr>
        <w:t xml:space="preserve">Elaine Cristina Fernandes Baez Sarti, Sra. Paula Fernanda </w:t>
      </w:r>
      <w:r w:rsidR="00C50085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de Almeida Mendes de Abreu</w:t>
      </w:r>
      <w:r w:rsidR="00C50085">
        <w:rPr>
          <w:rFonts w:ascii="Times New Roman" w:hAnsi="Times New Roman" w:cs="Times New Roman"/>
          <w:i w:val="0"/>
          <w:iCs w:val="0"/>
          <w:sz w:val="24"/>
          <w:szCs w:val="24"/>
        </w:rPr>
        <w:t>, e o Sr. Patrício Feliz Cardoso,</w:t>
      </w:r>
      <w:r w:rsidR="00F62E2D" w:rsidRPr="00C50085">
        <w:rPr>
          <w:rFonts w:ascii="Times New Roman" w:hAnsi="Times New Roman" w:cs="Times New Roman"/>
          <w:sz w:val="24"/>
          <w:szCs w:val="24"/>
        </w:rPr>
        <w:t xml:space="preserve"> </w:t>
      </w:r>
      <w:r w:rsidR="00984ABB" w:rsidRPr="00C50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50085">
        <w:rPr>
          <w:rFonts w:ascii="Times New Roman" w:hAnsi="Times New Roman" w:cs="Times New Roman"/>
          <w:i w:val="0"/>
          <w:iCs w:val="0"/>
          <w:sz w:val="24"/>
          <w:szCs w:val="24"/>
        </w:rPr>
        <w:t>conduzirem</w:t>
      </w:r>
      <w:r w:rsidR="00522DD6" w:rsidRPr="00C50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00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0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oficial do Coren-</w:t>
      </w:r>
      <w:r w:rsidR="00F62E2D" w:rsidRPr="00C50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MS, </w:t>
      </w:r>
      <w:r w:rsidR="00F62E2D" w:rsidRPr="00C50085">
        <w:rPr>
          <w:rFonts w:ascii="Times New Roman" w:hAnsi="Times New Roman" w:cs="Times New Roman"/>
          <w:i w:val="0"/>
          <w:sz w:val="24"/>
          <w:szCs w:val="24"/>
        </w:rPr>
        <w:t>Caminhonete Ford Ranger, placa SLX 6H64</w:t>
      </w:r>
      <w:r w:rsidR="00984ABB" w:rsidRPr="00C50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8006A1" w:rsidRPr="00C50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26 a 29 de novembro </w:t>
      </w:r>
      <w:r w:rsidR="00984ABB" w:rsidRPr="00C5008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8006A1" w:rsidRPr="00C5008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84ABB" w:rsidRPr="00C500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E44770" w14:textId="2EBF73C0" w:rsidR="00C50085" w:rsidRPr="00C50085" w:rsidRDefault="00C50085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Dra. Virna Liza Pereira Chaves Hildebrand, a realizar a viagem no carro oficial.</w:t>
      </w:r>
    </w:p>
    <w:p w14:paraId="00C0F8C6" w14:textId="4D8FC4A4" w:rsidR="00C50085" w:rsidRPr="00C50085" w:rsidRDefault="00C50085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terrestre de retorno ao Sr. Patrício Cardoso Feliz. </w:t>
      </w:r>
    </w:p>
    <w:p w14:paraId="4B40E135" w14:textId="588443D8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C50085">
        <w:rPr>
          <w:rFonts w:ascii="Times New Roman" w:hAnsi="Times New Roman" w:cs="Times New Roman"/>
          <w:i w:val="0"/>
          <w:sz w:val="24"/>
          <w:szCs w:val="24"/>
        </w:rPr>
        <w:t xml:space="preserve"> e orientação</w:t>
      </w:r>
      <w:r w:rsidR="007116A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DEACF7F" w14:textId="47AD5CC9" w:rsidR="00984ABB" w:rsidRPr="00F62E2D" w:rsidRDefault="0080334D" w:rsidP="00F62E2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1</w:t>
      </w:r>
      <w:r w:rsidR="008006A1">
        <w:rPr>
          <w:rFonts w:ascii="Times New Roman" w:hAnsi="Times New Roman" w:cs="Times New Roman"/>
          <w:i w:val="0"/>
          <w:sz w:val="24"/>
          <w:szCs w:val="24"/>
        </w:rPr>
        <w:t>1 de novembro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006A1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9382C3" w14:textId="77777777" w:rsidR="00522DD6" w:rsidRDefault="00522DD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98C1B5" w14:textId="77777777" w:rsidR="00C50085" w:rsidRDefault="00C500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8EB1E5" w14:textId="77777777" w:rsidR="00467E57" w:rsidRDefault="00F62E2D" w:rsidP="00467E5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7E57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            Sr. Patrick Silva Gutierres  </w:t>
      </w:r>
    </w:p>
    <w:p w14:paraId="504B8EF5" w14:textId="2D3AA260" w:rsidR="00467E57" w:rsidRDefault="00467E57" w:rsidP="00467E5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Tesoureiro</w:t>
      </w:r>
    </w:p>
    <w:p w14:paraId="7DB83513" w14:textId="206349BB" w:rsidR="00467E57" w:rsidRDefault="00467E57" w:rsidP="00467E5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Coren-MS n. 175263-ENF                                                 Coren-MS n. 219665-TE         </w:t>
      </w:r>
    </w:p>
    <w:p w14:paraId="08C69D46" w14:textId="1ED92592" w:rsidR="00AA7065" w:rsidRPr="00A26659" w:rsidRDefault="00AA7065" w:rsidP="00467E5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3E6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5394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67CE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D6134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E57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B7D8E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2DD6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3233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60F9"/>
    <w:rsid w:val="00707C93"/>
    <w:rsid w:val="007116A8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06A1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66AE2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35848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E2F55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4226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08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00A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062A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2E2D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2025-11-26T21:32:00Z</cp:lastPrinted>
  <dcterms:created xsi:type="dcterms:W3CDTF">2025-11-11T13:13:00Z</dcterms:created>
  <dcterms:modified xsi:type="dcterms:W3CDTF">2025-11-26T21:32:00Z</dcterms:modified>
</cp:coreProperties>
</file>