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09BAB663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206/2025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4CD800A0" w14:textId="77777777" w:rsidR="001D1AFE" w:rsidRPr="001D1AFE" w:rsidRDefault="001D1AFE" w:rsidP="001D1AFE">
      <w:pPr>
        <w:rPr>
          <w:lang w:eastAsia="pt-BR"/>
        </w:rPr>
      </w:pPr>
      <w:r/>
    </w:p>
    <w:p w14:paraId="09C491EE" w14:textId="0BEF3B45" w:rsidR="008E32DD" w:rsidRPr="008E32DD" w:rsidRDefault="00CA0F4C" w:rsidP="00CA0F4C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6828599" w14:textId="298EBF93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da ***** . ***** de ***** . de *****, ***** Nº 823143– *****.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5E72807C" w14:textId="7E012BCB" w:rsidR="006A7EB6" w:rsidRPr="004B5F2D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a perda de objeto da presente denúncia. </w:t>
      </w:r>
    </w:p>
    <w:p w14:paraId="2FFDB9A3" w14:textId="6362F562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Reuniãoda Câmara de ética 2, realizada no dia 01 de dezembro de 2025, decidem:</w:t>
      </w:r>
    </w:p>
    <w:p w14:paraId="736B13B3" w14:textId="62E20541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307/2024, em desfavor da profissional de enfermagem *****. ***** , ***** Nº 477289 – *****.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1E2F63B5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dezembro de 2025.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C2B641F" w14:textId="05372EBE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 . de *****</w:t>
      </w:r>
    </w:p>
    <w:p w14:paraId="67ACD426" w14:textId="0FA218CC" w:rsidR="00F034A1" w:rsidRDefault="00F034A1" w:rsidP="00F034A1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6C539C4E" w14:textId="38A7D4FA" w:rsidR="00F034A1" w:rsidRPr="00522098" w:rsidRDefault="00F034A1" w:rsidP="00F034A1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823143-*****</w:t>
      </w:r>
    </w:p>
    <w:p w14:paraId="58EE51F3" w14:textId="77777777" w:rsidR="00887430" w:rsidRDefault="0088743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887430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57C"/>
    <w:rsid w:val="009F23F9"/>
    <w:rsid w:val="009F3560"/>
    <w:rsid w:val="00A002B3"/>
    <w:rsid w:val="00A02A41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62953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2283"/>
    <w:rsid w:val="00CC1FF9"/>
    <w:rsid w:val="00CD2FA2"/>
    <w:rsid w:val="00CE735D"/>
    <w:rsid w:val="00CF0803"/>
    <w:rsid w:val="00CF1E46"/>
    <w:rsid w:val="00CF31F9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195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1339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105</cp:revision>
  <cp:lastPrinted>2024-02-28T19:14:00Z</cp:lastPrinted>
  <dcterms:created xsi:type="dcterms:W3CDTF">2024-02-28T19:17:00Z</dcterms:created>
  <dcterms:modified xsi:type="dcterms:W3CDTF">2025-12-17T16:17:00Z</dcterms:modified>
</cp:coreProperties>
</file>