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0E8DD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060D">
        <w:rPr>
          <w:b/>
          <w:caps/>
          <w:sz w:val="24"/>
          <w:szCs w:val="24"/>
        </w:rPr>
        <w:t>06</w:t>
      </w:r>
      <w:r w:rsidR="00E93863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060D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9060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327F38F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2A1B6616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79060D">
        <w:rPr>
          <w:rFonts w:ascii="Times New Roman" w:hAnsi="Times New Roman" w:cs="Times New Roman"/>
          <w:sz w:val="24"/>
          <w:szCs w:val="24"/>
        </w:rPr>
        <w:t xml:space="preserve"> 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Subseç</w:t>
      </w:r>
      <w:r w:rsidR="00E93863">
        <w:rPr>
          <w:rFonts w:ascii="Times New Roman" w:hAnsi="Times New Roman" w:cs="Times New Roman"/>
          <w:sz w:val="24"/>
          <w:szCs w:val="24"/>
        </w:rPr>
        <w:t>ão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79060D">
        <w:rPr>
          <w:rFonts w:ascii="Times New Roman" w:hAnsi="Times New Roman" w:cs="Times New Roman"/>
          <w:sz w:val="24"/>
          <w:szCs w:val="24"/>
        </w:rPr>
        <w:t xml:space="preserve">do Coren, </w:t>
      </w:r>
      <w:r w:rsidR="00B36D44">
        <w:rPr>
          <w:rFonts w:ascii="Times New Roman" w:hAnsi="Times New Roman" w:cs="Times New Roman"/>
          <w:sz w:val="24"/>
          <w:szCs w:val="24"/>
        </w:rPr>
        <w:t>e</w:t>
      </w:r>
      <w:r w:rsidR="0079060D">
        <w:rPr>
          <w:rFonts w:ascii="Times New Roman" w:hAnsi="Times New Roman" w:cs="Times New Roman"/>
          <w:sz w:val="24"/>
          <w:szCs w:val="24"/>
        </w:rPr>
        <w:t>m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8620EB">
        <w:rPr>
          <w:rFonts w:ascii="Times New Roman" w:hAnsi="Times New Roman" w:cs="Times New Roman"/>
          <w:sz w:val="24"/>
          <w:szCs w:val="24"/>
        </w:rPr>
        <w:t>Dourados</w:t>
      </w:r>
      <w:r w:rsidR="0079060D">
        <w:rPr>
          <w:rFonts w:ascii="Times New Roman" w:hAnsi="Times New Roman" w:cs="Times New Roman"/>
          <w:sz w:val="24"/>
          <w:szCs w:val="24"/>
        </w:rPr>
        <w:t>/MS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A6BA189" w:rsidR="00B36D44" w:rsidRPr="00C040ED" w:rsidRDefault="00E93863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863">
        <w:rPr>
          <w:rFonts w:ascii="Times New Roman" w:hAnsi="Times New Roman" w:cs="Times New Roman"/>
          <w:i w:val="0"/>
          <w:iCs w:val="0"/>
          <w:sz w:val="24"/>
          <w:szCs w:val="24"/>
        </w:rPr>
        <w:t>principal</w:t>
      </w:r>
      <w:r w:rsidRPr="00E938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36D44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B36D44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4EF28848" w:rsidR="00061725" w:rsidRPr="00061725" w:rsidRDefault="00E9386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</w:t>
      </w:r>
      <w:r w:rsidR="00C24C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7A06FA27" w14:textId="16649A08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B7410" w:rsidRPr="001B74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Lucimar Medeiros Duarte Mustafá,</w:t>
      </w:r>
      <w:r w:rsidR="007906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o empregado público </w:t>
      </w:r>
      <w:r w:rsidR="0079060D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 w:rsidR="007906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3090F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2</w:t>
      </w:r>
      <w:r w:rsidR="0079060D">
        <w:rPr>
          <w:rFonts w:ascii="Times New Roman" w:hAnsi="Times New Roman" w:cs="Times New Roman"/>
          <w:i w:val="0"/>
          <w:sz w:val="24"/>
          <w:szCs w:val="24"/>
        </w:rPr>
        <w:t>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60D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9060D">
        <w:rPr>
          <w:rFonts w:ascii="Times New Roman" w:hAnsi="Times New Roman" w:cs="Times New Roman"/>
          <w:i w:val="0"/>
          <w:sz w:val="24"/>
          <w:szCs w:val="24"/>
        </w:rPr>
        <w:t>26.</w:t>
      </w:r>
    </w:p>
    <w:p w14:paraId="1D834E0D" w14:textId="77777777" w:rsidR="000527DD" w:rsidRDefault="000527DD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E42666" w14:textId="77777777" w:rsidR="00C24CE9" w:rsidRPr="000527DD" w:rsidRDefault="00C24CE9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06A22054" w:rsidR="00AF4ACE" w:rsidRDefault="002E5588" w:rsidP="00C24CE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074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36C95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028D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5C85"/>
    <w:rsid w:val="007878F1"/>
    <w:rsid w:val="0079060D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4CE9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2025-02-05T20:35:00Z</cp:lastPrinted>
  <dcterms:created xsi:type="dcterms:W3CDTF">2026-02-23T14:18:00Z</dcterms:created>
  <dcterms:modified xsi:type="dcterms:W3CDTF">2026-02-23T14:18:00Z</dcterms:modified>
</cp:coreProperties>
</file>