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239F84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8308C7">
        <w:rPr>
          <w:b/>
          <w:caps/>
          <w:sz w:val="24"/>
          <w:szCs w:val="24"/>
        </w:rPr>
        <w:t>7</w:t>
      </w:r>
      <w:r w:rsidR="008A7DC4">
        <w:rPr>
          <w:b/>
          <w:caps/>
          <w:sz w:val="24"/>
          <w:szCs w:val="24"/>
        </w:rPr>
        <w:t>7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24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E6B40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A7DC4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EB66EA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8A7DC4">
        <w:rPr>
          <w:rFonts w:ascii="Times New Roman" w:hAnsi="Times New Roman" w:cs="Times New Roman"/>
          <w:i w:val="0"/>
          <w:sz w:val="22"/>
          <w:szCs w:val="22"/>
        </w:rPr>
        <w:t xml:space="preserve">Dra. Elaine 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>Cristina Baez Sarti, Coren-MS n. 090616 -ENF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A7DC4">
        <w:rPr>
          <w:rFonts w:ascii="Times New Roman" w:hAnsi="Times New Roman" w:cs="Times New Roman"/>
          <w:i w:val="0"/>
          <w:sz w:val="24"/>
          <w:szCs w:val="24"/>
        </w:rPr>
        <w:t>3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FB1FDA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779D3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2024-04-03T18:00:00Z</cp:lastPrinted>
  <dcterms:created xsi:type="dcterms:W3CDTF">2026-02-24T19:50:00Z</dcterms:created>
  <dcterms:modified xsi:type="dcterms:W3CDTF">2026-02-24T19:57:00Z</dcterms:modified>
</cp:coreProperties>
</file>