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507DB621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6EA5A9AA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F753F">
        <w:rPr>
          <w:b/>
          <w:caps/>
          <w:sz w:val="24"/>
          <w:szCs w:val="24"/>
        </w:rPr>
        <w:t>082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EF753F">
        <w:rPr>
          <w:b/>
          <w:caps/>
          <w:sz w:val="24"/>
          <w:szCs w:val="24"/>
        </w:rPr>
        <w:t>25</w:t>
      </w:r>
      <w:r w:rsidR="00F621DB">
        <w:rPr>
          <w:b/>
          <w:caps/>
          <w:sz w:val="24"/>
          <w:szCs w:val="24"/>
        </w:rPr>
        <w:t xml:space="preserve"> de </w:t>
      </w:r>
      <w:r w:rsidR="00EF753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117320">
        <w:rPr>
          <w:b/>
          <w:caps/>
          <w:sz w:val="24"/>
          <w:szCs w:val="24"/>
        </w:rPr>
        <w:t>202</w:t>
      </w:r>
      <w:r w:rsidR="00EF753F">
        <w:rPr>
          <w:b/>
          <w:caps/>
          <w:sz w:val="24"/>
          <w:szCs w:val="24"/>
        </w:rPr>
        <w:t>6</w:t>
      </w:r>
    </w:p>
    <w:p w14:paraId="63CC46A0" w14:textId="77777777" w:rsidR="00F621DB" w:rsidRPr="00F621DB" w:rsidRDefault="00F621DB" w:rsidP="00F621DB">
      <w:pPr>
        <w:rPr>
          <w:lang w:eastAsia="pt-BR"/>
        </w:rPr>
      </w:pPr>
    </w:p>
    <w:p w14:paraId="36254E15" w14:textId="253DAAD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75B61D01" w14:textId="6683AFB7" w:rsidR="00F621DB" w:rsidRPr="007A37F0" w:rsidRDefault="007A37F0" w:rsidP="00F621DB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FA229F4" w14:textId="1207F98C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57BA9098" w14:textId="510D717F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da </w:t>
      </w:r>
      <w:r w:rsidR="007A37F0" w:rsidRPr="007A37F0">
        <w:rPr>
          <w:rFonts w:ascii="Times New Roman" w:hAnsi="Times New Roman" w:cs="Times New Roman"/>
          <w:b/>
          <w:bCs/>
          <w:sz w:val="24"/>
          <w:szCs w:val="24"/>
        </w:rPr>
        <w:t>Câmara de Ética II</w:t>
      </w:r>
      <w:r w:rsidR="007A3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EF753F">
        <w:rPr>
          <w:rFonts w:ascii="Times New Roman" w:hAnsi="Times New Roman" w:cs="Times New Roman"/>
          <w:sz w:val="24"/>
          <w:szCs w:val="24"/>
        </w:rPr>
        <w:t>10</w:t>
      </w:r>
      <w:r w:rsidR="007A37F0">
        <w:rPr>
          <w:rFonts w:ascii="Times New Roman" w:hAnsi="Times New Roman" w:cs="Times New Roman"/>
          <w:sz w:val="24"/>
          <w:szCs w:val="24"/>
        </w:rPr>
        <w:t xml:space="preserve">ª Reunião de Plenarinho, </w:t>
      </w:r>
      <w:bookmarkStart w:id="0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no dia </w:t>
      </w:r>
      <w:r w:rsidR="00EF753F">
        <w:rPr>
          <w:rFonts w:ascii="Times New Roman" w:hAnsi="Times New Roman" w:cs="Times New Roman"/>
          <w:sz w:val="24"/>
          <w:szCs w:val="24"/>
        </w:rPr>
        <w:t>27</w:t>
      </w:r>
      <w:r w:rsidR="00117320">
        <w:rPr>
          <w:rFonts w:ascii="Times New Roman" w:hAnsi="Times New Roman" w:cs="Times New Roman"/>
          <w:sz w:val="24"/>
          <w:szCs w:val="24"/>
        </w:rPr>
        <w:t xml:space="preserve"> de </w:t>
      </w:r>
      <w:r w:rsidR="00EF753F">
        <w:rPr>
          <w:rFonts w:ascii="Times New Roman" w:hAnsi="Times New Roman" w:cs="Times New Roman"/>
          <w:sz w:val="24"/>
          <w:szCs w:val="24"/>
        </w:rPr>
        <w:t>fevereiro</w:t>
      </w:r>
      <w:r w:rsidR="00117320">
        <w:rPr>
          <w:rFonts w:ascii="Times New Roman" w:hAnsi="Times New Roman" w:cs="Times New Roman"/>
          <w:sz w:val="24"/>
          <w:szCs w:val="24"/>
        </w:rPr>
        <w:t xml:space="preserve"> de 202</w:t>
      </w:r>
      <w:r w:rsidR="00EF753F">
        <w:rPr>
          <w:rFonts w:ascii="Times New Roman" w:hAnsi="Times New Roman" w:cs="Times New Roman"/>
          <w:sz w:val="24"/>
          <w:szCs w:val="24"/>
        </w:rPr>
        <w:t>6</w:t>
      </w:r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594A80">
        <w:rPr>
          <w:rFonts w:ascii="Times New Roman" w:hAnsi="Times New Roman" w:cs="Times New Roman"/>
          <w:sz w:val="24"/>
          <w:szCs w:val="24"/>
        </w:rPr>
        <w:t>das 08:00h às 17:00</w:t>
      </w:r>
      <w:r w:rsidR="007A37F0"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horas, </w:t>
      </w:r>
      <w:r w:rsidR="007A37F0"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bookmarkEnd w:id="0"/>
      <w:r w:rsidR="00421F61">
        <w:rPr>
          <w:rFonts w:ascii="Times New Roman" w:hAnsi="Times New Roman" w:cs="Times New Roman"/>
          <w:sz w:val="24"/>
          <w:szCs w:val="24"/>
        </w:rPr>
        <w:t xml:space="preserve">/MS, </w:t>
      </w:r>
      <w:r w:rsidR="007A37F0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21F61">
        <w:rPr>
          <w:rFonts w:ascii="Times New Roman" w:hAnsi="Times New Roman" w:cs="Times New Roman"/>
          <w:sz w:val="24"/>
          <w:szCs w:val="24"/>
        </w:rPr>
        <w:t>:</w:t>
      </w:r>
    </w:p>
    <w:p w14:paraId="3A962660" w14:textId="77777777" w:rsidR="00F621DB" w:rsidRDefault="00F621DB" w:rsidP="00F62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1A175" w14:textId="7B2D9E76" w:rsid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B11EA9">
        <w:rPr>
          <w:rFonts w:ascii="Times New Roman" w:hAnsi="Times New Roman" w:cs="Times New Roman"/>
          <w:i w:val="0"/>
          <w:sz w:val="24"/>
          <w:szCs w:val="24"/>
        </w:rPr>
        <w:t>F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F753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Plenarinho</w:t>
      </w:r>
      <w:r w:rsidR="008972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F753F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753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F75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das 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>08:00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horas</w:t>
      </w:r>
      <w:r w:rsidR="00594A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17:00,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 em Campo Grande/MS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A7FA05" w14:textId="77777777" w:rsidR="00F621DB" w:rsidRDefault="00F621DB" w:rsidP="00F621D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178E86B0" w:rsidR="000B1426" w:rsidRPr="00F621DB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EF753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753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EF753F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753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F75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89F6D4C" w14:textId="77777777" w:rsidR="00F621DB" w:rsidRPr="00F621DB" w:rsidRDefault="00F621DB" w:rsidP="00F621D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E39C09F" w14:textId="77777777" w:rsidR="00F621DB" w:rsidRPr="00F621DB" w:rsidRDefault="00F621DB" w:rsidP="00F621D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66EE40" w14:textId="5AFC9D00" w:rsidR="00594A80" w:rsidRPr="00F621DB" w:rsidRDefault="00EF753F" w:rsidP="00F621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passagens terrestres para que 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0E4CA21B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753F">
        <w:rPr>
          <w:rFonts w:ascii="Times New Roman" w:hAnsi="Times New Roman" w:cs="Times New Roman"/>
          <w:i w:val="0"/>
          <w:sz w:val="24"/>
          <w:szCs w:val="24"/>
        </w:rPr>
        <w:t>25</w:t>
      </w:r>
      <w:r w:rsidR="00F621D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753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621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320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EF753F">
        <w:rPr>
          <w:rFonts w:ascii="Times New Roman" w:hAnsi="Times New Roman" w:cs="Times New Roman"/>
          <w:i w:val="0"/>
          <w:sz w:val="24"/>
          <w:szCs w:val="24"/>
        </w:rPr>
        <w:t>6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66F6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17320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622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28CC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A80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5D5F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74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768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6776E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55C"/>
    <w:rsid w:val="00D52F45"/>
    <w:rsid w:val="00D5499F"/>
    <w:rsid w:val="00D5516A"/>
    <w:rsid w:val="00D62CFB"/>
    <w:rsid w:val="00D63957"/>
    <w:rsid w:val="00D64B33"/>
    <w:rsid w:val="00D64B96"/>
    <w:rsid w:val="00D65308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53F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1DB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4DEC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Jamilly Nazaro Francischini</cp:lastModifiedBy>
  <cp:revision>3</cp:revision>
  <cp:lastPrinted>2026-02-25T15:21:00Z</cp:lastPrinted>
  <dcterms:created xsi:type="dcterms:W3CDTF">2026-02-25T15:08:00Z</dcterms:created>
  <dcterms:modified xsi:type="dcterms:W3CDTF">2026-02-25T16:45:00Z</dcterms:modified>
</cp:coreProperties>
</file>