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7B14E320" w:rsidR="00B30EF3" w:rsidRPr="00137EF6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37EF6">
        <w:rPr>
          <w:b/>
          <w:caps/>
          <w:sz w:val="24"/>
          <w:szCs w:val="24"/>
        </w:rPr>
        <w:t>Portaria n.</w:t>
      </w:r>
      <w:r w:rsidR="0080334D" w:rsidRPr="00137EF6">
        <w:rPr>
          <w:b/>
          <w:caps/>
          <w:sz w:val="24"/>
          <w:szCs w:val="24"/>
        </w:rPr>
        <w:t xml:space="preserve"> </w:t>
      </w:r>
      <w:r w:rsidR="009C3148" w:rsidRPr="00137EF6">
        <w:rPr>
          <w:b/>
          <w:caps/>
          <w:sz w:val="24"/>
          <w:szCs w:val="24"/>
        </w:rPr>
        <w:t>084</w:t>
      </w:r>
      <w:r w:rsidR="00BD7D7C" w:rsidRPr="00137EF6">
        <w:rPr>
          <w:b/>
          <w:caps/>
          <w:sz w:val="24"/>
          <w:szCs w:val="24"/>
        </w:rPr>
        <w:t xml:space="preserve"> </w:t>
      </w:r>
      <w:r w:rsidR="00D8094D" w:rsidRPr="00137EF6">
        <w:rPr>
          <w:b/>
          <w:caps/>
          <w:sz w:val="24"/>
          <w:szCs w:val="24"/>
        </w:rPr>
        <w:t xml:space="preserve">de </w:t>
      </w:r>
      <w:r w:rsidR="00885E09" w:rsidRPr="00137EF6">
        <w:rPr>
          <w:b/>
          <w:caps/>
          <w:sz w:val="24"/>
          <w:szCs w:val="24"/>
        </w:rPr>
        <w:t>2</w:t>
      </w:r>
      <w:r w:rsidR="009C3148" w:rsidRPr="00137EF6">
        <w:rPr>
          <w:b/>
          <w:caps/>
          <w:sz w:val="24"/>
          <w:szCs w:val="24"/>
        </w:rPr>
        <w:t>5</w:t>
      </w:r>
      <w:r w:rsidR="00815C04" w:rsidRPr="00137EF6">
        <w:rPr>
          <w:b/>
          <w:caps/>
          <w:sz w:val="24"/>
          <w:szCs w:val="24"/>
        </w:rPr>
        <w:t xml:space="preserve"> de </w:t>
      </w:r>
      <w:r w:rsidR="009C3148" w:rsidRPr="00137EF6">
        <w:rPr>
          <w:b/>
          <w:caps/>
          <w:sz w:val="24"/>
          <w:szCs w:val="24"/>
        </w:rPr>
        <w:t xml:space="preserve">fevereiro </w:t>
      </w:r>
      <w:r w:rsidR="00D8094D" w:rsidRPr="00137EF6">
        <w:rPr>
          <w:b/>
          <w:caps/>
          <w:sz w:val="24"/>
          <w:szCs w:val="24"/>
        </w:rPr>
        <w:t>de 202</w:t>
      </w:r>
      <w:r w:rsidR="009C3148" w:rsidRPr="00137EF6">
        <w:rPr>
          <w:b/>
          <w:caps/>
          <w:sz w:val="24"/>
          <w:szCs w:val="24"/>
        </w:rPr>
        <w:t>6</w:t>
      </w:r>
    </w:p>
    <w:p w14:paraId="1B5BE953" w14:textId="77777777" w:rsidR="00017A37" w:rsidRPr="00137EF6" w:rsidRDefault="00017A37" w:rsidP="00017A37">
      <w:pPr>
        <w:rPr>
          <w:lang w:eastAsia="pt-BR"/>
        </w:rPr>
      </w:pPr>
    </w:p>
    <w:p w14:paraId="39134A66" w14:textId="33C196B9" w:rsidR="00F7025A" w:rsidRPr="00137EF6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37EF6">
        <w:rPr>
          <w:rFonts w:ascii="Times New Roman" w:hAnsi="Times New Roman" w:cs="Times New Roman"/>
          <w:sz w:val="24"/>
          <w:szCs w:val="24"/>
        </w:rPr>
        <w:t xml:space="preserve">O </w:t>
      </w:r>
      <w:r w:rsidR="00751135" w:rsidRPr="00137EF6">
        <w:rPr>
          <w:rFonts w:ascii="Times New Roman" w:hAnsi="Times New Roman" w:cs="Times New Roman"/>
          <w:sz w:val="24"/>
          <w:szCs w:val="24"/>
        </w:rPr>
        <w:t>Presidente</w:t>
      </w:r>
      <w:r w:rsidR="007869F1" w:rsidRPr="00137EF6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137EF6">
        <w:rPr>
          <w:rFonts w:ascii="Times New Roman" w:hAnsi="Times New Roman" w:cs="Times New Roman"/>
          <w:sz w:val="24"/>
          <w:szCs w:val="24"/>
        </w:rPr>
        <w:t>a</w:t>
      </w:r>
      <w:r w:rsidR="00923DD8" w:rsidRPr="00137EF6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137EF6">
        <w:rPr>
          <w:rFonts w:ascii="Times New Roman" w:hAnsi="Times New Roman" w:cs="Times New Roman"/>
          <w:sz w:val="24"/>
          <w:szCs w:val="24"/>
        </w:rPr>
        <w:t>Secretári</w:t>
      </w:r>
      <w:r w:rsidR="00D8094D" w:rsidRPr="00137EF6">
        <w:rPr>
          <w:rFonts w:ascii="Times New Roman" w:hAnsi="Times New Roman" w:cs="Times New Roman"/>
          <w:sz w:val="24"/>
          <w:szCs w:val="24"/>
        </w:rPr>
        <w:t>a</w:t>
      </w:r>
      <w:r w:rsidR="007869F1" w:rsidRPr="00137EF6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137EF6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137EF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E9E7804" w14:textId="2C642DB0" w:rsidR="00017A37" w:rsidRPr="00137EF6" w:rsidRDefault="00415E1D" w:rsidP="00885E0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37EF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37EF6">
        <w:rPr>
          <w:rFonts w:ascii="Times New Roman" w:hAnsi="Times New Roman" w:cs="Times New Roman"/>
          <w:sz w:val="24"/>
          <w:szCs w:val="24"/>
        </w:rPr>
        <w:t xml:space="preserve"> </w:t>
      </w:r>
      <w:r w:rsidR="00885E09" w:rsidRPr="00137EF6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222912643"/>
      <w:r w:rsidR="00137EF6" w:rsidRPr="00137EF6">
        <w:rPr>
          <w:rFonts w:ascii="Times New Roman" w:hAnsi="Times New Roman" w:cs="Times New Roman"/>
          <w:b/>
          <w:bCs/>
          <w:sz w:val="24"/>
          <w:szCs w:val="24"/>
        </w:rPr>
        <w:t>394ª Reunião Ordinária do Conselho Estadual de Saúde (CES/MS)</w:t>
      </w:r>
      <w:bookmarkEnd w:id="0"/>
      <w:r w:rsidR="00885E09" w:rsidRPr="00137EF6">
        <w:rPr>
          <w:rFonts w:ascii="Times New Roman" w:hAnsi="Times New Roman" w:cs="Times New Roman"/>
          <w:sz w:val="24"/>
          <w:szCs w:val="24"/>
        </w:rPr>
        <w:t xml:space="preserve">, a ser realizada </w:t>
      </w:r>
      <w:r w:rsidR="00137EF6" w:rsidRPr="00137EF6">
        <w:rPr>
          <w:rFonts w:ascii="Times New Roman" w:hAnsi="Times New Roman" w:cs="Times New Roman"/>
          <w:sz w:val="24"/>
          <w:szCs w:val="24"/>
        </w:rPr>
        <w:t>no dia</w:t>
      </w:r>
      <w:r w:rsidR="00885E09" w:rsidRPr="00137EF6">
        <w:rPr>
          <w:rFonts w:ascii="Times New Roman" w:hAnsi="Times New Roman" w:cs="Times New Roman"/>
          <w:sz w:val="24"/>
          <w:szCs w:val="24"/>
        </w:rPr>
        <w:t xml:space="preserve"> 2</w:t>
      </w:r>
      <w:r w:rsidR="00137EF6" w:rsidRPr="00137EF6">
        <w:rPr>
          <w:rFonts w:ascii="Times New Roman" w:hAnsi="Times New Roman" w:cs="Times New Roman"/>
          <w:sz w:val="24"/>
          <w:szCs w:val="24"/>
        </w:rPr>
        <w:t xml:space="preserve">6 de fevereiro de 2026, </w:t>
      </w:r>
      <w:bookmarkStart w:id="1" w:name="_Hlk222912696"/>
      <w:r w:rsidR="00137EF6" w:rsidRPr="00137EF6">
        <w:rPr>
          <w:rFonts w:ascii="Times New Roman" w:hAnsi="Times New Roman" w:cs="Times New Roman"/>
          <w:sz w:val="24"/>
          <w:szCs w:val="24"/>
        </w:rPr>
        <w:t xml:space="preserve">no </w:t>
      </w:r>
      <w:r w:rsidR="00137EF6" w:rsidRPr="00137EF6">
        <w:rPr>
          <w:rFonts w:ascii="Times New Roman" w:hAnsi="Times New Roman" w:cs="Times New Roman"/>
          <w:sz w:val="24"/>
          <w:szCs w:val="24"/>
        </w:rPr>
        <w:t>Auditório do Conselho Estadual de Saúde</w:t>
      </w:r>
      <w:r w:rsidR="00885E09" w:rsidRPr="00137EF6">
        <w:rPr>
          <w:rFonts w:ascii="Times New Roman" w:hAnsi="Times New Roman" w:cs="Times New Roman"/>
          <w:sz w:val="24"/>
          <w:szCs w:val="24"/>
        </w:rPr>
        <w:t>, em Campo Grande/MS</w:t>
      </w:r>
      <w:bookmarkEnd w:id="1"/>
      <w:r w:rsidR="00885E09" w:rsidRPr="00137EF6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8EF5D75" w14:textId="5ACA9197" w:rsidR="00885E09" w:rsidRPr="00137EF6" w:rsidRDefault="008E5576" w:rsidP="00885E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2815602"/>
      <w:r w:rsidR="0075113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3A10C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5113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61735428"/>
      <w:bookmarkEnd w:id="2"/>
      <w:r w:rsidR="003A10C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Enfermeiro Dr. Genivaldo Dias da Silva, Coren-MS n. 222891-ENF</w:t>
      </w:r>
      <w:r w:rsidR="00266EAE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10C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1111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represent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 Coren-MS</w:t>
      </w:r>
      <w:r w:rsidR="00431111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66EAE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</w:t>
      </w:r>
      <w:r w:rsidR="00CB1D00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Conselheiro Estadual de Saúde do Estado de Mato Grosso do Sul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junto ao Fórum dos Trabalhadores, </w:t>
      </w:r>
      <w:r w:rsidR="00137EF6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137EF6" w:rsidRPr="00137EF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394ª Reunião Ordinária do Conselho Estadual de Saúde (CES/MS)</w:t>
      </w:r>
      <w:r w:rsidR="00137EF6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para discutir sobre deliberações das Políticas Públicas de Saúde do Estado de Mato Grosso Sul</w:t>
      </w:r>
      <w:r w:rsidR="00137EF6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no dia 2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fevereiro de 2026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7EF6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no Auditório do Conselho Estadual de Saúde, em Campo Grande/MS</w:t>
      </w:r>
      <w:bookmarkStart w:id="4" w:name="_Hlk184374522"/>
      <w:bookmarkEnd w:id="3"/>
      <w:r w:rsidR="00137EF6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4"/>
    <w:p w14:paraId="42AEA446" w14:textId="248134B7" w:rsidR="00017A37" w:rsidRPr="00137EF6" w:rsidRDefault="00B670D5" w:rsidP="00885E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laborador Dr. Genivaldo Dias da Silva,</w:t>
      </w:r>
      <w:r w:rsidR="00B36DD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fevereiro de 2026, 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saindo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17A37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27 de fevereiro de 2026</w:t>
      </w:r>
      <w:r w:rsidR="00125733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1EBD7C2D" w14:textId="4B85D5DB" w:rsidR="00AE34C1" w:rsidRPr="00137EF6" w:rsidRDefault="009C3148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184978404"/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E2FE5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B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0435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Genivaldo Dias da Silva, </w:t>
      </w: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veículo particular.</w:t>
      </w:r>
    </w:p>
    <w:bookmarkEnd w:id="5"/>
    <w:p w14:paraId="74DFF705" w14:textId="352193CC" w:rsidR="000E2D8F" w:rsidRPr="00137EF6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E47ABF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Orientação/Coordenação</w:t>
      </w:r>
      <w:r w:rsidR="00055B62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A53BBB" w14:textId="28AD87D1" w:rsidR="00AE2FE5" w:rsidRPr="00137EF6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125A0A9" w14:textId="21C8F29D" w:rsidR="00017A37" w:rsidRPr="00137EF6" w:rsidRDefault="0080334D" w:rsidP="00885E09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885E09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5 de fevereiro</w:t>
      </w:r>
      <w:r w:rsidR="00984ABB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3148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 w:rsidRPr="00137EF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EBB784" w14:textId="77777777" w:rsidR="00885E09" w:rsidRPr="00137EF6" w:rsidRDefault="00885E09" w:rsidP="00885E09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4F5B2CD" w14:textId="77777777" w:rsidR="00017A37" w:rsidRPr="00137EF6" w:rsidRDefault="00017A37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32EE253C" w:rsidR="004E0C4F" w:rsidRPr="00137EF6" w:rsidRDefault="00885E09" w:rsidP="00885E0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6" w:name="_Hlk209166099"/>
      <w:r w:rsidRPr="00137E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4E0C4F" w:rsidRPr="00137E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Leandro Afonso Rabelo Dias                       Dra. Virna Liza Pereira Chaves </w:t>
      </w:r>
      <w:proofErr w:type="spellStart"/>
      <w:r w:rsidR="004E0C4F" w:rsidRPr="00137EF6">
        <w:rPr>
          <w:rFonts w:ascii="Times New Roman" w:eastAsia="Times New Roman" w:hAnsi="Times New Roman" w:cs="Times New Roman"/>
          <w:sz w:val="24"/>
          <w:szCs w:val="24"/>
          <w:lang w:eastAsia="pt-BR"/>
        </w:rPr>
        <w:t>Hildebrand</w:t>
      </w:r>
      <w:proofErr w:type="spellEnd"/>
    </w:p>
    <w:p w14:paraId="3C42C124" w14:textId="273DA888" w:rsidR="004F55E5" w:rsidRPr="00137EF6" w:rsidRDefault="004E0C4F" w:rsidP="00885E0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EF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                                                             Secretária</w:t>
      </w:r>
    </w:p>
    <w:p w14:paraId="2AE70FA1" w14:textId="03773B02" w:rsidR="0075061E" w:rsidRPr="00137EF6" w:rsidRDefault="004E0C4F" w:rsidP="00885E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EF6">
        <w:rPr>
          <w:rFonts w:ascii="Times New Roman" w:hAnsi="Times New Roman" w:cs="Times New Roman"/>
          <w:sz w:val="24"/>
          <w:szCs w:val="24"/>
        </w:rPr>
        <w:t xml:space="preserve">Coren-MS n. 175263-ENF                          </w:t>
      </w:r>
      <w:r w:rsidR="00885E09" w:rsidRPr="00137E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37EF6">
        <w:rPr>
          <w:rFonts w:ascii="Times New Roman" w:hAnsi="Times New Roman" w:cs="Times New Roman"/>
          <w:sz w:val="24"/>
          <w:szCs w:val="24"/>
        </w:rPr>
        <w:t>Coren-MS n. 96606-ENF</w:t>
      </w:r>
      <w:bookmarkEnd w:id="6"/>
    </w:p>
    <w:sectPr w:rsidR="0075061E" w:rsidRPr="00137EF6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37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37EF6"/>
    <w:rsid w:val="001424EE"/>
    <w:rsid w:val="00142CA3"/>
    <w:rsid w:val="00143E15"/>
    <w:rsid w:val="00144CC2"/>
    <w:rsid w:val="001458AB"/>
    <w:rsid w:val="00150412"/>
    <w:rsid w:val="00154395"/>
    <w:rsid w:val="001564FB"/>
    <w:rsid w:val="00163EBC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6A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6EAE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10CF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111"/>
    <w:rsid w:val="00431A94"/>
    <w:rsid w:val="00431DBF"/>
    <w:rsid w:val="004350D7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25D5F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820B7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4358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7C0"/>
    <w:rsid w:val="00752BF5"/>
    <w:rsid w:val="00755A39"/>
    <w:rsid w:val="007570B3"/>
    <w:rsid w:val="0075721B"/>
    <w:rsid w:val="00781B0A"/>
    <w:rsid w:val="00783D67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5E09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148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56B90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1D00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17EEB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D7941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485C"/>
    <w:rsid w:val="00F27B85"/>
    <w:rsid w:val="00F30D3C"/>
    <w:rsid w:val="00F355C9"/>
    <w:rsid w:val="00F36324"/>
    <w:rsid w:val="00F40E8C"/>
    <w:rsid w:val="00F43F0B"/>
    <w:rsid w:val="00F444DD"/>
    <w:rsid w:val="00F4527C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1040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B1D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2026-02-25T15:53:00Z</cp:lastPrinted>
  <dcterms:created xsi:type="dcterms:W3CDTF">2026-02-25T15:38:00Z</dcterms:created>
  <dcterms:modified xsi:type="dcterms:W3CDTF">2026-02-25T16:45:00Z</dcterms:modified>
</cp:coreProperties>
</file>