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10C2E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17C6A">
        <w:rPr>
          <w:b/>
          <w:caps/>
          <w:sz w:val="24"/>
          <w:szCs w:val="24"/>
        </w:rPr>
        <w:t>086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7C6A">
        <w:rPr>
          <w:b/>
          <w:caps/>
          <w:sz w:val="24"/>
          <w:szCs w:val="24"/>
        </w:rPr>
        <w:t>27</w:t>
      </w:r>
      <w:r w:rsidR="00F201A0">
        <w:rPr>
          <w:b/>
          <w:caps/>
          <w:sz w:val="24"/>
          <w:szCs w:val="24"/>
        </w:rPr>
        <w:t xml:space="preserve"> DE </w:t>
      </w:r>
      <w:r w:rsidR="00817C6A">
        <w:rPr>
          <w:b/>
          <w:caps/>
          <w:sz w:val="24"/>
          <w:szCs w:val="24"/>
        </w:rPr>
        <w:t>fevereiro</w:t>
      </w:r>
      <w:r w:rsidR="00F201A0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817C6A">
        <w:rPr>
          <w:b/>
          <w:caps/>
          <w:sz w:val="24"/>
          <w:szCs w:val="24"/>
        </w:rPr>
        <w:t>6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41DA0A55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D34AF">
        <w:rPr>
          <w:rFonts w:ascii="Times New Roman" w:hAnsi="Times New Roman" w:cs="Times New Roman"/>
          <w:sz w:val="24"/>
          <w:szCs w:val="24"/>
        </w:rPr>
        <w:t xml:space="preserve"> </w:t>
      </w:r>
      <w:r w:rsidR="00817C6A">
        <w:rPr>
          <w:rFonts w:ascii="Times New Roman" w:hAnsi="Times New Roman" w:cs="Times New Roman"/>
          <w:sz w:val="24"/>
          <w:szCs w:val="24"/>
        </w:rPr>
        <w:t>470</w:t>
      </w:r>
      <w:r w:rsidR="007C6DCB">
        <w:rPr>
          <w:rFonts w:ascii="Times New Roman" w:hAnsi="Times New Roman" w:cs="Times New Roman"/>
          <w:sz w:val="24"/>
          <w:szCs w:val="24"/>
        </w:rPr>
        <w:t>/2025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>se trata de</w:t>
      </w:r>
      <w:bookmarkStart w:id="0" w:name="_Hlk164252953"/>
      <w:bookmarkStart w:id="1" w:name="_Hlk208572383"/>
      <w:r w:rsidR="00F201A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3075023"/>
      <w:r w:rsidR="00817C6A">
        <w:rPr>
          <w:rFonts w:ascii="Times New Roman" w:hAnsi="Times New Roman" w:cs="Times New Roman"/>
          <w:sz w:val="24"/>
          <w:szCs w:val="24"/>
        </w:rPr>
        <w:t>aquisição de materiais de higiene e limpeza</w:t>
      </w:r>
      <w:bookmarkEnd w:id="0"/>
      <w:bookmarkEnd w:id="1"/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4AAFEB1F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34AF" w:rsidRPr="00CD34AF">
        <w:rPr>
          <w:rFonts w:ascii="Times New Roman" w:hAnsi="Times New Roman" w:cs="Times New Roman"/>
          <w:i w:val="0"/>
          <w:iCs w:val="0"/>
          <w:sz w:val="24"/>
          <w:szCs w:val="24"/>
        </w:rPr>
        <w:t>aquisição de materiais de higiene e limpeza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66C9D4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7C6A">
        <w:rPr>
          <w:rFonts w:ascii="Times New Roman" w:hAnsi="Times New Roman" w:cs="Times New Roman"/>
          <w:i w:val="0"/>
          <w:iCs w:val="0"/>
          <w:sz w:val="24"/>
          <w:szCs w:val="24"/>
        </w:rPr>
        <w:t>470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BCEA698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23074899"/>
      <w:r w:rsidR="00CD34AF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João Paulo</w:t>
      </w:r>
      <w:r w:rsidR="00CD34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</w:t>
      </w:r>
      <w:bookmarkEnd w:id="3"/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12549238"/>
      <w:r w:rsidR="00CD34AF" w:rsidRPr="00CD34AF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bookmarkEnd w:id="4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4E95F6E2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34AF">
        <w:rPr>
          <w:rFonts w:ascii="Times New Roman" w:hAnsi="Times New Roman" w:cs="Times New Roman"/>
          <w:i w:val="0"/>
          <w:sz w:val="24"/>
          <w:szCs w:val="24"/>
        </w:rPr>
        <w:t>27 de fevereiro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CD34AF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9EB43D" w14:textId="77777777" w:rsidR="00E00D27" w:rsidRDefault="00E00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60B1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309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17C6A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8C0"/>
    <w:rsid w:val="009F705A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5945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373B0"/>
    <w:rsid w:val="00C43776"/>
    <w:rsid w:val="00C43995"/>
    <w:rsid w:val="00C46EF9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34AF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0D27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2823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1A0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2026-02-27T13:00:00Z</cp:lastPrinted>
  <dcterms:created xsi:type="dcterms:W3CDTF">2026-02-27T12:48:00Z</dcterms:created>
  <dcterms:modified xsi:type="dcterms:W3CDTF">2026-02-27T14:54:00Z</dcterms:modified>
</cp:coreProperties>
</file>