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AA02" w14:textId="7435CD5A" w:rsidR="001D6C8B" w:rsidRPr="00AD26D1" w:rsidRDefault="007869F1" w:rsidP="00AD26D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4BC5">
        <w:rPr>
          <w:b/>
          <w:caps/>
          <w:sz w:val="24"/>
          <w:szCs w:val="24"/>
        </w:rPr>
        <w:t>0</w:t>
      </w:r>
      <w:r w:rsidR="00C22D7A">
        <w:rPr>
          <w:b/>
          <w:caps/>
          <w:sz w:val="24"/>
          <w:szCs w:val="24"/>
        </w:rPr>
        <w:t>91</w:t>
      </w:r>
      <w:r w:rsidR="002B4BC5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22D7A">
        <w:rPr>
          <w:b/>
          <w:caps/>
          <w:sz w:val="24"/>
          <w:szCs w:val="24"/>
        </w:rPr>
        <w:t>2</w:t>
      </w:r>
      <w:r w:rsidR="002B4BC5">
        <w:rPr>
          <w:b/>
          <w:caps/>
          <w:sz w:val="24"/>
          <w:szCs w:val="24"/>
        </w:rPr>
        <w:t>7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>de</w:t>
      </w:r>
      <w:r w:rsidR="002B4BC5">
        <w:rPr>
          <w:b/>
          <w:caps/>
          <w:sz w:val="24"/>
          <w:szCs w:val="24"/>
        </w:rPr>
        <w:t xml:space="preserve"> </w:t>
      </w:r>
      <w:r w:rsidR="00C22D7A">
        <w:rPr>
          <w:b/>
          <w:caps/>
          <w:sz w:val="24"/>
          <w:szCs w:val="24"/>
        </w:rPr>
        <w:t>fever</w:t>
      </w:r>
      <w:r w:rsidR="002B4BC5">
        <w:rPr>
          <w:b/>
          <w:caps/>
          <w:sz w:val="24"/>
          <w:szCs w:val="24"/>
        </w:rPr>
        <w:t>eiro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B4BC5">
        <w:rPr>
          <w:b/>
          <w:caps/>
          <w:sz w:val="24"/>
          <w:szCs w:val="24"/>
        </w:rPr>
        <w:t>6</w:t>
      </w:r>
    </w:p>
    <w:p w14:paraId="5E09C07C" w14:textId="77777777" w:rsidR="000161B6" w:rsidRDefault="000161B6" w:rsidP="000161B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F4B8D60" w14:textId="77777777" w:rsidR="00C22D7A" w:rsidRDefault="00415E1D" w:rsidP="00F11C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D7A">
        <w:rPr>
          <w:rFonts w:ascii="Times New Roman" w:hAnsi="Times New Roman" w:cs="Times New Roman"/>
          <w:sz w:val="24"/>
          <w:szCs w:val="24"/>
        </w:rPr>
        <w:t>a Interdição Ética realizad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C22D7A">
        <w:rPr>
          <w:rFonts w:ascii="Times New Roman" w:hAnsi="Times New Roman" w:cs="Times New Roman"/>
          <w:sz w:val="24"/>
          <w:szCs w:val="24"/>
        </w:rPr>
        <w:t xml:space="preserve"> no Hospital Municipal de Naviraí/MS, </w:t>
      </w:r>
    </w:p>
    <w:p w14:paraId="667F1465" w14:textId="3854DEF8" w:rsidR="00C22D7A" w:rsidRDefault="00C22D7A" w:rsidP="00F11C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2D7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várias denúncias recebidas pelo não cumprimento da Interdição Ética no Centro Cirúrgico, período noturno;</w:t>
      </w:r>
    </w:p>
    <w:p w14:paraId="6BE460C6" w14:textId="080B0885" w:rsidR="0047547D" w:rsidRDefault="00C22D7A" w:rsidP="00F11C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2D7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agendamento de audiência com a 2ª Promotora Pública de Naviraí/MS, Dra. Fernanda Azambuja, com averiguação em loco, no dia 0</w:t>
      </w:r>
      <w:r w:rsidR="004754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março de 2026, em Naviraí/MS,</w:t>
      </w:r>
      <w:r w:rsidR="00415E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1C7E6" w14:textId="77777777" w:rsidR="0047547D" w:rsidRDefault="0047547D" w:rsidP="0047547D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189092"/>
      <w:r w:rsidRPr="00FF0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FF03F0">
        <w:rPr>
          <w:rFonts w:ascii="Times New Roman" w:hAnsi="Times New Roman" w:cs="Times New Roman"/>
          <w:sz w:val="24"/>
          <w:szCs w:val="24"/>
        </w:rPr>
        <w:t xml:space="preserve"> a Convocação da </w:t>
      </w:r>
      <w:bookmarkStart w:id="1" w:name="_Hlk210385838"/>
      <w:r>
        <w:rPr>
          <w:rFonts w:ascii="Times New Roman" w:hAnsi="Times New Roman" w:cs="Times New Roman"/>
          <w:sz w:val="24"/>
          <w:szCs w:val="24"/>
        </w:rPr>
        <w:t>157</w:t>
      </w:r>
      <w:r w:rsidRPr="00FF03F0">
        <w:rPr>
          <w:rFonts w:ascii="Times New Roman" w:hAnsi="Times New Roman" w:cs="Times New Roman"/>
          <w:sz w:val="24"/>
          <w:szCs w:val="24"/>
        </w:rPr>
        <w:t xml:space="preserve">ª Reunião Ordinária de Diretoria, a ser realizada no dia </w:t>
      </w:r>
      <w:bookmarkStart w:id="2" w:name="_Hlk210385871"/>
      <w:bookmarkEnd w:id="1"/>
      <w:r>
        <w:rPr>
          <w:rFonts w:ascii="Times New Roman" w:hAnsi="Times New Roman" w:cs="Times New Roman"/>
          <w:sz w:val="24"/>
          <w:szCs w:val="24"/>
        </w:rPr>
        <w:t>07 de março de 2026</w:t>
      </w:r>
      <w:r w:rsidRPr="00FF03F0">
        <w:rPr>
          <w:rFonts w:ascii="Times New Roman" w:hAnsi="Times New Roman" w:cs="Times New Roman"/>
          <w:sz w:val="24"/>
          <w:szCs w:val="24"/>
        </w:rPr>
        <w:t>, na subseção do Coren, em Dourados/MS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Pr="004165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FEB5E" w14:textId="3DE426BE" w:rsidR="00415E1D" w:rsidRDefault="000161B6" w:rsidP="000161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n. 175263-ENF,</w:t>
      </w:r>
      <w:bookmarkStart w:id="3" w:name="_Hlk161735428"/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223172679"/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audiência 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>com a 2ª Promotora Pública</w:t>
      </w:r>
      <w:r w:rsid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Naviraí/MS, Dra. Fernanda Azambuja, com averiguação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in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loco,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Hospital Municipal,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</w:t>
      </w:r>
      <w:r w:rsidR="0047547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22D7A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2026, em Naviraí/MS</w:t>
      </w:r>
      <w:bookmarkStart w:id="5" w:name="_Hlk218667285"/>
      <w:bookmarkEnd w:id="3"/>
      <w:bookmarkEnd w:id="4"/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5"/>
    </w:p>
    <w:p w14:paraId="08FDD28A" w14:textId="7D8C8FF4" w:rsidR="00C22D7A" w:rsidRDefault="00C22D7A" w:rsidP="000161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Advogada Dra. Idelmara Ribeiro Macedo,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a audiência </w:t>
      </w:r>
      <w:r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2ª Promotora Pública de Naviraí/MS, Dra. Fernanda Azambuja, com averiguação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in</w:t>
      </w:r>
      <w:r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loco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, no Hospital Municipal</w:t>
      </w:r>
      <w:r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>, no dia 0</w:t>
      </w:r>
      <w:r w:rsidR="0047547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2026, em Naviraí/MS.</w:t>
      </w:r>
    </w:p>
    <w:p w14:paraId="5BFFA3F0" w14:textId="617247BB" w:rsidR="00C22D7A" w:rsidRDefault="00C22D7A" w:rsidP="000161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Fiscal Enfermeira Dra. Fernanda Carollyne </w:t>
      </w:r>
      <w:r w:rsidR="002D556B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Zagonel Palma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D556B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Coren-MS n. 381628-ENF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D556B"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audiência </w:t>
      </w:r>
      <w:r w:rsidR="002D556B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>com a 2ª Promotora Pública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56B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Naviraí/MS, Dra. Fernanda Azambuja, com averiguação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in</w:t>
      </w:r>
      <w:r w:rsidR="002D556B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loco,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Hospital Municipal,</w:t>
      </w:r>
      <w:r w:rsidR="002D556B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</w:t>
      </w:r>
      <w:r w:rsidR="0047547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D556B" w:rsidRPr="00C22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2026, em Naviraí/MS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B089CEB" w14:textId="27E287F1" w:rsidR="0047547D" w:rsidRPr="000161B6" w:rsidRDefault="0047547D" w:rsidP="000161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 Presidente Dr. Leandro Afonso Rabelo Dias, a realizar a 157ª Reunião Ordinária de Diretoria, no dia 07 de março de 2026, na subseção do Coren, em Dourados/MS.</w:t>
      </w:r>
    </w:p>
    <w:p w14:paraId="3BB6D86F" w14:textId="62624F96" w:rsidR="00FC1C06" w:rsidRPr="007E54E4" w:rsidRDefault="008C69F1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61B6"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2D556B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Fiscal Dra. Fernanda Carollyne </w:t>
      </w:r>
      <w:r w:rsidR="002D556B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Zagonel Palma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161B6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161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7547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7547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B0942F3" w14:textId="17BF1479" w:rsidR="00AD26D1" w:rsidRPr="000161B6" w:rsidRDefault="000161B6" w:rsidP="000161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Advogada Dra. Idelmara Ribeiro Macedo, e</w:t>
      </w:r>
      <w:r w:rsidR="002D556B" w:rsidRP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Fiscal Dra. Fernanda Carollyne </w:t>
      </w:r>
      <w:r w:rsidR="002D556B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Zagonel Palma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01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no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>s dias 06</w:t>
      </w:r>
      <w:r w:rsidR="00475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07</w:t>
      </w:r>
      <w:r w:rsidR="002D55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2026.</w:t>
      </w:r>
    </w:p>
    <w:p w14:paraId="4B40E135" w14:textId="5EDDC26F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2D556B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556B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47547D">
        <w:rPr>
          <w:rFonts w:ascii="Times New Roman" w:hAnsi="Times New Roman" w:cs="Times New Roman"/>
          <w:i w:val="0"/>
          <w:sz w:val="24"/>
          <w:szCs w:val="24"/>
        </w:rPr>
        <w:t xml:space="preserve"> e Centro de Custo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4F5291" w14:textId="197EE927" w:rsidR="001D6C8B" w:rsidRDefault="0080334D" w:rsidP="00AD26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D556B">
        <w:rPr>
          <w:rFonts w:ascii="Times New Roman" w:hAnsi="Times New Roman" w:cs="Times New Roman"/>
          <w:i w:val="0"/>
          <w:sz w:val="24"/>
          <w:szCs w:val="24"/>
        </w:rPr>
        <w:t>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 xml:space="preserve">7 de </w:t>
      </w:r>
      <w:r w:rsidR="002D556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353F3" w14:textId="77777777" w:rsidR="00AD26D1" w:rsidRDefault="00AD26D1" w:rsidP="00AD26D1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24D17A9" w14:textId="77777777" w:rsidR="002D556B" w:rsidRDefault="002D556B" w:rsidP="00AD26D1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50A2D775" w14:textId="77777777" w:rsidR="00AD26D1" w:rsidRPr="00AD26D1" w:rsidRDefault="00AD26D1" w:rsidP="00AD26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4876C7" w14:textId="77777777" w:rsidR="000161B6" w:rsidRPr="00935404" w:rsidRDefault="000161B6" w:rsidP="000161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</w:t>
      </w:r>
    </w:p>
    <w:p w14:paraId="5501A2C8" w14:textId="77777777" w:rsidR="000161B6" w:rsidRPr="00935404" w:rsidRDefault="000161B6" w:rsidP="000161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404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3ACEC17A" w14:textId="77777777" w:rsidR="000161B6" w:rsidRPr="00935404" w:rsidRDefault="000161B6" w:rsidP="000161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540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p w14:paraId="08C69D46" w14:textId="0EFCBA33" w:rsidR="00AA7065" w:rsidRPr="00AD26D1" w:rsidRDefault="00AA7065" w:rsidP="00AD26D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A7065" w:rsidRPr="00AD26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1B6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C8B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5BD1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D556B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B20"/>
    <w:rsid w:val="003142AD"/>
    <w:rsid w:val="00314EFF"/>
    <w:rsid w:val="0031600C"/>
    <w:rsid w:val="00320B91"/>
    <w:rsid w:val="00321413"/>
    <w:rsid w:val="00323E85"/>
    <w:rsid w:val="00327087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47D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78B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C69F1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0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26D1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4C30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2D7A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473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B73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4897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6DD4"/>
    <w:rsid w:val="00E87A43"/>
    <w:rsid w:val="00E90558"/>
    <w:rsid w:val="00E925CC"/>
    <w:rsid w:val="00E94585"/>
    <w:rsid w:val="00EA2049"/>
    <w:rsid w:val="00EB41C3"/>
    <w:rsid w:val="00EC7EEF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474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2026-03-02T19:53:00Z</cp:lastPrinted>
  <dcterms:created xsi:type="dcterms:W3CDTF">2026-02-28T16:09:00Z</dcterms:created>
  <dcterms:modified xsi:type="dcterms:W3CDTF">2026-03-02T20:09:00Z</dcterms:modified>
</cp:coreProperties>
</file>