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EFA" w14:textId="77777777" w:rsidR="004315DD" w:rsidRDefault="004315DD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5C657AF1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065C1">
        <w:rPr>
          <w:b/>
          <w:caps/>
          <w:sz w:val="24"/>
          <w:szCs w:val="24"/>
        </w:rPr>
        <w:t>092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0</w:t>
      </w:r>
      <w:r w:rsidR="004065C1">
        <w:rPr>
          <w:b/>
          <w:caps/>
          <w:sz w:val="24"/>
          <w:szCs w:val="24"/>
        </w:rPr>
        <w:t>2</w:t>
      </w:r>
      <w:r w:rsidR="000B2C91">
        <w:rPr>
          <w:b/>
          <w:caps/>
          <w:sz w:val="24"/>
          <w:szCs w:val="24"/>
        </w:rPr>
        <w:t xml:space="preserve"> de </w:t>
      </w:r>
      <w:r w:rsidR="004065C1">
        <w:rPr>
          <w:b/>
          <w:caps/>
          <w:sz w:val="24"/>
          <w:szCs w:val="24"/>
        </w:rPr>
        <w:t xml:space="preserve">Março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065C1">
        <w:rPr>
          <w:b/>
          <w:caps/>
          <w:sz w:val="24"/>
          <w:szCs w:val="24"/>
        </w:rPr>
        <w:t>6</w:t>
      </w:r>
    </w:p>
    <w:p w14:paraId="1C0CE4B7" w14:textId="77777777" w:rsidR="004315DD" w:rsidRPr="004315DD" w:rsidRDefault="004315DD" w:rsidP="004315DD">
      <w:pPr>
        <w:rPr>
          <w:lang w:eastAsia="pt-BR"/>
        </w:rPr>
      </w:pPr>
    </w:p>
    <w:p w14:paraId="53FD33E9" w14:textId="77777777" w:rsidR="00513C90" w:rsidRPr="00513C90" w:rsidRDefault="00513C90" w:rsidP="00513C9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13C9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BF6616" w14:textId="6C09D859" w:rsidR="00E377C6" w:rsidRPr="00E377C6" w:rsidRDefault="00CB0942" w:rsidP="004065C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4065C1">
        <w:rPr>
          <w:rFonts w:ascii="Times New Roman" w:hAnsi="Times New Roman" w:cs="Times New Roman"/>
          <w:sz w:val="24"/>
          <w:szCs w:val="24"/>
        </w:rPr>
        <w:t>09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4065C1">
        <w:rPr>
          <w:rFonts w:ascii="Times New Roman" w:hAnsi="Times New Roman" w:cs="Times New Roman"/>
          <w:sz w:val="24"/>
          <w:szCs w:val="24"/>
        </w:rPr>
        <w:t>6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4065C1">
        <w:rPr>
          <w:rFonts w:ascii="Times New Roman" w:hAnsi="Times New Roman" w:cs="Times New Roman"/>
          <w:sz w:val="24"/>
          <w:szCs w:val="24"/>
        </w:rPr>
        <w:t>6</w:t>
      </w:r>
      <w:r w:rsidR="0099779D">
        <w:rPr>
          <w:rFonts w:ascii="Times New Roman" w:hAnsi="Times New Roman" w:cs="Times New Roman"/>
          <w:sz w:val="24"/>
          <w:szCs w:val="24"/>
        </w:rPr>
        <w:t>, para realizar fiscalização nas instituições de saúde no</w:t>
      </w:r>
      <w:r w:rsidR="004065C1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4065C1">
        <w:rPr>
          <w:rFonts w:ascii="Times New Roman" w:hAnsi="Times New Roman" w:cs="Times New Roman"/>
          <w:sz w:val="24"/>
          <w:szCs w:val="24"/>
        </w:rPr>
        <w:t>s</w:t>
      </w:r>
      <w:r w:rsidR="0099779D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1" w:name="_Hlk223332652"/>
      <w:r w:rsidR="004065C1">
        <w:rPr>
          <w:rFonts w:ascii="Times New Roman" w:hAnsi="Times New Roman" w:cs="Times New Roman"/>
          <w:sz w:val="24"/>
          <w:szCs w:val="24"/>
        </w:rPr>
        <w:t>Bonito, Jardim, Guia Lopes</w:t>
      </w:r>
      <w:r w:rsidR="00074598">
        <w:rPr>
          <w:rFonts w:ascii="Times New Roman" w:hAnsi="Times New Roman" w:cs="Times New Roman"/>
          <w:sz w:val="24"/>
          <w:szCs w:val="24"/>
        </w:rPr>
        <w:t xml:space="preserve"> da Laguna</w:t>
      </w:r>
      <w:r w:rsidR="00E046D2">
        <w:rPr>
          <w:rFonts w:ascii="Times New Roman" w:hAnsi="Times New Roman" w:cs="Times New Roman"/>
          <w:sz w:val="24"/>
          <w:szCs w:val="24"/>
        </w:rPr>
        <w:t xml:space="preserve">, </w:t>
      </w:r>
      <w:r w:rsidR="004065C1">
        <w:rPr>
          <w:rFonts w:ascii="Times New Roman" w:hAnsi="Times New Roman" w:cs="Times New Roman"/>
          <w:sz w:val="24"/>
          <w:szCs w:val="24"/>
        </w:rPr>
        <w:t>Sidrolândia e Maracaju/MS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065C1">
        <w:rPr>
          <w:rFonts w:ascii="Times New Roman" w:hAnsi="Times New Roman" w:cs="Times New Roman"/>
          <w:sz w:val="24"/>
          <w:szCs w:val="24"/>
        </w:rPr>
        <w:t>período de 09 de março à 13 de março de 2026</w:t>
      </w:r>
      <w:bookmarkEnd w:id="1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832D0B" w14:textId="77777777" w:rsidR="00E377C6" w:rsidRPr="00483B7A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A0B63" w14:textId="32A51749" w:rsidR="00866338" w:rsidRDefault="00E01661" w:rsidP="00917B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2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99833578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83805623"/>
      <w:bookmarkEnd w:id="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Start w:id="5" w:name="_Hlk199833543"/>
      <w:bookmarkEnd w:id="2"/>
      <w:bookmarkEnd w:id="4"/>
      <w:r w:rsidR="004065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065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</w:t>
      </w:r>
      <w:bookmarkStart w:id="6" w:name="_Hlk223332724"/>
      <w:r w:rsidR="004065C1" w:rsidRPr="0059495D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6"/>
      <w:r w:rsidR="004065C1" w:rsidRPr="0059495D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bookmarkEnd w:id="5"/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rem processo fiscalizatório nos municípios de </w:t>
      </w:r>
      <w:r w:rsidR="007740D8" w:rsidRPr="007740D8">
        <w:rPr>
          <w:rFonts w:ascii="Times New Roman" w:hAnsi="Times New Roman" w:cs="Times New Roman"/>
          <w:i w:val="0"/>
          <w:iCs w:val="0"/>
          <w:sz w:val="24"/>
          <w:szCs w:val="24"/>
        </w:rPr>
        <w:t>Bonito/MS, Jardim/MS, Guia Lopes</w:t>
      </w:r>
      <w:r w:rsidR="000745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Laguna</w:t>
      </w:r>
      <w:r w:rsidR="007740D8" w:rsidRPr="007740D8">
        <w:rPr>
          <w:rFonts w:ascii="Times New Roman" w:hAnsi="Times New Roman" w:cs="Times New Roman"/>
          <w:i w:val="0"/>
          <w:iCs w:val="0"/>
          <w:sz w:val="24"/>
          <w:szCs w:val="24"/>
        </w:rPr>
        <w:t>/MS, Sidrolândia/MS e Maracaju/MS, no período de 09 de março à 13 de março de 2026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30AB69" w14:textId="77777777" w:rsidR="004315DD" w:rsidRPr="00917BF9" w:rsidRDefault="004315DD" w:rsidP="004315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DD817B" w14:textId="7D76BB2C" w:rsidR="00A268B7" w:rsidRPr="004315DD" w:rsidRDefault="00DF707D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23332832"/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Fiscais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8" w:name="_Hlk199833850"/>
      <w:r w:rsidR="007740D8" w:rsidRPr="0059495D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8"/>
      <w:bookmarkEnd w:id="7"/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>09 de março de 2026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>3 de março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CCFE5" w14:textId="77777777" w:rsidR="004315DD" w:rsidRPr="004315DD" w:rsidRDefault="004315DD" w:rsidP="004315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4A1B9B" w14:textId="76936119" w:rsidR="00A268B7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7740D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Fiscais </w:t>
      </w:r>
      <w:r w:rsidR="007740D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Lucas Mendes dos Santos </w:t>
      </w:r>
      <w:r w:rsidR="007740D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740D8" w:rsidRPr="0059495D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</w:t>
      </w:r>
      <w:r w:rsidR="004315DD"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>oficial,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5DD"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740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09 de março à 13 de março 2026.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C810D7C" w14:textId="77777777" w:rsidR="004315DD" w:rsidRPr="007740D8" w:rsidRDefault="004315DD" w:rsidP="007740D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374C1F46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740D8">
        <w:rPr>
          <w:rFonts w:ascii="Times New Roman" w:hAnsi="Times New Roman" w:cs="Times New Roman"/>
          <w:sz w:val="24"/>
          <w:szCs w:val="24"/>
        </w:rPr>
        <w:t>02 de 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7740D8">
        <w:rPr>
          <w:rFonts w:ascii="Times New Roman" w:hAnsi="Times New Roman" w:cs="Times New Roman"/>
          <w:sz w:val="24"/>
          <w:szCs w:val="24"/>
        </w:rPr>
        <w:t>6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42D0A11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B508F6C" w14:textId="77777777" w:rsidR="00917BF9" w:rsidRDefault="00917BF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781EBE35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D0EE9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12089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F5F0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1294F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6AE33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420020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0019A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5EFB7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3EE31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CCFEF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4E021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E8FC0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20BB2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BF39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1A16B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61401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832C3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C15AC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0FBDA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38EE3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64590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EAFFA7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56240B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E06F4" w14:textId="77777777" w:rsidR="00074598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68BBC" w14:textId="77777777" w:rsidR="00074598" w:rsidRPr="00483B7A" w:rsidRDefault="0007459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74598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598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5C1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3A6F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740D8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1069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6C70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473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46D2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A47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2024-06-19T18:14:00Z</cp:lastPrinted>
  <dcterms:created xsi:type="dcterms:W3CDTF">2026-03-02T12:22:00Z</dcterms:created>
  <dcterms:modified xsi:type="dcterms:W3CDTF">2026-03-02T15:18:00Z</dcterms:modified>
</cp:coreProperties>
</file>