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033CB68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C4C80">
        <w:rPr>
          <w:b/>
          <w:caps/>
          <w:sz w:val="24"/>
          <w:szCs w:val="24"/>
        </w:rPr>
        <w:t>11</w:t>
      </w:r>
      <w:r w:rsidR="0078064A">
        <w:rPr>
          <w:b/>
          <w:caps/>
          <w:sz w:val="24"/>
          <w:szCs w:val="24"/>
        </w:rPr>
        <w:t>5</w:t>
      </w:r>
      <w:r w:rsidR="00071E3F">
        <w:rPr>
          <w:b/>
          <w:caps/>
          <w:sz w:val="24"/>
          <w:szCs w:val="24"/>
        </w:rPr>
        <w:t xml:space="preserve"> de </w:t>
      </w:r>
      <w:r w:rsidR="000C4C80">
        <w:rPr>
          <w:b/>
          <w:caps/>
          <w:sz w:val="24"/>
          <w:szCs w:val="24"/>
        </w:rPr>
        <w:t>13</w:t>
      </w:r>
      <w:r w:rsidR="0078064A">
        <w:rPr>
          <w:b/>
          <w:caps/>
          <w:sz w:val="24"/>
          <w:szCs w:val="24"/>
        </w:rPr>
        <w:t xml:space="preserve"> de </w:t>
      </w:r>
      <w:r w:rsidR="000C4C80">
        <w:rPr>
          <w:b/>
          <w:caps/>
          <w:sz w:val="24"/>
          <w:szCs w:val="24"/>
        </w:rPr>
        <w:t>março</w:t>
      </w:r>
      <w:r w:rsidR="0078064A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DE</w:t>
      </w:r>
      <w:r w:rsidR="000E7C8E">
        <w:rPr>
          <w:b/>
          <w:caps/>
          <w:sz w:val="24"/>
          <w:szCs w:val="24"/>
        </w:rPr>
        <w:t xml:space="preserve"> 20</w:t>
      </w:r>
      <w:r w:rsidR="000C4C80">
        <w:rPr>
          <w:b/>
          <w:caps/>
          <w:sz w:val="24"/>
          <w:szCs w:val="24"/>
        </w:rPr>
        <w:t>26</w:t>
      </w:r>
    </w:p>
    <w:p w14:paraId="49B22161" w14:textId="4C18275F" w:rsidR="004A658D" w:rsidRPr="00661B19" w:rsidRDefault="008705D9" w:rsidP="004A65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4A658D" w:rsidRPr="00661B1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4A658D">
        <w:rPr>
          <w:rFonts w:ascii="Times New Roman" w:hAnsi="Times New Roman" w:cs="Times New Roman"/>
          <w:sz w:val="24"/>
          <w:szCs w:val="24"/>
        </w:rPr>
        <w:t>.</w:t>
      </w:r>
    </w:p>
    <w:p w14:paraId="1E4A30EE" w14:textId="515E740C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</w:t>
      </w:r>
      <w:r w:rsidR="0078064A">
        <w:rPr>
          <w:rFonts w:ascii="Times New Roman" w:hAnsi="Times New Roman" w:cs="Times New Roman"/>
          <w:sz w:val="24"/>
          <w:szCs w:val="24"/>
        </w:rPr>
        <w:t>.</w:t>
      </w:r>
      <w:r w:rsidR="001F1CD0">
        <w:rPr>
          <w:rFonts w:ascii="Times New Roman" w:hAnsi="Times New Roman" w:cs="Times New Roman"/>
          <w:sz w:val="24"/>
          <w:szCs w:val="24"/>
        </w:rPr>
        <w:t xml:space="preserve"> 0</w:t>
      </w:r>
      <w:r w:rsidR="004A658D">
        <w:rPr>
          <w:rFonts w:ascii="Times New Roman" w:hAnsi="Times New Roman" w:cs="Times New Roman"/>
          <w:sz w:val="24"/>
          <w:szCs w:val="24"/>
        </w:rPr>
        <w:t>1</w:t>
      </w:r>
      <w:r w:rsidR="001F1CD0">
        <w:rPr>
          <w:rFonts w:ascii="Times New Roman" w:hAnsi="Times New Roman" w:cs="Times New Roman"/>
          <w:sz w:val="24"/>
          <w:szCs w:val="24"/>
        </w:rPr>
        <w:t>3/20</w:t>
      </w:r>
      <w:r w:rsidR="004A658D">
        <w:rPr>
          <w:rFonts w:ascii="Times New Roman" w:hAnsi="Times New Roman" w:cs="Times New Roman"/>
          <w:sz w:val="24"/>
          <w:szCs w:val="24"/>
        </w:rPr>
        <w:t>24,</w:t>
      </w:r>
      <w:r w:rsidR="001F1CD0">
        <w:rPr>
          <w:rFonts w:ascii="Times New Roman" w:hAnsi="Times New Roman" w:cs="Times New Roman"/>
          <w:sz w:val="24"/>
          <w:szCs w:val="24"/>
        </w:rPr>
        <w:t xml:space="preserve"> publicada no Diário que aprova o novo Regimento Interno do Conselho Regional de Enfermagem de Mato Grosso do Sul;</w:t>
      </w:r>
      <w:r w:rsidR="00292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1ECD2" w14:textId="1B45108E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694125"/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292196">
        <w:rPr>
          <w:rFonts w:ascii="Times New Roman" w:hAnsi="Times New Roman" w:cs="Times New Roman"/>
          <w:sz w:val="24"/>
          <w:szCs w:val="24"/>
        </w:rPr>
        <w:t>;</w:t>
      </w:r>
    </w:p>
    <w:p w14:paraId="081D5676" w14:textId="6D1C52CC" w:rsidR="005E0534" w:rsidRPr="005E0534" w:rsidRDefault="005E0534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E053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534">
        <w:rPr>
          <w:rFonts w:ascii="Times New Roman" w:hAnsi="Times New Roman" w:cs="Times New Roman"/>
          <w:sz w:val="24"/>
          <w:szCs w:val="24"/>
        </w:rPr>
        <w:t>a Decisão do Cofen n. 67</w:t>
      </w:r>
      <w:r>
        <w:rPr>
          <w:rFonts w:ascii="Times New Roman" w:hAnsi="Times New Roman" w:cs="Times New Roman"/>
          <w:sz w:val="24"/>
          <w:szCs w:val="24"/>
        </w:rPr>
        <w:t xml:space="preserve"> de 05 de maio de 2025 que dispõe sobrea criação de área de Processos Éticos no âmbito dos Conselhos Regionais de Enfermagem</w:t>
      </w:r>
      <w:r w:rsidR="00292196">
        <w:rPr>
          <w:rFonts w:ascii="Times New Roman" w:hAnsi="Times New Roman" w:cs="Times New Roman"/>
          <w:sz w:val="24"/>
          <w:szCs w:val="24"/>
        </w:rPr>
        <w:t>; e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1FBB65AF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C4C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7EF4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0C4C80">
        <w:rPr>
          <w:rFonts w:ascii="Times New Roman" w:hAnsi="Times New Roman" w:cs="Times New Roman"/>
          <w:i w:val="0"/>
          <w:iCs w:val="0"/>
          <w:sz w:val="24"/>
          <w:szCs w:val="24"/>
        </w:rPr>
        <w:t>a Dra. Renata Moraes Correa,</w:t>
      </w:r>
      <w:r w:rsidR="00277E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4C80" w:rsidRPr="0076593B">
        <w:rPr>
          <w:rFonts w:ascii="Times New Roman" w:hAnsi="Times New Roman" w:cs="Times New Roman"/>
          <w:i w:val="0"/>
          <w:iCs w:val="0"/>
          <w:sz w:val="24"/>
          <w:szCs w:val="24"/>
        </w:rPr>
        <w:t>Coren-MS n.185318-ENF</w:t>
      </w:r>
      <w:r w:rsidR="000C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C4C80" w:rsidRPr="00A75F04">
        <w:rPr>
          <w:rFonts w:ascii="Times New Roman" w:hAnsi="Times New Roman" w:cs="Times New Roman"/>
          <w:i w:val="0"/>
          <w:iCs w:val="0"/>
          <w:sz w:val="24"/>
          <w:szCs w:val="24"/>
        </w:rPr>
        <w:t>1164130</w:t>
      </w:r>
      <w:r w:rsidR="000C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SSP/MS e CPF n. </w:t>
      </w:r>
      <w:r w:rsidR="000C4C80" w:rsidRPr="00A75F04">
        <w:rPr>
          <w:rFonts w:ascii="Times New Roman" w:hAnsi="Times New Roman" w:cs="Times New Roman"/>
          <w:i w:val="0"/>
          <w:iCs w:val="0"/>
          <w:sz w:val="24"/>
          <w:szCs w:val="24"/>
        </w:rPr>
        <w:t>924.975.001-34</w:t>
      </w:r>
      <w:r w:rsidR="000C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0C4C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cnic</w:t>
      </w:r>
      <w:r w:rsidR="000C4C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921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692A9C">
        <w:rPr>
          <w:rFonts w:ascii="Times New Roman" w:hAnsi="Times New Roman" w:cs="Times New Roman"/>
          <w:i w:val="0"/>
          <w:iCs w:val="0"/>
          <w:sz w:val="24"/>
          <w:szCs w:val="24"/>
        </w:rPr>
        <w:t>oordenador</w:t>
      </w:r>
      <w:r w:rsidR="000C4C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921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Setor de Processos Éticos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4A10850D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>233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>67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seis mil e 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duzentos e trinta e três,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reais, e 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sessenta e sete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EE7B7ED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670058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a partir do dia</w:t>
      </w:r>
      <w:r w:rsidR="006346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4C80">
        <w:rPr>
          <w:rFonts w:ascii="Times New Roman" w:hAnsi="Times New Roman" w:cs="Times New Roman"/>
          <w:i w:val="0"/>
          <w:iCs w:val="0"/>
          <w:sz w:val="24"/>
          <w:szCs w:val="24"/>
        </w:rPr>
        <w:t>16 de março de 2026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7B09926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4C80">
        <w:rPr>
          <w:rFonts w:ascii="Times New Roman" w:hAnsi="Times New Roman" w:cs="Times New Roman"/>
          <w:i w:val="0"/>
          <w:sz w:val="24"/>
          <w:szCs w:val="24"/>
        </w:rPr>
        <w:t>13 de março de 2026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F283B5" w14:textId="77777777" w:rsidR="009D5242" w:rsidRPr="00A26659" w:rsidRDefault="009D524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A835B0" w:rsidRDefault="008705D9" w:rsidP="002F1945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C4C80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77EF4"/>
    <w:rsid w:val="002815E8"/>
    <w:rsid w:val="00282966"/>
    <w:rsid w:val="00286935"/>
    <w:rsid w:val="00286BDA"/>
    <w:rsid w:val="00287CB4"/>
    <w:rsid w:val="00292196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2963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658D"/>
    <w:rsid w:val="004A74FC"/>
    <w:rsid w:val="004B2956"/>
    <w:rsid w:val="004C519F"/>
    <w:rsid w:val="004C7F6F"/>
    <w:rsid w:val="004D616F"/>
    <w:rsid w:val="004E636D"/>
    <w:rsid w:val="004F0F07"/>
    <w:rsid w:val="004F676A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B48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E0534"/>
    <w:rsid w:val="005F006A"/>
    <w:rsid w:val="005F5411"/>
    <w:rsid w:val="005F61F4"/>
    <w:rsid w:val="005F732A"/>
    <w:rsid w:val="005F7690"/>
    <w:rsid w:val="005F7D85"/>
    <w:rsid w:val="00600E2C"/>
    <w:rsid w:val="0060525E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74"/>
    <w:rsid w:val="00641081"/>
    <w:rsid w:val="00642197"/>
    <w:rsid w:val="006456C0"/>
    <w:rsid w:val="00647B54"/>
    <w:rsid w:val="00647DE2"/>
    <w:rsid w:val="00651BFB"/>
    <w:rsid w:val="00657AB1"/>
    <w:rsid w:val="00663589"/>
    <w:rsid w:val="00692A9C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064A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BF1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B1309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5CF2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242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0A18"/>
    <w:rsid w:val="00A7224F"/>
    <w:rsid w:val="00A76CD7"/>
    <w:rsid w:val="00A77234"/>
    <w:rsid w:val="00A835B0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114D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3F44"/>
    <w:rsid w:val="00BE628B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28B9"/>
    <w:rsid w:val="00F0475C"/>
    <w:rsid w:val="00F06551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5E1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2026-03-17T12:54:00Z</cp:lastPrinted>
  <dcterms:created xsi:type="dcterms:W3CDTF">2026-03-16T19:50:00Z</dcterms:created>
  <dcterms:modified xsi:type="dcterms:W3CDTF">2026-03-17T14:00:00Z</dcterms:modified>
</cp:coreProperties>
</file>