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31" w:rsidRPr="00531CB7" w:rsidRDefault="00AE3B31" w:rsidP="00AE3B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CB7">
        <w:rPr>
          <w:rFonts w:ascii="Times New Roman" w:hAnsi="Times New Roman" w:cs="Times New Roman"/>
          <w:b/>
          <w:sz w:val="24"/>
          <w:szCs w:val="24"/>
        </w:rPr>
        <w:t>ANEXO II DO TERMO DE REFERÊNCIA</w:t>
      </w:r>
    </w:p>
    <w:p w:rsidR="00AE3B31" w:rsidRPr="00531CB7" w:rsidRDefault="00AE3B31" w:rsidP="00AE3B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CB7">
        <w:rPr>
          <w:rFonts w:ascii="Times New Roman" w:hAnsi="Times New Roman" w:cs="Times New Roman"/>
          <w:b/>
          <w:sz w:val="24"/>
          <w:szCs w:val="24"/>
        </w:rPr>
        <w:t>MODELO DE PROPOSTA DE PREÇO</w:t>
      </w:r>
    </w:p>
    <w:p w:rsidR="00AE3B31" w:rsidRPr="00531CB7" w:rsidRDefault="00AE3B31" w:rsidP="00AE3B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3B31" w:rsidRPr="00531CB7" w:rsidRDefault="00AE3B31" w:rsidP="00AE3B31">
      <w:pPr>
        <w:jc w:val="both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Empresa: __________________________________________________</w:t>
      </w:r>
    </w:p>
    <w:p w:rsidR="00AE3B31" w:rsidRPr="00531CB7" w:rsidRDefault="00AE3B31" w:rsidP="00AE3B31">
      <w:pPr>
        <w:jc w:val="both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Data: ___________</w:t>
      </w:r>
    </w:p>
    <w:p w:rsidR="00AE3B31" w:rsidRPr="00531CB7" w:rsidRDefault="00AE3B31" w:rsidP="00AE3B31">
      <w:pPr>
        <w:jc w:val="both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b/>
          <w:sz w:val="24"/>
          <w:szCs w:val="24"/>
        </w:rPr>
        <w:t>1.1.</w:t>
      </w:r>
      <w:r w:rsidRPr="00531CB7">
        <w:rPr>
          <w:rFonts w:ascii="Times New Roman" w:hAnsi="Times New Roman" w:cs="Times New Roman"/>
          <w:sz w:val="24"/>
          <w:szCs w:val="24"/>
        </w:rPr>
        <w:t xml:space="preserve"> Contratação de empresa especializada para a prestação de serviços de organização, planejamento e realização de concurso público, visando à elaboração, impressão e aplicação de provas objetivas (para todos os níveis) e de títulos (para o nível superior) para o provimento de emprego público de nível médio e superior e, formação de cadastro de reserva para o quadro de pessoal do Conselho Regional de Enfermagem do Mato Grosso do Sul – Coren/MS, consoante às condições estabelecidas neste Termo de Referência e seus anexos.</w:t>
      </w:r>
    </w:p>
    <w:p w:rsidR="00AE3B31" w:rsidRPr="00531CB7" w:rsidRDefault="00AE3B31" w:rsidP="00AE3B31">
      <w:pPr>
        <w:pStyle w:val="Default"/>
        <w:spacing w:line="276" w:lineRule="auto"/>
        <w:jc w:val="both"/>
      </w:pPr>
      <w:r w:rsidRPr="00531CB7">
        <w:rPr>
          <w:b/>
        </w:rPr>
        <w:t>1.2.</w:t>
      </w:r>
      <w:r w:rsidRPr="00531CB7">
        <w:t xml:space="preserve"> A prestação de serviços de que trata este Termo de Referência não gera vínculo empregatício entre os empregados da contratada e a Administração, vedando-se qualquer relação entre estes que caracterize pessoalidade e subordinação direta.</w:t>
      </w:r>
    </w:p>
    <w:p w:rsidR="00AE3B31" w:rsidRPr="00531CB7" w:rsidRDefault="00AE3B31" w:rsidP="00AE3B31">
      <w:pPr>
        <w:pStyle w:val="Default"/>
        <w:spacing w:line="276" w:lineRule="auto"/>
        <w:jc w:val="both"/>
      </w:pPr>
    </w:p>
    <w:p w:rsidR="00AE3B31" w:rsidRPr="00531CB7" w:rsidRDefault="00AE3B31" w:rsidP="00AE3B31">
      <w:pPr>
        <w:pStyle w:val="Default"/>
        <w:spacing w:line="276" w:lineRule="auto"/>
        <w:jc w:val="both"/>
        <w:rPr>
          <w:b/>
        </w:rPr>
      </w:pPr>
      <w:r w:rsidRPr="00531CB7">
        <w:rPr>
          <w:b/>
        </w:rPr>
        <w:t>2. Dos valores:</w:t>
      </w:r>
    </w:p>
    <w:p w:rsidR="00AE3B31" w:rsidRPr="00531CB7" w:rsidRDefault="00AE3B31" w:rsidP="00AE3B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2976"/>
      </w:tblGrid>
      <w:tr w:rsidR="00AE3B31" w:rsidRPr="00531CB7" w:rsidTr="00331B31">
        <w:tc>
          <w:tcPr>
            <w:tcW w:w="9072" w:type="dxa"/>
            <w:gridSpan w:val="3"/>
            <w:vAlign w:val="center"/>
          </w:tcPr>
          <w:p w:rsidR="00AE3B31" w:rsidRPr="00984994" w:rsidRDefault="00AE3B31" w:rsidP="00331B31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LOTE ÚNICO</w:t>
            </w:r>
          </w:p>
        </w:tc>
      </w:tr>
      <w:tr w:rsidR="00AE3B31" w:rsidRPr="00531CB7" w:rsidTr="00331B31">
        <w:tc>
          <w:tcPr>
            <w:tcW w:w="993" w:type="dxa"/>
            <w:vAlign w:val="center"/>
          </w:tcPr>
          <w:p w:rsidR="00AE3B31" w:rsidRPr="009833D4" w:rsidRDefault="00AE3B31" w:rsidP="00331B31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ITEM</w:t>
            </w:r>
          </w:p>
          <w:p w:rsidR="00AE3B31" w:rsidRPr="009833D4" w:rsidRDefault="00AE3B31" w:rsidP="00331B31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E3B31" w:rsidRPr="009833D4" w:rsidRDefault="00AE3B31" w:rsidP="00331B3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DESCRIÇÃO</w:t>
            </w:r>
          </w:p>
          <w:p w:rsidR="00AE3B31" w:rsidRPr="009833D4" w:rsidRDefault="00AE3B31" w:rsidP="00331B31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E3B31" w:rsidRPr="009833D4" w:rsidRDefault="00AE3B31" w:rsidP="00331B31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9833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VALOR UNITÁRIO DA TAXA DE INSCRIÇÃO</w:t>
            </w:r>
          </w:p>
        </w:tc>
      </w:tr>
      <w:tr w:rsidR="00AE3B31" w:rsidRPr="00531CB7" w:rsidTr="00331B31">
        <w:tc>
          <w:tcPr>
            <w:tcW w:w="993" w:type="dxa"/>
            <w:vAlign w:val="center"/>
          </w:tcPr>
          <w:p w:rsidR="00AE3B31" w:rsidRPr="00531CB7" w:rsidRDefault="00AE3B31" w:rsidP="00331B31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AE3B31" w:rsidRPr="00531CB7" w:rsidRDefault="00AE3B31" w:rsidP="00331B31">
            <w:pPr>
              <w:widowControl w:val="0"/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Nível Médio (NM) – Prova objetiva</w:t>
            </w:r>
          </w:p>
        </w:tc>
        <w:tc>
          <w:tcPr>
            <w:tcW w:w="2976" w:type="dxa"/>
            <w:vAlign w:val="center"/>
          </w:tcPr>
          <w:p w:rsidR="00AE3B31" w:rsidRPr="00531CB7" w:rsidRDefault="00AE3B31" w:rsidP="00331B31">
            <w:pPr>
              <w:widowControl w:val="0"/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</w:tr>
      <w:tr w:rsidR="00AE3B31" w:rsidRPr="00531CB7" w:rsidTr="00331B31">
        <w:tc>
          <w:tcPr>
            <w:tcW w:w="993" w:type="dxa"/>
            <w:vAlign w:val="center"/>
          </w:tcPr>
          <w:p w:rsidR="00AE3B31" w:rsidRPr="00531CB7" w:rsidRDefault="00AE3B31" w:rsidP="00331B31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AE3B31" w:rsidRPr="00531CB7" w:rsidRDefault="00AE3B31" w:rsidP="00331B31">
            <w:pPr>
              <w:widowControl w:val="0"/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Nível Superior (NS) – Prova objetiva e de títulos</w:t>
            </w:r>
          </w:p>
        </w:tc>
        <w:tc>
          <w:tcPr>
            <w:tcW w:w="2976" w:type="dxa"/>
            <w:vAlign w:val="center"/>
          </w:tcPr>
          <w:p w:rsidR="00AE3B31" w:rsidRPr="00531CB7" w:rsidRDefault="00AE3B31" w:rsidP="00331B31">
            <w:pPr>
              <w:widowControl w:val="0"/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</w:tr>
      <w:tr w:rsidR="00AE3B31" w:rsidRPr="00531CB7" w:rsidTr="00331B31">
        <w:tc>
          <w:tcPr>
            <w:tcW w:w="6096" w:type="dxa"/>
            <w:gridSpan w:val="2"/>
            <w:vAlign w:val="center"/>
          </w:tcPr>
          <w:p w:rsidR="00AE3B31" w:rsidRPr="00531CB7" w:rsidRDefault="00AE3B31" w:rsidP="00331B31">
            <w:pPr>
              <w:widowControl w:val="0"/>
              <w:suppressAutoHyphens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VALOR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976" w:type="dxa"/>
            <w:vAlign w:val="center"/>
          </w:tcPr>
          <w:p w:rsidR="00AE3B31" w:rsidRPr="00531CB7" w:rsidRDefault="00AE3B31" w:rsidP="00331B31">
            <w:pPr>
              <w:widowControl w:val="0"/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53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</w:p>
        </w:tc>
      </w:tr>
    </w:tbl>
    <w:p w:rsidR="00AE3B31" w:rsidRPr="00531CB7" w:rsidRDefault="00AE3B31" w:rsidP="00AE3B31">
      <w:pPr>
        <w:jc w:val="both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VALOR TOTAL DA PROPOSTA e POR EXTENSO: R$__________________________________________________________________________________________________________________________________________</w:t>
      </w:r>
    </w:p>
    <w:p w:rsidR="00AE3B31" w:rsidRPr="00531CB7" w:rsidRDefault="00AE3B31" w:rsidP="00AE3B31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VALIDADE DA PROPOSTA (mínimo sessenta dias) _______/_________/_______</w:t>
      </w:r>
    </w:p>
    <w:p w:rsidR="00AE3B31" w:rsidRDefault="00AE3B31" w:rsidP="00AE3B31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4. Declaro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Pr="00531CB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3B31" w:rsidRDefault="00AE3B31" w:rsidP="00AE3B31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F95675">
        <w:rPr>
          <w:rFonts w:ascii="Times New Roman" w:hAnsi="Times New Roman" w:cs="Times New Roman"/>
          <w:sz w:val="24"/>
          <w:szCs w:val="24"/>
        </w:rPr>
        <w:t xml:space="preserve">Os serviços constantes desta proposta comercial ofertada atendem fielmente as especificações técnicas e condições estabelecidas no </w:t>
      </w:r>
      <w:r w:rsidR="00C4488F">
        <w:rPr>
          <w:rFonts w:ascii="Times New Roman" w:hAnsi="Times New Roman" w:cs="Times New Roman"/>
          <w:sz w:val="24"/>
          <w:szCs w:val="24"/>
        </w:rPr>
        <w:t>Termo de Teferência</w:t>
      </w:r>
      <w:bookmarkStart w:id="0" w:name="_GoBack"/>
      <w:bookmarkEnd w:id="0"/>
      <w:r w:rsidRPr="00F95675">
        <w:rPr>
          <w:rFonts w:ascii="Times New Roman" w:hAnsi="Times New Roman" w:cs="Times New Roman"/>
          <w:sz w:val="24"/>
          <w:szCs w:val="24"/>
        </w:rPr>
        <w:t xml:space="preserve"> e seus Anexos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3B31" w:rsidRDefault="00AE3B31" w:rsidP="00AE3B31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F95675">
        <w:rPr>
          <w:rFonts w:ascii="Times New Roman" w:hAnsi="Times New Roman" w:cs="Times New Roman"/>
          <w:sz w:val="24"/>
          <w:szCs w:val="24"/>
        </w:rPr>
        <w:t>Nos preços, acima propostos</w:t>
      </w:r>
      <w:r>
        <w:rPr>
          <w:rFonts w:ascii="Times New Roman" w:hAnsi="Times New Roman" w:cs="Times New Roman"/>
          <w:sz w:val="24"/>
          <w:szCs w:val="24"/>
        </w:rPr>
        <w:t xml:space="preserve"> (que serão multiplicados pelo número de inscrições homologadas conforme nível de escolaridade)</w:t>
      </w:r>
      <w:r w:rsidRPr="00F95675">
        <w:rPr>
          <w:rFonts w:ascii="Times New Roman" w:hAnsi="Times New Roman" w:cs="Times New Roman"/>
          <w:sz w:val="24"/>
          <w:szCs w:val="24"/>
        </w:rPr>
        <w:t>, estão inclusos todos os custos necessários para a prestação dos serviços para realização</w:t>
      </w:r>
      <w:r>
        <w:rPr>
          <w:rFonts w:ascii="Times New Roman" w:hAnsi="Times New Roman" w:cs="Times New Roman"/>
          <w:sz w:val="24"/>
          <w:szCs w:val="24"/>
        </w:rPr>
        <w:t xml:space="preserve"> do concurso público,</w:t>
      </w:r>
      <w:r w:rsidRPr="001226D2">
        <w:t xml:space="preserve"> </w:t>
      </w:r>
      <w:r w:rsidRPr="001226D2">
        <w:rPr>
          <w:rFonts w:ascii="Times New Roman" w:hAnsi="Times New Roman" w:cs="Times New Roman"/>
          <w:sz w:val="24"/>
          <w:szCs w:val="24"/>
        </w:rPr>
        <w:t>como todas as despesas com a mão de obra a ser utilizada</w:t>
      </w:r>
      <w:r>
        <w:rPr>
          <w:rFonts w:ascii="Times New Roman" w:hAnsi="Times New Roman" w:cs="Times New Roman"/>
          <w:sz w:val="24"/>
          <w:szCs w:val="24"/>
        </w:rPr>
        <w:t xml:space="preserve">, e </w:t>
      </w:r>
      <w:r w:rsidRPr="00531CB7">
        <w:rPr>
          <w:rFonts w:ascii="Times New Roman" w:hAnsi="Times New Roman" w:cs="Times New Roman"/>
          <w:sz w:val="24"/>
          <w:szCs w:val="24"/>
        </w:rPr>
        <w:t xml:space="preserve">que nos preços cotados e que vigorarão no contrato incluem todo fornecimento de consumo e demais insumos, todos </w:t>
      </w:r>
      <w:r w:rsidRPr="00531CB7">
        <w:rPr>
          <w:rFonts w:ascii="Times New Roman" w:hAnsi="Times New Roman" w:cs="Times New Roman"/>
          <w:sz w:val="24"/>
          <w:szCs w:val="24"/>
        </w:rPr>
        <w:lastRenderedPageBreak/>
        <w:t>os custos diretos e indiretos necessários à perfeita execução do serviço, conforme as especificações, características, condições, obrigações e requisitos contidos no Termo de Referência e seus anexos,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AE3B31" w:rsidRPr="00531CB7" w:rsidRDefault="00AE3B31" w:rsidP="00AE3B31">
      <w:pPr>
        <w:tabs>
          <w:tab w:val="left" w:pos="70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5. DADOS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3B31" w:rsidRPr="00531CB7" w:rsidRDefault="00AE3B31" w:rsidP="00AE3B31">
      <w:pPr>
        <w:overflowPunct w:val="0"/>
        <w:autoSpaceDE w:val="0"/>
        <w:adjustRightInd w:val="0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CB7">
        <w:rPr>
          <w:rFonts w:ascii="Times New Roman" w:hAnsi="Times New Roman" w:cs="Times New Roman"/>
          <w:bCs/>
          <w:sz w:val="24"/>
          <w:szCs w:val="24"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AE3B31" w:rsidRPr="00531CB7" w:rsidRDefault="00AE3B31" w:rsidP="00AE3B31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Razão Social:_________________________________________________________</w:t>
      </w:r>
    </w:p>
    <w:p w:rsidR="00AE3B31" w:rsidRPr="00531CB7" w:rsidRDefault="00AE3B31" w:rsidP="00AE3B31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CNPJ:_____________________ I.E. ____________________ I.M. _______________</w:t>
      </w:r>
    </w:p>
    <w:p w:rsidR="00AE3B31" w:rsidRPr="00531CB7" w:rsidRDefault="00AE3B31" w:rsidP="00AE3B31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(e-mail):_______________________________________________</w:t>
      </w:r>
    </w:p>
    <w:p w:rsidR="00AE3B31" w:rsidRPr="00531CB7" w:rsidRDefault="00AE3B31" w:rsidP="00AE3B31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Tel/Fax:_______________________________________________________________</w:t>
      </w:r>
    </w:p>
    <w:p w:rsidR="00AE3B31" w:rsidRPr="00531CB7" w:rsidRDefault="00AE3B31" w:rsidP="00AE3B31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CEP:__________________________________________________________________</w:t>
      </w:r>
    </w:p>
    <w:p w:rsidR="00AE3B31" w:rsidRPr="00531CB7" w:rsidRDefault="00AE3B31" w:rsidP="00AE3B31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Cidade: __________________________ UF: __________ Banco: _________________</w:t>
      </w:r>
    </w:p>
    <w:p w:rsidR="00AE3B31" w:rsidRPr="00531CB7" w:rsidRDefault="00AE3B31" w:rsidP="00AE3B31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Agência: _________________________C/C: _________________________________</w:t>
      </w:r>
    </w:p>
    <w:p w:rsidR="00AE3B31" w:rsidRPr="00531CB7" w:rsidRDefault="00AE3B31" w:rsidP="00AE3B31">
      <w:pPr>
        <w:autoSpaceDE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531CB7">
        <w:rPr>
          <w:rFonts w:ascii="Times New Roman" w:hAnsi="Times New Roman" w:cs="Times New Roman"/>
          <w:bCs/>
          <w:sz w:val="24"/>
          <w:szCs w:val="24"/>
        </w:rPr>
        <w:t>Dados do Representante Legal da Empresa para assinatura do Contrato:</w:t>
      </w:r>
    </w:p>
    <w:p w:rsidR="00AE3B31" w:rsidRPr="00531CB7" w:rsidRDefault="00AE3B31" w:rsidP="00AE3B31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Nome:________________________________________________________________</w:t>
      </w:r>
    </w:p>
    <w:p w:rsidR="00AE3B31" w:rsidRPr="00531CB7" w:rsidRDefault="00AE3B31" w:rsidP="00AE3B31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Endereço:______________________________________________________________</w:t>
      </w:r>
    </w:p>
    <w:p w:rsidR="00AE3B31" w:rsidRPr="00531CB7" w:rsidRDefault="00AE3B31" w:rsidP="00AE3B31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E3B31" w:rsidRPr="00531CB7" w:rsidRDefault="00AE3B31" w:rsidP="00AE3B31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CEP:_________________ Cidade: ________________________ UF:______________</w:t>
      </w:r>
    </w:p>
    <w:p w:rsidR="00AE3B31" w:rsidRPr="00531CB7" w:rsidRDefault="00AE3B31" w:rsidP="00AE3B31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CPF:_________________________________________________________________</w:t>
      </w:r>
    </w:p>
    <w:p w:rsidR="00AE3B31" w:rsidRPr="00531CB7" w:rsidRDefault="00AE3B31" w:rsidP="00AE3B31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Cargo/Função:__________________________________________________________</w:t>
      </w:r>
    </w:p>
    <w:p w:rsidR="00AE3B31" w:rsidRPr="00531CB7" w:rsidRDefault="00AE3B31" w:rsidP="00AE3B31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Carteira de identificação nº: _____________________Expedido por:______________</w:t>
      </w:r>
    </w:p>
    <w:p w:rsidR="00AE3B31" w:rsidRPr="00531CB7" w:rsidRDefault="00AE3B31" w:rsidP="00AE3B31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Naturalidade:__________________________________________________________</w:t>
      </w:r>
    </w:p>
    <w:p w:rsidR="00AE3B31" w:rsidRPr="00531CB7" w:rsidRDefault="00AE3B31" w:rsidP="00AE3B31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Nacionalidade:_________________________________________________________</w:t>
      </w:r>
    </w:p>
    <w:p w:rsidR="00AE3B31" w:rsidRPr="00531CB7" w:rsidRDefault="00AE3B31" w:rsidP="00AE3B31">
      <w:pPr>
        <w:autoSpaceDE w:val="0"/>
        <w:adjustRightInd w:val="0"/>
        <w:ind w:left="1900"/>
        <w:rPr>
          <w:rFonts w:ascii="Times New Roman" w:hAnsi="Times New Roman" w:cs="Times New Roman"/>
          <w:sz w:val="24"/>
          <w:szCs w:val="24"/>
        </w:rPr>
      </w:pPr>
      <w:r w:rsidRPr="00531CB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531CB7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 wp14:anchorId="52239DE0" wp14:editId="3B6C7D0E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</w:p>
    <w:p w:rsidR="00490372" w:rsidRDefault="00AE3B31" w:rsidP="00AE3B31">
      <w:pPr>
        <w:autoSpaceDE w:val="0"/>
        <w:adjustRightInd w:val="0"/>
        <w:ind w:left="4340"/>
      </w:pPr>
      <w:r w:rsidRPr="00531CB7">
        <w:rPr>
          <w:rFonts w:ascii="Times New Roman" w:hAnsi="Times New Roman" w:cs="Times New Roman"/>
          <w:sz w:val="24"/>
          <w:szCs w:val="24"/>
        </w:rPr>
        <w:t>Assinatura</w:t>
      </w:r>
      <w:bookmarkStart w:id="1" w:name="page59"/>
      <w:bookmarkEnd w:id="1"/>
    </w:p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31"/>
    <w:rsid w:val="00023FFF"/>
    <w:rsid w:val="00221F16"/>
    <w:rsid w:val="002932A0"/>
    <w:rsid w:val="00450E5A"/>
    <w:rsid w:val="00490372"/>
    <w:rsid w:val="00AB0461"/>
    <w:rsid w:val="00AE3B31"/>
    <w:rsid w:val="00C4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B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ink w:val="DefaultChar"/>
    <w:rsid w:val="00AE3B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Fontepargpadro"/>
    <w:link w:val="Default"/>
    <w:locked/>
    <w:rsid w:val="00AE3B31"/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B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ink w:val="DefaultChar"/>
    <w:rsid w:val="00AE3B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Fontepargpadro"/>
    <w:link w:val="Default"/>
    <w:locked/>
    <w:rsid w:val="00AE3B31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2</cp:revision>
  <dcterms:created xsi:type="dcterms:W3CDTF">2018-07-26T13:32:00Z</dcterms:created>
  <dcterms:modified xsi:type="dcterms:W3CDTF">2018-07-26T13:33:00Z</dcterms:modified>
</cp:coreProperties>
</file>