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0A" w:rsidRPr="00533B22" w:rsidRDefault="00CD1A0A" w:rsidP="00CD1A0A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533B22">
        <w:rPr>
          <w:rFonts w:eastAsia="Times New Roman" w:cs="Times New Roman"/>
          <w:bCs/>
          <w:lang w:bidi="ar-SA"/>
        </w:rPr>
        <w:t>ANEXO I DO TERMO DE REFERÊNCIA</w:t>
      </w:r>
    </w:p>
    <w:p w:rsidR="00CD1A0A" w:rsidRPr="00533B22" w:rsidRDefault="00CD1A0A" w:rsidP="00CD1A0A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533B22">
        <w:rPr>
          <w:rFonts w:eastAsia="Times New Roman" w:cs="Times New Roman"/>
          <w:bCs/>
          <w:lang w:bidi="ar-SA"/>
        </w:rPr>
        <w:t>MODELO DE PROPOSTA DE PREÇOS</w:t>
      </w:r>
    </w:p>
    <w:p w:rsidR="00CD1A0A" w:rsidRPr="00533B22" w:rsidRDefault="00CD1A0A" w:rsidP="00CD1A0A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533B22">
        <w:rPr>
          <w:rFonts w:eastAsia="Times New Roman" w:cs="Times New Roman"/>
          <w:bCs/>
          <w:lang w:bidi="ar-SA"/>
        </w:rPr>
        <w:t>PROCESSO 024/2018</w:t>
      </w:r>
    </w:p>
    <w:p w:rsidR="00CD1A0A" w:rsidRPr="00533B22" w:rsidRDefault="00CD1A0A" w:rsidP="00CD1A0A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533B22">
        <w:rPr>
          <w:rFonts w:eastAsia="Times New Roman" w:cs="Times New Roman"/>
          <w:bCs/>
          <w:lang w:bidi="ar-SA"/>
        </w:rPr>
        <w:t>EMPRESA:____________________________________________________________</w:t>
      </w:r>
    </w:p>
    <w:p w:rsidR="00CD1A0A" w:rsidRPr="00533B22" w:rsidRDefault="00CD1A0A" w:rsidP="00CD1A0A">
      <w:pPr>
        <w:pStyle w:val="Standard"/>
        <w:spacing w:line="276" w:lineRule="auto"/>
        <w:rPr>
          <w:rFonts w:eastAsia="Times New Roman" w:cs="Times New Roman"/>
          <w:bCs/>
          <w:lang w:bidi="ar-SA"/>
        </w:rPr>
      </w:pPr>
      <w:r w:rsidRPr="00533B22">
        <w:rPr>
          <w:rFonts w:eastAsia="Times New Roman" w:cs="Times New Roman"/>
          <w:bCs/>
          <w:lang w:bidi="ar-SA"/>
        </w:rPr>
        <w:t>DATA: _____/_____/_____</w:t>
      </w:r>
    </w:p>
    <w:p w:rsidR="00CD1A0A" w:rsidRPr="00533B22" w:rsidRDefault="00CD1A0A" w:rsidP="00CD1A0A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</w:p>
    <w:p w:rsidR="00CD1A0A" w:rsidRPr="00533B22" w:rsidRDefault="00CD1A0A" w:rsidP="00CD1A0A">
      <w:pPr>
        <w:spacing w:before="120" w:line="276" w:lineRule="auto"/>
        <w:jc w:val="both"/>
        <w:rPr>
          <w:sz w:val="24"/>
          <w:szCs w:val="24"/>
        </w:rPr>
      </w:pPr>
      <w:r w:rsidRPr="00533B22">
        <w:rPr>
          <w:bCs/>
        </w:rPr>
        <w:t xml:space="preserve">1. OBJETO: </w:t>
      </w:r>
      <w:r w:rsidRPr="00533B22">
        <w:rPr>
          <w:sz w:val="24"/>
          <w:szCs w:val="24"/>
        </w:rPr>
        <w:t>Contratação de empresa especialista em jornalística, responsável pela edição de jornal diário, impresso, de grande circulação regional, para prestação de serviços de veiculação (publicação) de atos oficiais pertinentes do Coren/MS, conforme as especificações e condições estabelecidas no Termo de Referência e seus anexos.</w:t>
      </w:r>
    </w:p>
    <w:p w:rsidR="00CD1A0A" w:rsidRPr="00533B22" w:rsidRDefault="00CD1A0A" w:rsidP="00CD1A0A">
      <w:pPr>
        <w:spacing w:before="120" w:line="276" w:lineRule="auto"/>
        <w:jc w:val="both"/>
        <w:rPr>
          <w:sz w:val="24"/>
          <w:szCs w:val="24"/>
        </w:rPr>
      </w:pPr>
      <w:r w:rsidRPr="00533B22">
        <w:rPr>
          <w:sz w:val="24"/>
          <w:szCs w:val="24"/>
        </w:rPr>
        <w:t>2. Para fins desta licitação, considera-se “jornal diário de grande circulação regional” aquele que preencha os seguintes requisitos:</w:t>
      </w:r>
    </w:p>
    <w:p w:rsidR="00CD1A0A" w:rsidRPr="00533B22" w:rsidRDefault="00CD1A0A" w:rsidP="00CD1A0A">
      <w:pPr>
        <w:spacing w:before="120" w:line="276" w:lineRule="auto"/>
        <w:jc w:val="both"/>
        <w:rPr>
          <w:sz w:val="24"/>
          <w:szCs w:val="24"/>
        </w:rPr>
      </w:pPr>
      <w:r w:rsidRPr="00533B22">
        <w:rPr>
          <w:sz w:val="24"/>
          <w:szCs w:val="24"/>
        </w:rPr>
        <w:t>a) circulação diária, pelo menos de 2ª a 6ª-feira;</w:t>
      </w:r>
    </w:p>
    <w:p w:rsidR="00CD1A0A" w:rsidRPr="00533B22" w:rsidRDefault="00CD1A0A" w:rsidP="00CD1A0A">
      <w:pPr>
        <w:spacing w:before="120" w:line="276" w:lineRule="auto"/>
        <w:jc w:val="both"/>
        <w:rPr>
          <w:sz w:val="24"/>
          <w:szCs w:val="24"/>
        </w:rPr>
      </w:pPr>
      <w:r w:rsidRPr="00533B22">
        <w:rPr>
          <w:sz w:val="24"/>
          <w:szCs w:val="24"/>
        </w:rPr>
        <w:t>b) Tiragem mínima: 6.</w:t>
      </w:r>
      <w:r w:rsidR="00424089">
        <w:rPr>
          <w:sz w:val="24"/>
          <w:szCs w:val="24"/>
        </w:rPr>
        <w:t>0</w:t>
      </w:r>
      <w:r w:rsidRPr="00533B22">
        <w:rPr>
          <w:sz w:val="24"/>
          <w:szCs w:val="24"/>
        </w:rPr>
        <w:t>00 (seis mil) exemplares/dia;</w:t>
      </w:r>
    </w:p>
    <w:p w:rsidR="00CD1A0A" w:rsidRPr="00533B22" w:rsidRDefault="00CD1A0A" w:rsidP="00CD1A0A">
      <w:pPr>
        <w:spacing w:before="120" w:line="276" w:lineRule="auto"/>
        <w:jc w:val="both"/>
        <w:rPr>
          <w:sz w:val="24"/>
          <w:szCs w:val="24"/>
        </w:rPr>
      </w:pPr>
      <w:r w:rsidRPr="00533B22">
        <w:rPr>
          <w:sz w:val="24"/>
          <w:szCs w:val="24"/>
        </w:rPr>
        <w:t xml:space="preserve">c) Distribuição de exemplares em, no mínimo, </w:t>
      </w:r>
      <w:r w:rsidR="00424089">
        <w:rPr>
          <w:sz w:val="24"/>
          <w:szCs w:val="24"/>
        </w:rPr>
        <w:t>3</w:t>
      </w:r>
      <w:r w:rsidRPr="00533B22">
        <w:rPr>
          <w:sz w:val="24"/>
          <w:szCs w:val="24"/>
        </w:rPr>
        <w:t>0 (</w:t>
      </w:r>
      <w:r w:rsidR="00424089">
        <w:rPr>
          <w:sz w:val="24"/>
          <w:szCs w:val="24"/>
        </w:rPr>
        <w:t>trinta</w:t>
      </w:r>
      <w:bookmarkStart w:id="0" w:name="_GoBack"/>
      <w:bookmarkEnd w:id="0"/>
      <w:r w:rsidRPr="00533B22">
        <w:rPr>
          <w:sz w:val="24"/>
          <w:szCs w:val="24"/>
        </w:rPr>
        <w:t>) municípios do Estado de Mato Grosso do Sul, dentre os quais, imprescindivelmente: Campo Grande, Dourados, Corumbá, Três Lagoas e Ponta Porã;</w:t>
      </w:r>
    </w:p>
    <w:p w:rsidR="00CD1A0A" w:rsidRPr="00533B22" w:rsidRDefault="00CD1A0A" w:rsidP="00CD1A0A">
      <w:pPr>
        <w:spacing w:before="120" w:line="276" w:lineRule="auto"/>
        <w:jc w:val="both"/>
        <w:rPr>
          <w:sz w:val="24"/>
          <w:szCs w:val="24"/>
        </w:rPr>
      </w:pPr>
      <w:r w:rsidRPr="00533B22">
        <w:rPr>
          <w:sz w:val="24"/>
          <w:szCs w:val="24"/>
        </w:rPr>
        <w:t>d) Da tiragem mínima indicada na letra ‘b’, pelo menos 50% (cinquenta por cento) devem ter distribuição no município de Campo Grande.</w:t>
      </w:r>
    </w:p>
    <w:p w:rsidR="00CD1A0A" w:rsidRPr="00533B22" w:rsidRDefault="00CD1A0A" w:rsidP="00CD1A0A">
      <w:pPr>
        <w:spacing w:before="120" w:line="276" w:lineRule="auto"/>
        <w:jc w:val="both"/>
        <w:rPr>
          <w:sz w:val="24"/>
          <w:szCs w:val="24"/>
        </w:rPr>
      </w:pPr>
      <w:r w:rsidRPr="00533B22">
        <w:rPr>
          <w:sz w:val="24"/>
          <w:szCs w:val="24"/>
        </w:rPr>
        <w:t>e) Atualização diária (2ª à 6ª feira) dos anúncios constantes na página de classificados, possibilitando que este Conselho tenha suas publicações veiculadas no dia seguinte ao do envio.</w:t>
      </w:r>
    </w:p>
    <w:p w:rsidR="00CD1A0A" w:rsidRPr="00533B22" w:rsidRDefault="00CD1A0A" w:rsidP="00CD1A0A">
      <w:pPr>
        <w:pStyle w:val="Standard"/>
        <w:spacing w:line="276" w:lineRule="auto"/>
        <w:jc w:val="both"/>
        <w:rPr>
          <w:rFonts w:eastAsia="Times New Roman" w:cs="Times New Roman"/>
          <w:bCs/>
          <w:lang w:bidi="ar-SA"/>
        </w:rPr>
      </w:pPr>
      <w:r w:rsidRPr="00533B22">
        <w:rPr>
          <w:rFonts w:eastAsia="Times New Roman" w:cs="Times New Roman"/>
          <w:bCs/>
          <w:lang w:bidi="ar-SA"/>
        </w:rPr>
        <w:t>3. VALORES</w:t>
      </w:r>
    </w:p>
    <w:p w:rsidR="00CD1A0A" w:rsidRPr="00533B22" w:rsidRDefault="00CD1A0A" w:rsidP="00CD1A0A">
      <w:pPr>
        <w:pStyle w:val="Standard"/>
        <w:spacing w:line="276" w:lineRule="auto"/>
        <w:jc w:val="both"/>
        <w:rPr>
          <w:rFonts w:eastAsia="Times New Roman" w:cs="Times New Roman"/>
          <w:bCs/>
          <w:lang w:bidi="ar-SA"/>
        </w:rPr>
      </w:pPr>
      <w:r w:rsidRPr="00533B22">
        <w:rPr>
          <w:rFonts w:eastAsia="Times New Roman" w:cs="Times New Roman"/>
          <w:bCs/>
          <w:lang w:bidi="ar-SA"/>
        </w:rPr>
        <w:t>3.1. Nos valores informados estão compreendidos, além dos tributos, todos e quaisquer encargos que, direta ou indiretamente, decorram da execução do objeto licitado:</w:t>
      </w:r>
    </w:p>
    <w:p w:rsidR="00CD1A0A" w:rsidRPr="00533B22" w:rsidRDefault="00CD1A0A" w:rsidP="00CD1A0A">
      <w:pPr>
        <w:pStyle w:val="Standard"/>
        <w:spacing w:line="276" w:lineRule="auto"/>
        <w:jc w:val="center"/>
        <w:rPr>
          <w:rFonts w:cs="Times New Roman"/>
        </w:rPr>
      </w:pPr>
    </w:p>
    <w:tbl>
      <w:tblPr>
        <w:tblStyle w:val="Tabelacomgrade"/>
        <w:tblpPr w:leftFromText="141" w:rightFromText="141" w:vertAnchor="text" w:horzAnchor="margin" w:tblpXSpec="center" w:tblpY="149"/>
        <w:tblW w:w="11057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985"/>
        <w:gridCol w:w="1559"/>
        <w:gridCol w:w="1701"/>
        <w:gridCol w:w="1701"/>
      </w:tblGrid>
      <w:tr w:rsidR="00CD1A0A" w:rsidRPr="00533B22" w:rsidTr="00F00BA9">
        <w:trPr>
          <w:trHeight w:val="704"/>
        </w:trPr>
        <w:tc>
          <w:tcPr>
            <w:tcW w:w="11057" w:type="dxa"/>
            <w:gridSpan w:val="7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GRUPO ÚNICO – SEDE EM CAMPO GRANDE/MS</w:t>
            </w:r>
          </w:p>
        </w:tc>
      </w:tr>
      <w:tr w:rsidR="00CD1A0A" w:rsidRPr="00533B22" w:rsidTr="00F00BA9">
        <w:trPr>
          <w:trHeight w:val="704"/>
        </w:trPr>
        <w:tc>
          <w:tcPr>
            <w:tcW w:w="709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Item</w:t>
            </w:r>
          </w:p>
        </w:tc>
        <w:tc>
          <w:tcPr>
            <w:tcW w:w="1843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Local da Inserção</w:t>
            </w:r>
          </w:p>
        </w:tc>
        <w:tc>
          <w:tcPr>
            <w:tcW w:w="1559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Quantidade estimada anual de anúncios (publicações)</w:t>
            </w:r>
          </w:p>
        </w:tc>
        <w:tc>
          <w:tcPr>
            <w:tcW w:w="1985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Tamanho aproximado* de cada publicação (cm/col)</w:t>
            </w:r>
          </w:p>
        </w:tc>
        <w:tc>
          <w:tcPr>
            <w:tcW w:w="1559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Preço unit.**</w:t>
            </w:r>
          </w:p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(cm/col)</w:t>
            </w:r>
          </w:p>
        </w:tc>
        <w:tc>
          <w:tcPr>
            <w:tcW w:w="1701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Valor estimado por anúncio</w:t>
            </w:r>
          </w:p>
        </w:tc>
        <w:tc>
          <w:tcPr>
            <w:tcW w:w="1701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Valor estimado total</w:t>
            </w:r>
          </w:p>
        </w:tc>
      </w:tr>
      <w:tr w:rsidR="00CD1A0A" w:rsidRPr="00533B22" w:rsidTr="00F00BA9">
        <w:trPr>
          <w:trHeight w:val="610"/>
        </w:trPr>
        <w:tc>
          <w:tcPr>
            <w:tcW w:w="709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 xml:space="preserve">Classificados, (Aviso de Licitação, Editais, resultado de Licitações, entre </w:t>
            </w:r>
            <w:r w:rsidRPr="00533B22">
              <w:rPr>
                <w:sz w:val="24"/>
                <w:szCs w:val="24"/>
              </w:rPr>
              <w:lastRenderedPageBreak/>
              <w:t>outros), formato 3x8 - 3 colunas de 8,7cm (aproximado).</w:t>
            </w:r>
          </w:p>
        </w:tc>
        <w:tc>
          <w:tcPr>
            <w:tcW w:w="1559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985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3x8,7 (26,10)</w:t>
            </w:r>
          </w:p>
        </w:tc>
        <w:tc>
          <w:tcPr>
            <w:tcW w:w="1559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D1A0A" w:rsidRPr="00533B22" w:rsidTr="00F00BA9">
        <w:trPr>
          <w:trHeight w:val="610"/>
        </w:trPr>
        <w:tc>
          <w:tcPr>
            <w:tcW w:w="709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1843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both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Página indeterminada Caderno A ou B, formato 1/8 de página, 3 (três) vezes por semana)</w:t>
            </w:r>
          </w:p>
        </w:tc>
        <w:tc>
          <w:tcPr>
            <w:tcW w:w="1559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14,6 cm de largura por 13 cm de altura</w:t>
            </w:r>
          </w:p>
        </w:tc>
        <w:tc>
          <w:tcPr>
            <w:tcW w:w="1559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right"/>
              <w:rPr>
                <w:sz w:val="24"/>
                <w:szCs w:val="24"/>
              </w:rPr>
            </w:pPr>
          </w:p>
        </w:tc>
      </w:tr>
      <w:tr w:rsidR="00CD1A0A" w:rsidRPr="00533B22" w:rsidTr="00F00BA9">
        <w:trPr>
          <w:trHeight w:val="610"/>
        </w:trPr>
        <w:tc>
          <w:tcPr>
            <w:tcW w:w="9356" w:type="dxa"/>
            <w:gridSpan w:val="6"/>
            <w:vAlign w:val="center"/>
          </w:tcPr>
          <w:p w:rsidR="00CD1A0A" w:rsidRPr="00533B22" w:rsidRDefault="00CD1A0A" w:rsidP="00F00BA9">
            <w:pPr>
              <w:spacing w:before="120" w:line="276" w:lineRule="auto"/>
              <w:jc w:val="right"/>
              <w:rPr>
                <w:sz w:val="24"/>
                <w:szCs w:val="24"/>
              </w:rPr>
            </w:pPr>
            <w:r w:rsidRPr="00533B22">
              <w:rPr>
                <w:sz w:val="24"/>
                <w:szCs w:val="24"/>
              </w:rPr>
              <w:t>Valor estimado global R$</w:t>
            </w:r>
          </w:p>
        </w:tc>
        <w:tc>
          <w:tcPr>
            <w:tcW w:w="1701" w:type="dxa"/>
          </w:tcPr>
          <w:p w:rsidR="00CD1A0A" w:rsidRPr="00533B22" w:rsidRDefault="00CD1A0A" w:rsidP="00F00BA9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D1A0A" w:rsidRPr="00533B22" w:rsidRDefault="00CD1A0A" w:rsidP="00CD1A0A">
      <w:pPr>
        <w:jc w:val="both"/>
      </w:pPr>
      <w:r w:rsidRPr="00533B22">
        <w:rPr>
          <w:b/>
          <w:bCs/>
        </w:rPr>
        <w:t>4.</w:t>
      </w:r>
      <w:r w:rsidRPr="00533B22">
        <w:rPr>
          <w:b/>
        </w:rPr>
        <w:t xml:space="preserve"> Declaro</w:t>
      </w:r>
      <w:r w:rsidRPr="00533B22">
        <w:t xml:space="preserve"> que nos preços cotados e que vigorarão no contrato incluem todos os custos diretos e indiretos necessários à execução dos serviços, inerentes à taxa de adesão, mensalidade, frete,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CD1A0A" w:rsidRPr="00533B22" w:rsidRDefault="00CD1A0A" w:rsidP="00CD1A0A">
      <w:pPr>
        <w:spacing w:before="120" w:after="120" w:line="360" w:lineRule="auto"/>
        <w:jc w:val="both"/>
        <w:rPr>
          <w:b/>
        </w:rPr>
      </w:pPr>
      <w:r w:rsidRPr="00533B22">
        <w:rPr>
          <w:b/>
        </w:rPr>
        <w:t>PERCENTUAL TOTAL DA PROPOSTA (por extenso): ___________________________________________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533B22">
        <w:rPr>
          <w:b/>
        </w:rPr>
        <w:t>VALIDADE DA PROPOSTA</w:t>
      </w:r>
      <w:r w:rsidRPr="00533B22">
        <w:t xml:space="preserve"> (</w:t>
      </w:r>
      <w:r w:rsidRPr="00533B22">
        <w:rPr>
          <w:b/>
        </w:rPr>
        <w:t>mínimo 90 dias</w:t>
      </w:r>
      <w:r w:rsidRPr="00533B22">
        <w:t>) _______/_________/_________</w:t>
      </w:r>
    </w:p>
    <w:p w:rsidR="00CD1A0A" w:rsidRPr="00533B22" w:rsidRDefault="00CD1A0A" w:rsidP="00CD1A0A">
      <w:pPr>
        <w:autoSpaceDE w:val="0"/>
        <w:autoSpaceDN w:val="0"/>
        <w:adjustRightInd w:val="0"/>
        <w:jc w:val="both"/>
      </w:pPr>
    </w:p>
    <w:p w:rsidR="00CD1A0A" w:rsidRPr="00533B22" w:rsidRDefault="00CD1A0A" w:rsidP="00CD1A0A">
      <w:pPr>
        <w:jc w:val="both"/>
        <w:rPr>
          <w:b/>
        </w:rPr>
      </w:pPr>
      <w:r w:rsidRPr="00533B22">
        <w:rPr>
          <w:b/>
        </w:rPr>
        <w:t>5. DADOS</w:t>
      </w:r>
    </w:p>
    <w:p w:rsidR="00CD1A0A" w:rsidRPr="00533B22" w:rsidRDefault="00CD1A0A" w:rsidP="00CD1A0A">
      <w:pPr>
        <w:autoSpaceDE w:val="0"/>
        <w:autoSpaceDN w:val="0"/>
        <w:adjustRightInd w:val="0"/>
        <w:jc w:val="both"/>
      </w:pPr>
    </w:p>
    <w:p w:rsidR="00CD1A0A" w:rsidRPr="00533B22" w:rsidRDefault="00CD1A0A" w:rsidP="00CD1A0A">
      <w:pPr>
        <w:widowControl w:val="0"/>
        <w:overflowPunct w:val="0"/>
        <w:autoSpaceDE w:val="0"/>
        <w:autoSpaceDN w:val="0"/>
        <w:adjustRightInd w:val="0"/>
        <w:spacing w:line="236" w:lineRule="auto"/>
        <w:ind w:right="-2"/>
        <w:contextualSpacing/>
        <w:jc w:val="both"/>
        <w:rPr>
          <w:b/>
          <w:bCs/>
        </w:rPr>
      </w:pPr>
      <w:r w:rsidRPr="00533B22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533B22">
        <w:t>Razão Social:________________________________________________________________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533B22">
        <w:t>CNPJ:_____________________ I.E. ____________________ I.M. _____________________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533B22">
        <w:t>Endereço eletrônico (e-mail):___________________________________________________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  <w:spacing w:line="239" w:lineRule="auto"/>
        <w:ind w:left="20"/>
      </w:pPr>
      <w:r w:rsidRPr="00533B22">
        <w:t>Tel/Fax:__________________________  CEP:_____________________________________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</w:pPr>
      <w:r w:rsidRPr="00533B22">
        <w:t>Cidade: __________________________ UF: __________ Banco: ______________________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</w:pPr>
      <w:r w:rsidRPr="00533B22">
        <w:t>Agência: _________________________C/C: ______________________________________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  <w:rPr>
          <w:b/>
          <w:bCs/>
        </w:rPr>
      </w:pPr>
    </w:p>
    <w:p w:rsidR="00CD1A0A" w:rsidRPr="00533B22" w:rsidRDefault="00CD1A0A" w:rsidP="00CD1A0A">
      <w:pPr>
        <w:widowControl w:val="0"/>
        <w:autoSpaceDE w:val="0"/>
        <w:autoSpaceDN w:val="0"/>
        <w:adjustRightInd w:val="0"/>
      </w:pPr>
      <w:r w:rsidRPr="00533B22">
        <w:rPr>
          <w:b/>
          <w:bCs/>
        </w:rPr>
        <w:t>Dados do Representante Legal da Empresa para assinatura do Contrato: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</w:pPr>
      <w:r w:rsidRPr="00533B22">
        <w:t>Nome:______________________________________________________________________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</w:pPr>
      <w:r w:rsidRPr="00533B22">
        <w:t>Endereço:___________________________________________________________________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</w:pPr>
      <w:r w:rsidRPr="00533B22">
        <w:t>CEP:_________________Cidade:_______________________________ UF:_____________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</w:pPr>
      <w:r w:rsidRPr="00533B22">
        <w:t>CPF:___________________________  Cargo/Função:___________________ ____________        Carteira de identificação nº:_____________________  Expedido por:____________________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  <w:spacing w:line="239" w:lineRule="auto"/>
      </w:pPr>
      <w:r w:rsidRPr="00533B22">
        <w:t>Naturalidade:______________________________  Nacionalidade:______________________</w: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  <w:spacing w:line="239" w:lineRule="auto"/>
        <w:ind w:left="1900"/>
      </w:pPr>
    </w:p>
    <w:p w:rsidR="00CD1A0A" w:rsidRPr="00533B22" w:rsidRDefault="00CD1A0A" w:rsidP="00CD1A0A">
      <w:pPr>
        <w:widowControl w:val="0"/>
        <w:autoSpaceDE w:val="0"/>
        <w:autoSpaceDN w:val="0"/>
        <w:adjustRightInd w:val="0"/>
        <w:spacing w:line="239" w:lineRule="auto"/>
        <w:ind w:left="1900"/>
      </w:pPr>
      <w:r w:rsidRPr="00533B22">
        <w:t>__________________________________________________</w:t>
      </w:r>
      <w:r w:rsidRPr="00533B22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4644068A" wp14:editId="3ABBBE9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" o:allowincell="f" strokeweight=".48pt"/>
            </w:pict>
          </mc:Fallback>
        </mc:AlternateContent>
      </w:r>
    </w:p>
    <w:p w:rsidR="00CD1A0A" w:rsidRPr="00533B22" w:rsidRDefault="00CD1A0A" w:rsidP="00CD1A0A">
      <w:pPr>
        <w:widowControl w:val="0"/>
        <w:autoSpaceDE w:val="0"/>
        <w:autoSpaceDN w:val="0"/>
        <w:adjustRightInd w:val="0"/>
        <w:spacing w:line="239" w:lineRule="auto"/>
        <w:ind w:left="4340"/>
      </w:pPr>
      <w:r w:rsidRPr="00533B22">
        <w:t>Assinatura</w:t>
      </w:r>
      <w:bookmarkStart w:id="1" w:name="page59"/>
      <w:bookmarkEnd w:id="1"/>
    </w:p>
    <w:p w:rsidR="002131B4" w:rsidRDefault="002131B4"/>
    <w:sectPr w:rsidR="00213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0A"/>
    <w:rsid w:val="002131B4"/>
    <w:rsid w:val="00424089"/>
    <w:rsid w:val="00C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1A0A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D1A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1A0A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D1A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2</cp:revision>
  <dcterms:created xsi:type="dcterms:W3CDTF">2018-09-18T17:28:00Z</dcterms:created>
  <dcterms:modified xsi:type="dcterms:W3CDTF">2018-09-18T17:45:00Z</dcterms:modified>
</cp:coreProperties>
</file>