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F104" w14:textId="77777777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483D016A" w14:textId="0BDCB48C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E60AB">
        <w:rPr>
          <w:rFonts w:ascii="Times New Roman" w:hAnsi="Times New Roman" w:cs="Times New Roman"/>
          <w:sz w:val="24"/>
          <w:szCs w:val="24"/>
        </w:rPr>
        <w:t>14</w:t>
      </w:r>
      <w:r w:rsidR="007A0FD4">
        <w:rPr>
          <w:rFonts w:ascii="Times New Roman" w:hAnsi="Times New Roman" w:cs="Times New Roman"/>
          <w:sz w:val="24"/>
          <w:szCs w:val="24"/>
        </w:rPr>
        <w:t xml:space="preserve"> de </w:t>
      </w:r>
      <w:r w:rsidR="004E60AB">
        <w:rPr>
          <w:rFonts w:ascii="Times New Roman" w:hAnsi="Times New Roman" w:cs="Times New Roman"/>
          <w:sz w:val="24"/>
          <w:szCs w:val="24"/>
        </w:rPr>
        <w:t>maio</w:t>
      </w:r>
      <w:r w:rsidR="007A0FD4">
        <w:rPr>
          <w:rFonts w:ascii="Times New Roman" w:hAnsi="Times New Roman" w:cs="Times New Roman"/>
          <w:sz w:val="24"/>
          <w:szCs w:val="24"/>
        </w:rPr>
        <w:t xml:space="preserve"> de </w:t>
      </w:r>
      <w:r w:rsidR="0014000A" w:rsidRPr="00B96B08">
        <w:rPr>
          <w:rFonts w:ascii="Times New Roman" w:hAnsi="Times New Roman" w:cs="Times New Roman"/>
          <w:sz w:val="24"/>
          <w:szCs w:val="24"/>
        </w:rPr>
        <w:t>20</w:t>
      </w:r>
      <w:r w:rsidR="00662A9B">
        <w:rPr>
          <w:rFonts w:ascii="Times New Roman" w:hAnsi="Times New Roman" w:cs="Times New Roman"/>
          <w:sz w:val="24"/>
          <w:szCs w:val="24"/>
        </w:rPr>
        <w:t>20</w:t>
      </w:r>
      <w:r w:rsidR="007A0FD4">
        <w:rPr>
          <w:rFonts w:ascii="Times New Roman" w:hAnsi="Times New Roman" w:cs="Times New Roman"/>
          <w:sz w:val="24"/>
          <w:szCs w:val="24"/>
        </w:rPr>
        <w:t>.</w:t>
      </w:r>
    </w:p>
    <w:p w14:paraId="676C2CFA" w14:textId="77777777" w:rsidR="00661B7F" w:rsidRPr="00427896" w:rsidRDefault="00661B7F" w:rsidP="007A0FD4">
      <w:pPr>
        <w:ind w:firstLine="851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  <w:r w:rsidR="00BA746F">
        <w:rPr>
          <w:rFonts w:ascii="Times New Roman" w:hAnsi="Times New Roman" w:cs="Times New Roman"/>
        </w:rPr>
        <w:t>,</w:t>
      </w:r>
    </w:p>
    <w:p w14:paraId="3C065B1F" w14:textId="687D3AB6" w:rsidR="007F79AB" w:rsidRPr="00427896" w:rsidRDefault="007F79AB" w:rsidP="007A0FD4">
      <w:pPr>
        <w:ind w:firstLine="851"/>
        <w:jc w:val="both"/>
        <w:rPr>
          <w:rFonts w:ascii="Times New Roman" w:hAnsi="Times New Roman" w:cs="Times New Roman"/>
        </w:rPr>
      </w:pPr>
      <w:r w:rsidRPr="007A0FD4">
        <w:rPr>
          <w:rFonts w:ascii="Times New Roman" w:hAnsi="Times New Roman" w:cs="Times New Roman"/>
        </w:rPr>
        <w:t>O Conselho Regional de Enfermagem d</w:t>
      </w:r>
      <w:r w:rsidR="00E50792" w:rsidRPr="007A0FD4">
        <w:rPr>
          <w:rFonts w:ascii="Times New Roman" w:hAnsi="Times New Roman" w:cs="Times New Roman"/>
        </w:rPr>
        <w:t>o</w:t>
      </w:r>
      <w:r w:rsidR="007A0FD4" w:rsidRPr="007A0FD4">
        <w:rPr>
          <w:rFonts w:ascii="Times New Roman" w:hAnsi="Times New Roman" w:cs="Times New Roman"/>
        </w:rPr>
        <w:t xml:space="preserve"> Mato Grosso do Sul – Coren/MS</w:t>
      </w:r>
      <w:r w:rsidRPr="007A0FD4">
        <w:rPr>
          <w:rFonts w:ascii="Times New Roman" w:hAnsi="Times New Roman" w:cs="Times New Roman"/>
        </w:rPr>
        <w:t xml:space="preserve"> solicita</w:t>
      </w:r>
      <w:r w:rsidR="0010391A" w:rsidRPr="007A0FD4">
        <w:rPr>
          <w:rFonts w:ascii="Times New Roman" w:hAnsi="Times New Roman" w:cs="Times New Roman"/>
        </w:rPr>
        <w:t xml:space="preserve"> a</w:t>
      </w:r>
      <w:r w:rsidRPr="007A0FD4">
        <w:rPr>
          <w:rFonts w:ascii="Times New Roman" w:hAnsi="Times New Roman" w:cs="Times New Roman"/>
        </w:rPr>
        <w:t xml:space="preserve"> apresentação de proposta </w:t>
      </w:r>
      <w:r w:rsidR="0014000A" w:rsidRPr="007A0FD4">
        <w:rPr>
          <w:rFonts w:ascii="Times New Roman" w:hAnsi="Times New Roman" w:cs="Times New Roman"/>
        </w:rPr>
        <w:t xml:space="preserve">de </w:t>
      </w:r>
      <w:r w:rsidR="003B63B5" w:rsidRPr="007A0FD4">
        <w:rPr>
          <w:rFonts w:ascii="Times New Roman" w:hAnsi="Times New Roman" w:cs="Times New Roman"/>
        </w:rPr>
        <w:t xml:space="preserve">preço </w:t>
      </w:r>
      <w:r w:rsidR="00425D41" w:rsidRPr="007A0FD4">
        <w:rPr>
          <w:rFonts w:ascii="Times New Roman" w:hAnsi="Times New Roman" w:cs="Times New Roman"/>
        </w:rPr>
        <w:t xml:space="preserve">de </w:t>
      </w:r>
      <w:r w:rsidR="0033017A">
        <w:rPr>
          <w:rFonts w:ascii="Times New Roman" w:hAnsi="Times New Roman" w:cs="Times New Roman"/>
        </w:rPr>
        <w:t>aquisição de</w:t>
      </w:r>
      <w:r w:rsidR="00425D41" w:rsidRPr="007A0FD4">
        <w:rPr>
          <w:rFonts w:ascii="Times New Roman" w:hAnsi="Times New Roman" w:cs="Times New Roman"/>
        </w:rPr>
        <w:t xml:space="preserve"> </w:t>
      </w:r>
      <w:r w:rsidR="0033017A">
        <w:rPr>
          <w:rFonts w:ascii="Times New Roman" w:hAnsi="Times New Roman" w:cs="Times New Roman"/>
        </w:rPr>
        <w:t>c</w:t>
      </w:r>
      <w:r w:rsidR="0033017A" w:rsidRPr="0033017A">
        <w:rPr>
          <w:rFonts w:ascii="Times New Roman" w:hAnsi="Times New Roman" w:cs="Times New Roman"/>
        </w:rPr>
        <w:t>ertificado digital pessoa física, com identificação do titular do certificado digital da OAB , gerado e armazenado em dispositivo criptográfico Token, homologado pela ICP-Brasil, validade de 36 meses, com token incluso</w:t>
      </w:r>
      <w:r w:rsidR="0033017A">
        <w:rPr>
          <w:rFonts w:ascii="Times New Roman" w:hAnsi="Times New Roman" w:cs="Times New Roman"/>
        </w:rPr>
        <w:t xml:space="preserve">, </w:t>
      </w:r>
      <w:r w:rsidR="00425D41" w:rsidRPr="007A0FD4">
        <w:rPr>
          <w:rFonts w:ascii="Times New Roman" w:hAnsi="Times New Roman" w:cs="Times New Roman"/>
        </w:rPr>
        <w:t>conforme condições, quantidades e exigências estabelecidas no Termo de Referência e seus anexos</w:t>
      </w:r>
      <w:r w:rsidRPr="007A0FD4">
        <w:rPr>
          <w:rFonts w:ascii="Times New Roman" w:hAnsi="Times New Roman" w:cs="Times New Roman"/>
        </w:rPr>
        <w:t xml:space="preserve">, para fins de levantamento preliminar de preços e </w:t>
      </w:r>
      <w:r w:rsidR="00625E27" w:rsidRPr="007A0FD4">
        <w:rPr>
          <w:rFonts w:ascii="Times New Roman" w:hAnsi="Times New Roman" w:cs="Times New Roman"/>
        </w:rPr>
        <w:t>a</w:t>
      </w:r>
      <w:r w:rsidRPr="007A0FD4">
        <w:rPr>
          <w:rFonts w:ascii="Times New Roman" w:hAnsi="Times New Roman" w:cs="Times New Roman"/>
        </w:rPr>
        <w:t xml:space="preserve"> modalidade de </w:t>
      </w:r>
      <w:r w:rsidR="00625E27" w:rsidRPr="007A0FD4">
        <w:rPr>
          <w:rFonts w:ascii="Times New Roman" w:hAnsi="Times New Roman" w:cs="Times New Roman"/>
        </w:rPr>
        <w:t>licita</w:t>
      </w:r>
      <w:r w:rsidR="00625E27">
        <w:rPr>
          <w:rFonts w:ascii="Times New Roman" w:hAnsi="Times New Roman" w:cs="Times New Roman"/>
        </w:rPr>
        <w:t xml:space="preserve">ção </w:t>
      </w:r>
      <w:r w:rsidR="00861E59">
        <w:rPr>
          <w:rFonts w:ascii="Times New Roman" w:hAnsi="Times New Roman" w:cs="Times New Roman"/>
        </w:rPr>
        <w:t>provável</w:t>
      </w:r>
      <w:r w:rsidR="0033017A">
        <w:rPr>
          <w:rFonts w:ascii="Times New Roman" w:hAnsi="Times New Roman" w:cs="Times New Roman"/>
        </w:rPr>
        <w:t>, será dispensa de licitação, art. 24, inc. II da Lei nº 8.666/93.</w:t>
      </w:r>
    </w:p>
    <w:p w14:paraId="5AE2881B" w14:textId="77777777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BA746F">
        <w:rPr>
          <w:rFonts w:ascii="Times New Roman" w:hAnsi="Times New Roman" w:cs="Times New Roman"/>
        </w:rPr>
        <w:t xml:space="preserve"> 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1365A9">
        <w:rPr>
          <w:rFonts w:ascii="Times New Roman" w:hAnsi="Times New Roman" w:cs="Times New Roman"/>
        </w:rPr>
        <w:t xml:space="preserve"> por Item</w:t>
      </w:r>
      <w:r w:rsidR="00E50792" w:rsidRPr="00427896">
        <w:rPr>
          <w:rFonts w:ascii="Times New Roman" w:hAnsi="Times New Roman" w:cs="Times New Roman"/>
        </w:rPr>
        <w:t>.</w:t>
      </w:r>
    </w:p>
    <w:p w14:paraId="3F8C5777" w14:textId="77777777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BA746F">
        <w:rPr>
          <w:rFonts w:ascii="Times New Roman" w:hAnsi="Times New Roman" w:cs="Times New Roman"/>
          <w:b/>
        </w:rPr>
        <w:t>Av. Monte Castelo, nº 269, bairro Monte Castelo</w:t>
      </w:r>
      <w:r w:rsidRPr="00427896">
        <w:rPr>
          <w:rFonts w:ascii="Times New Roman" w:hAnsi="Times New Roman" w:cs="Times New Roman"/>
          <w:b/>
        </w:rPr>
        <w:t>, Campo Grande/MS, CEP 79.0</w:t>
      </w:r>
      <w:r w:rsidR="007A0FD4">
        <w:rPr>
          <w:rFonts w:ascii="Times New Roman" w:hAnsi="Times New Roman" w:cs="Times New Roman"/>
          <w:b/>
        </w:rPr>
        <w:t>11</w:t>
      </w:r>
      <w:r w:rsidR="00BA746F">
        <w:rPr>
          <w:rFonts w:ascii="Times New Roman" w:hAnsi="Times New Roman" w:cs="Times New Roman"/>
          <w:b/>
        </w:rPr>
        <w:t>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06043A0A" w14:textId="77777777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PROPO</w:t>
      </w:r>
      <w:r w:rsidR="00E86CDB">
        <w:rPr>
          <w:rFonts w:ascii="Times New Roman" w:hAnsi="Times New Roman" w:cs="Times New Roman"/>
        </w:rPr>
        <w:t>S</w:t>
      </w:r>
      <w:r w:rsidR="00A728D5">
        <w:rPr>
          <w:rFonts w:ascii="Times New Roman" w:hAnsi="Times New Roman" w:cs="Times New Roman"/>
        </w:rPr>
        <w:t>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6B3341E2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28737A68" w14:textId="77777777" w:rsidR="00A01CC3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</w:p>
    <w:p w14:paraId="712BB2A2" w14:textId="77777777" w:rsidR="006C2C99" w:rsidRPr="00427896" w:rsidRDefault="006C2C99" w:rsidP="00734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0DC4D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68C03BBB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31C052E5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3A38EC7D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34D55452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7710B09E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548DA4" w14:textId="77777777"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9D81C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07EE9102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4937E" w14:textId="77777777" w:rsidR="001662D4" w:rsidRPr="00282966" w:rsidRDefault="001662D4" w:rsidP="001662D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3FB4EAB" w14:textId="77777777" w:rsidR="001662D4" w:rsidRDefault="001662D4" w:rsidP="001662D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811A8" wp14:editId="606A231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D39FDB" w14:textId="77777777" w:rsidR="001662D4" w:rsidRDefault="001662D4" w:rsidP="001662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A85AD8" w14:textId="77777777" w:rsidR="001662D4" w:rsidRPr="001424EE" w:rsidRDefault="001662D4" w:rsidP="001662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811A8" id="Retângulo 6" o:spid="_x0000_s1026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" stroked="f">
              <v:textbox>
                <w:txbxContent>
                  <w:p w14:paraId="26D39FDB" w14:textId="77777777" w:rsidR="001662D4" w:rsidRDefault="001662D4" w:rsidP="001662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A85AD8" w14:textId="77777777" w:rsidR="001662D4" w:rsidRPr="001424EE" w:rsidRDefault="001662D4" w:rsidP="001662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0B05E6BE" w14:textId="77777777" w:rsidR="001662D4" w:rsidRDefault="001662D4" w:rsidP="001662D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Dr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C71BACC" w14:textId="77777777" w:rsidR="001662D4" w:rsidRPr="004D4F0C" w:rsidRDefault="001662D4" w:rsidP="001662D4">
    <w:pPr>
      <w:pStyle w:val="Rodap"/>
      <w:jc w:val="center"/>
      <w:rPr>
        <w:rStyle w:val="Hyperlink"/>
        <w:color w:val="auto"/>
        <w:u w:val="none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6FD7A46D" w14:textId="15E0991E" w:rsidR="002E0B51" w:rsidRPr="001662D4" w:rsidRDefault="002E0B51" w:rsidP="001662D4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AA51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5CF0B833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1000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660D43" wp14:editId="0417855B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B800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445FB656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26E2CF05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662CBB1F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5D1378F7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53302"/>
    <w:rsid w:val="001662D4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017A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5D41"/>
    <w:rsid w:val="00427896"/>
    <w:rsid w:val="004873E9"/>
    <w:rsid w:val="004914BC"/>
    <w:rsid w:val="004C1CEF"/>
    <w:rsid w:val="004C736E"/>
    <w:rsid w:val="004D0A34"/>
    <w:rsid w:val="004E60AB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62A9B"/>
    <w:rsid w:val="00686615"/>
    <w:rsid w:val="00693DBF"/>
    <w:rsid w:val="006B17B4"/>
    <w:rsid w:val="006C08CB"/>
    <w:rsid w:val="006C2C99"/>
    <w:rsid w:val="006D2F63"/>
    <w:rsid w:val="007206D7"/>
    <w:rsid w:val="00724C1D"/>
    <w:rsid w:val="00734436"/>
    <w:rsid w:val="00766BBD"/>
    <w:rsid w:val="007A0FD4"/>
    <w:rsid w:val="007F79AB"/>
    <w:rsid w:val="0080253D"/>
    <w:rsid w:val="00812FA2"/>
    <w:rsid w:val="00861E59"/>
    <w:rsid w:val="009812C9"/>
    <w:rsid w:val="00983F89"/>
    <w:rsid w:val="009B5BB3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72090"/>
    <w:rsid w:val="00B8256F"/>
    <w:rsid w:val="00B96B08"/>
    <w:rsid w:val="00BA746F"/>
    <w:rsid w:val="00BC345F"/>
    <w:rsid w:val="00BD7DC5"/>
    <w:rsid w:val="00C61C1E"/>
    <w:rsid w:val="00D21593"/>
    <w:rsid w:val="00D464F1"/>
    <w:rsid w:val="00DC3783"/>
    <w:rsid w:val="00E13B6F"/>
    <w:rsid w:val="00E216C0"/>
    <w:rsid w:val="00E237A8"/>
    <w:rsid w:val="00E25E2A"/>
    <w:rsid w:val="00E4794A"/>
    <w:rsid w:val="00E50792"/>
    <w:rsid w:val="00E86CDB"/>
    <w:rsid w:val="00ED001E"/>
    <w:rsid w:val="00ED4AA2"/>
    <w:rsid w:val="00F442F1"/>
    <w:rsid w:val="00F5417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2C3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10</cp:revision>
  <cp:lastPrinted>2019-04-17T16:26:00Z</cp:lastPrinted>
  <dcterms:created xsi:type="dcterms:W3CDTF">2019-04-17T16:23:00Z</dcterms:created>
  <dcterms:modified xsi:type="dcterms:W3CDTF">2020-05-14T15:35:00Z</dcterms:modified>
</cp:coreProperties>
</file>