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8ED5E" w14:textId="77777777" w:rsidR="00DF483D" w:rsidRPr="00F719D8" w:rsidRDefault="00DF483D" w:rsidP="00DF483D">
      <w:pPr>
        <w:pStyle w:val="Standard"/>
        <w:spacing w:line="276" w:lineRule="auto"/>
        <w:jc w:val="center"/>
        <w:rPr>
          <w:rFonts w:ascii="Arial" w:eastAsia="Times New Roman" w:hAnsi="Arial" w:cs="Arial"/>
          <w:b/>
          <w:sz w:val="20"/>
          <w:szCs w:val="20"/>
          <w:lang w:bidi="ar-SA"/>
        </w:rPr>
      </w:pPr>
      <w:r w:rsidRPr="00F719D8">
        <w:rPr>
          <w:rFonts w:ascii="Arial" w:eastAsia="Times New Roman" w:hAnsi="Arial" w:cs="Arial"/>
          <w:b/>
          <w:sz w:val="20"/>
          <w:szCs w:val="20"/>
          <w:lang w:bidi="ar-SA"/>
        </w:rPr>
        <w:t>MODELO DE PROPOSTA DE PREÇO</w:t>
      </w:r>
    </w:p>
    <w:p w14:paraId="5616E86E" w14:textId="1D6275CE" w:rsidR="00DF483D" w:rsidRPr="00F719D8" w:rsidRDefault="00DF483D" w:rsidP="00DF483D">
      <w:pPr>
        <w:tabs>
          <w:tab w:val="left" w:pos="0"/>
        </w:tabs>
        <w:spacing w:line="276" w:lineRule="auto"/>
        <w:jc w:val="center"/>
        <w:rPr>
          <w:rFonts w:ascii="Arial" w:hAnsi="Arial" w:cs="Arial"/>
          <w:b/>
          <w:sz w:val="20"/>
          <w:szCs w:val="20"/>
        </w:rPr>
      </w:pPr>
      <w:r w:rsidRPr="00F719D8">
        <w:rPr>
          <w:rFonts w:ascii="Arial" w:hAnsi="Arial" w:cs="Arial"/>
          <w:b/>
          <w:sz w:val="20"/>
          <w:szCs w:val="20"/>
        </w:rPr>
        <w:t>P.A.L. Nº. 12/2021</w:t>
      </w:r>
    </w:p>
    <w:p w14:paraId="2C50201B" w14:textId="77777777" w:rsidR="007D6B7C" w:rsidRPr="007D6B7C" w:rsidRDefault="00DF483D" w:rsidP="007D6B7C">
      <w:pPr>
        <w:pStyle w:val="Ttulo2"/>
        <w:numPr>
          <w:ilvl w:val="1"/>
          <w:numId w:val="1"/>
        </w:numPr>
        <w:tabs>
          <w:tab w:val="left" w:pos="0"/>
          <w:tab w:val="num" w:pos="360"/>
        </w:tabs>
        <w:suppressAutoHyphens/>
        <w:spacing w:line="276" w:lineRule="auto"/>
        <w:ind w:left="-426" w:firstLine="0"/>
        <w:jc w:val="left"/>
        <w:rPr>
          <w:rFonts w:ascii="Arial" w:hAnsi="Arial" w:cs="Arial"/>
          <w:b w:val="0"/>
          <w:i/>
          <w:iCs/>
          <w:color w:val="auto"/>
        </w:rPr>
      </w:pPr>
      <w:r w:rsidRPr="007D6B7C">
        <w:rPr>
          <w:rFonts w:ascii="Arial" w:hAnsi="Arial" w:cs="Arial"/>
          <w:bCs/>
          <w:color w:val="auto"/>
        </w:rPr>
        <w:t>EMPRESA:</w:t>
      </w:r>
      <w:r w:rsidRPr="00DF483D">
        <w:rPr>
          <w:rFonts w:ascii="Arial" w:hAnsi="Arial" w:cs="Arial"/>
          <w:b w:val="0"/>
          <w:color w:val="auto"/>
        </w:rPr>
        <w:t>_________________________________________________________</w:t>
      </w:r>
    </w:p>
    <w:p w14:paraId="6F258080" w14:textId="07142EB2" w:rsidR="00DF483D" w:rsidRPr="007D6B7C" w:rsidRDefault="00DF483D" w:rsidP="007D6B7C">
      <w:pPr>
        <w:pStyle w:val="Ttulo2"/>
        <w:numPr>
          <w:ilvl w:val="1"/>
          <w:numId w:val="1"/>
        </w:numPr>
        <w:tabs>
          <w:tab w:val="left" w:pos="0"/>
          <w:tab w:val="num" w:pos="360"/>
        </w:tabs>
        <w:suppressAutoHyphens/>
        <w:spacing w:line="276" w:lineRule="auto"/>
        <w:ind w:left="-426" w:firstLine="0"/>
        <w:jc w:val="left"/>
        <w:rPr>
          <w:rFonts w:ascii="Arial" w:hAnsi="Arial" w:cs="Arial"/>
          <w:b w:val="0"/>
          <w:i/>
          <w:iCs/>
          <w:color w:val="auto"/>
        </w:rPr>
      </w:pPr>
      <w:r w:rsidRPr="007D6B7C">
        <w:rPr>
          <w:rFonts w:ascii="Arial" w:hAnsi="Arial" w:cs="Arial"/>
          <w:bCs/>
        </w:rPr>
        <w:t>DATA:</w:t>
      </w:r>
      <w:r w:rsidRPr="007D6B7C">
        <w:rPr>
          <w:rFonts w:ascii="Arial" w:hAnsi="Arial" w:cs="Arial"/>
        </w:rPr>
        <w:t xml:space="preserve"> </w:t>
      </w:r>
      <w:r w:rsidRPr="007D6B7C">
        <w:rPr>
          <w:rFonts w:ascii="Arial" w:hAnsi="Arial" w:cs="Arial"/>
          <w:b w:val="0"/>
          <w:bCs/>
        </w:rPr>
        <w:t>________________</w:t>
      </w:r>
    </w:p>
    <w:p w14:paraId="0CBFB18E" w14:textId="2AFA5AB1" w:rsidR="00DF483D" w:rsidRPr="00DF483D" w:rsidRDefault="00DF483D" w:rsidP="00DF483D">
      <w:pPr>
        <w:numPr>
          <w:ilvl w:val="0"/>
          <w:numId w:val="2"/>
        </w:numPr>
        <w:spacing w:before="120" w:after="120" w:line="276" w:lineRule="auto"/>
        <w:ind w:left="0" w:firstLine="0"/>
        <w:jc w:val="both"/>
        <w:rPr>
          <w:rFonts w:ascii="Arial" w:hAnsi="Arial" w:cs="Arial"/>
          <w:sz w:val="20"/>
          <w:szCs w:val="20"/>
        </w:rPr>
      </w:pPr>
      <w:r w:rsidRPr="00DF483D">
        <w:rPr>
          <w:rFonts w:ascii="Arial" w:hAnsi="Arial" w:cs="Arial"/>
          <w:sz w:val="20"/>
          <w:szCs w:val="20"/>
        </w:rPr>
        <w:t xml:space="preserve">Objeto: </w:t>
      </w:r>
      <w:r w:rsidR="00150D90" w:rsidRPr="00150D90">
        <w:rPr>
          <w:rFonts w:ascii="Arial" w:hAnsi="Arial" w:cs="Arial"/>
          <w:bCs/>
          <w:sz w:val="20"/>
          <w:szCs w:val="20"/>
        </w:rPr>
        <w:t>Registro de preços para aquisição de material permanente, sob demanda, incluso a mão de obra de montagem e instalação dos mobiliários, a fim de atender as necessidades dos diversos setores da nova Subseção do Conselho Regional de Enfermagem do Mato Grosso do Sul – Coren/MS no município de Dourados e Três Lagoas – MS, conforme condições, quantidades e exigências estabelecidas neste instrumento e seus anexos</w:t>
      </w:r>
      <w:r w:rsidR="00DF1546">
        <w:rPr>
          <w:rFonts w:ascii="Arial" w:hAnsi="Arial" w:cs="Arial"/>
          <w:bCs/>
          <w:sz w:val="20"/>
          <w:szCs w:val="20"/>
        </w:rPr>
        <w:t>.</w:t>
      </w:r>
    </w:p>
    <w:p w14:paraId="310B3C39" w14:textId="42356FA0" w:rsidR="00DF483D" w:rsidRDefault="00DF483D" w:rsidP="00DF483D">
      <w:pPr>
        <w:numPr>
          <w:ilvl w:val="0"/>
          <w:numId w:val="2"/>
        </w:numPr>
        <w:spacing w:before="120" w:after="120" w:line="276" w:lineRule="auto"/>
        <w:ind w:left="0" w:firstLine="0"/>
        <w:jc w:val="both"/>
        <w:rPr>
          <w:rFonts w:ascii="Arial" w:hAnsi="Arial" w:cs="Arial"/>
          <w:sz w:val="20"/>
          <w:szCs w:val="20"/>
        </w:rPr>
      </w:pPr>
      <w:r w:rsidRPr="00DF483D">
        <w:rPr>
          <w:rFonts w:ascii="Arial" w:hAnsi="Arial" w:cs="Arial"/>
          <w:sz w:val="20"/>
          <w:szCs w:val="20"/>
        </w:rPr>
        <w:t>Proposta de preço: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2410"/>
        <w:gridCol w:w="850"/>
        <w:gridCol w:w="1276"/>
        <w:gridCol w:w="851"/>
        <w:gridCol w:w="850"/>
        <w:gridCol w:w="1134"/>
        <w:gridCol w:w="1134"/>
      </w:tblGrid>
      <w:tr w:rsidR="00FF3BC2" w:rsidRPr="006E00EA" w14:paraId="4065B83E" w14:textId="77777777" w:rsidTr="00014054">
        <w:trPr>
          <w:trHeight w:val="980"/>
          <w:jc w:val="center"/>
        </w:trPr>
        <w:tc>
          <w:tcPr>
            <w:tcW w:w="704" w:type="dxa"/>
            <w:shd w:val="clear" w:color="000000" w:fill="F2F2F2"/>
            <w:vAlign w:val="center"/>
          </w:tcPr>
          <w:p w14:paraId="01C8033A" w14:textId="77777777" w:rsidR="00FF3BC2" w:rsidRPr="006E00EA" w:rsidRDefault="00FF3BC2" w:rsidP="00A31817">
            <w:pPr>
              <w:pStyle w:val="TableParagraph"/>
              <w:jc w:val="center"/>
              <w:rPr>
                <w:rFonts w:ascii="Arial" w:hAnsi="Arial" w:cs="Arial"/>
                <w:b/>
                <w:spacing w:val="-1"/>
                <w:w w:val="105"/>
                <w:sz w:val="16"/>
                <w:szCs w:val="16"/>
                <w:lang w:val="pt-BR"/>
              </w:rPr>
            </w:pPr>
            <w:r w:rsidRPr="006E00EA">
              <w:rPr>
                <w:rFonts w:ascii="Arial" w:hAnsi="Arial" w:cs="Arial"/>
                <w:b/>
                <w:spacing w:val="-1"/>
                <w:w w:val="105"/>
                <w:sz w:val="16"/>
                <w:szCs w:val="16"/>
                <w:lang w:val="pt-BR"/>
              </w:rPr>
              <w:t>Item</w:t>
            </w:r>
          </w:p>
        </w:tc>
        <w:tc>
          <w:tcPr>
            <w:tcW w:w="2410" w:type="dxa"/>
            <w:shd w:val="clear" w:color="000000" w:fill="F2F2F2"/>
            <w:vAlign w:val="center"/>
            <w:hideMark/>
          </w:tcPr>
          <w:p w14:paraId="71308AE7" w14:textId="77777777" w:rsidR="00FF3BC2" w:rsidRPr="006E00EA" w:rsidRDefault="00FF3BC2" w:rsidP="00A31817">
            <w:pPr>
              <w:pStyle w:val="TableParagraph"/>
              <w:jc w:val="center"/>
              <w:rPr>
                <w:rFonts w:ascii="Arial" w:hAnsi="Arial" w:cs="Arial"/>
                <w:b/>
                <w:spacing w:val="-1"/>
                <w:w w:val="105"/>
                <w:sz w:val="16"/>
                <w:szCs w:val="16"/>
                <w:lang w:val="pt-BR"/>
              </w:rPr>
            </w:pPr>
            <w:r w:rsidRPr="006E00EA">
              <w:rPr>
                <w:rFonts w:ascii="Arial" w:hAnsi="Arial" w:cs="Arial"/>
                <w:b/>
                <w:spacing w:val="-1"/>
                <w:w w:val="105"/>
                <w:sz w:val="16"/>
                <w:szCs w:val="16"/>
                <w:lang w:val="pt-BR"/>
              </w:rPr>
              <w:t>Especificação Mínima</w:t>
            </w:r>
          </w:p>
          <w:p w14:paraId="6E4DC105" w14:textId="682F6CDC" w:rsidR="00FF3BC2" w:rsidRPr="006E00EA" w:rsidRDefault="00FF3BC2" w:rsidP="00A31817">
            <w:pPr>
              <w:jc w:val="center"/>
              <w:rPr>
                <w:rFonts w:ascii="Arial" w:hAnsi="Arial" w:cs="Arial"/>
                <w:b/>
                <w:bCs/>
                <w:sz w:val="16"/>
                <w:szCs w:val="16"/>
              </w:rPr>
            </w:pPr>
            <w:r w:rsidRPr="006E00EA">
              <w:rPr>
                <w:rFonts w:ascii="Arial" w:hAnsi="Arial" w:cs="Arial"/>
                <w:b/>
                <w:spacing w:val="-1"/>
                <w:w w:val="105"/>
                <w:sz w:val="16"/>
                <w:szCs w:val="16"/>
              </w:rPr>
              <w:t>(</w:t>
            </w:r>
            <w:r w:rsidR="00FC427B">
              <w:rPr>
                <w:rFonts w:ascii="Arial" w:hAnsi="Arial" w:cs="Arial"/>
                <w:b/>
                <w:spacing w:val="-1"/>
                <w:w w:val="105"/>
                <w:sz w:val="16"/>
                <w:szCs w:val="16"/>
              </w:rPr>
              <w:t xml:space="preserve">O material deverá estar em conformidade com </w:t>
            </w:r>
            <w:r w:rsidR="00E12333">
              <w:rPr>
                <w:rFonts w:ascii="Arial" w:hAnsi="Arial" w:cs="Arial"/>
                <w:b/>
                <w:spacing w:val="-1"/>
                <w:w w:val="105"/>
                <w:sz w:val="16"/>
                <w:szCs w:val="16"/>
              </w:rPr>
              <w:t xml:space="preserve">a </w:t>
            </w:r>
            <w:r w:rsidRPr="006E00EA">
              <w:rPr>
                <w:rFonts w:ascii="Arial" w:hAnsi="Arial" w:cs="Arial"/>
                <w:b/>
                <w:spacing w:val="-1"/>
                <w:w w:val="105"/>
                <w:sz w:val="16"/>
                <w:szCs w:val="16"/>
              </w:rPr>
              <w:t xml:space="preserve">especificação no Anexo I </w:t>
            </w:r>
            <w:r w:rsidR="00E12333">
              <w:rPr>
                <w:rFonts w:ascii="Arial" w:hAnsi="Arial" w:cs="Arial"/>
                <w:b/>
                <w:spacing w:val="-1"/>
                <w:w w:val="105"/>
                <w:sz w:val="16"/>
                <w:szCs w:val="16"/>
              </w:rPr>
              <w:t>do ETP</w:t>
            </w:r>
            <w:r w:rsidR="009129E5">
              <w:rPr>
                <w:rFonts w:ascii="Arial" w:hAnsi="Arial" w:cs="Arial"/>
                <w:b/>
                <w:spacing w:val="-1"/>
                <w:w w:val="105"/>
                <w:sz w:val="16"/>
                <w:szCs w:val="16"/>
              </w:rPr>
              <w:t>)</w:t>
            </w:r>
            <w:r w:rsidRPr="006E00EA">
              <w:rPr>
                <w:rFonts w:ascii="Arial" w:hAnsi="Arial" w:cs="Arial"/>
                <w:b/>
                <w:spacing w:val="-1"/>
                <w:w w:val="105"/>
                <w:sz w:val="16"/>
                <w:szCs w:val="16"/>
              </w:rPr>
              <w:t>.</w:t>
            </w:r>
          </w:p>
        </w:tc>
        <w:tc>
          <w:tcPr>
            <w:tcW w:w="850" w:type="dxa"/>
            <w:shd w:val="clear" w:color="000000" w:fill="F2F2F2"/>
            <w:vAlign w:val="center"/>
          </w:tcPr>
          <w:p w14:paraId="37F2CC63"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Unidade de forne</w:t>
            </w:r>
            <w:r>
              <w:rPr>
                <w:rFonts w:ascii="Arial" w:hAnsi="Arial" w:cs="Arial"/>
                <w:b/>
                <w:bCs/>
                <w:sz w:val="16"/>
                <w:szCs w:val="16"/>
              </w:rPr>
              <w:t>.</w:t>
            </w:r>
          </w:p>
        </w:tc>
        <w:tc>
          <w:tcPr>
            <w:tcW w:w="1276" w:type="dxa"/>
            <w:shd w:val="clear" w:color="000000" w:fill="F2F2F2"/>
            <w:vAlign w:val="center"/>
          </w:tcPr>
          <w:p w14:paraId="7897B745"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Local de Entrega</w:t>
            </w:r>
          </w:p>
        </w:tc>
        <w:tc>
          <w:tcPr>
            <w:tcW w:w="851" w:type="dxa"/>
            <w:shd w:val="clear" w:color="000000" w:fill="F2F2F2"/>
            <w:vAlign w:val="center"/>
          </w:tcPr>
          <w:p w14:paraId="6F5ED2F1"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Qtde unitária estimada por local</w:t>
            </w:r>
          </w:p>
        </w:tc>
        <w:tc>
          <w:tcPr>
            <w:tcW w:w="850" w:type="dxa"/>
            <w:shd w:val="clear" w:color="000000" w:fill="F2F2F2"/>
            <w:vAlign w:val="center"/>
          </w:tcPr>
          <w:p w14:paraId="23CF5194"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QTDE ESTIMADA</w:t>
            </w:r>
          </w:p>
        </w:tc>
        <w:tc>
          <w:tcPr>
            <w:tcW w:w="1134" w:type="dxa"/>
            <w:shd w:val="clear" w:color="000000" w:fill="F2F2F2"/>
            <w:vAlign w:val="center"/>
          </w:tcPr>
          <w:p w14:paraId="63794F23" w14:textId="77777777" w:rsidR="00FF3BC2" w:rsidRPr="006E00EA" w:rsidRDefault="00FF3BC2" w:rsidP="00A31817">
            <w:pPr>
              <w:jc w:val="center"/>
              <w:rPr>
                <w:rFonts w:ascii="Arial" w:hAnsi="Arial" w:cs="Arial"/>
                <w:b/>
                <w:bCs/>
                <w:sz w:val="16"/>
                <w:szCs w:val="16"/>
              </w:rPr>
            </w:pPr>
            <w:r>
              <w:rPr>
                <w:rFonts w:ascii="Arial" w:hAnsi="Arial" w:cs="Arial"/>
                <w:b/>
                <w:bCs/>
                <w:sz w:val="16"/>
                <w:szCs w:val="16"/>
              </w:rPr>
              <w:t>Valor unitário (R$)</w:t>
            </w:r>
          </w:p>
        </w:tc>
        <w:tc>
          <w:tcPr>
            <w:tcW w:w="1134" w:type="dxa"/>
            <w:shd w:val="clear" w:color="000000" w:fill="F2F2F2"/>
            <w:vAlign w:val="center"/>
          </w:tcPr>
          <w:p w14:paraId="3FDDF0A5" w14:textId="77777777" w:rsidR="00FF3BC2" w:rsidRDefault="00FF3BC2" w:rsidP="00A31817">
            <w:pPr>
              <w:jc w:val="center"/>
              <w:rPr>
                <w:rFonts w:ascii="Arial" w:hAnsi="Arial" w:cs="Arial"/>
                <w:b/>
                <w:bCs/>
                <w:sz w:val="16"/>
                <w:szCs w:val="16"/>
              </w:rPr>
            </w:pPr>
            <w:r>
              <w:rPr>
                <w:rFonts w:ascii="Arial" w:hAnsi="Arial" w:cs="Arial"/>
                <w:b/>
                <w:bCs/>
                <w:sz w:val="16"/>
                <w:szCs w:val="16"/>
              </w:rPr>
              <w:t>Valor total (R$)</w:t>
            </w:r>
          </w:p>
        </w:tc>
      </w:tr>
      <w:tr w:rsidR="00FF3BC2" w:rsidRPr="006E00EA" w14:paraId="416CAC1E" w14:textId="77777777" w:rsidTr="00014054">
        <w:trPr>
          <w:trHeight w:val="685"/>
          <w:jc w:val="center"/>
        </w:trPr>
        <w:tc>
          <w:tcPr>
            <w:tcW w:w="704" w:type="dxa"/>
            <w:vMerge w:val="restart"/>
            <w:shd w:val="clear" w:color="000000" w:fill="FFFFFF"/>
            <w:vAlign w:val="center"/>
          </w:tcPr>
          <w:p w14:paraId="1959F53F"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1</w:t>
            </w:r>
          </w:p>
        </w:tc>
        <w:tc>
          <w:tcPr>
            <w:tcW w:w="2410" w:type="dxa"/>
            <w:vMerge w:val="restart"/>
            <w:shd w:val="clear" w:color="000000" w:fill="FFFFFF"/>
            <w:vAlign w:val="center"/>
          </w:tcPr>
          <w:p w14:paraId="2B2239BF" w14:textId="7B3015B8" w:rsidR="00FF3BC2" w:rsidRPr="006E00EA" w:rsidRDefault="00FF3BC2" w:rsidP="00A31817">
            <w:pPr>
              <w:jc w:val="both"/>
              <w:rPr>
                <w:rFonts w:ascii="Arial" w:hAnsi="Arial" w:cs="Arial"/>
                <w:sz w:val="16"/>
                <w:szCs w:val="16"/>
              </w:rPr>
            </w:pPr>
            <w:r w:rsidRPr="006E00EA">
              <w:rPr>
                <w:rFonts w:ascii="Arial" w:hAnsi="Arial" w:cs="Arial"/>
                <w:b/>
                <w:sz w:val="16"/>
                <w:szCs w:val="16"/>
              </w:rPr>
              <w:t>ARMÁRIO EXTRA ALTO FECHADO</w:t>
            </w:r>
            <w:r w:rsidRPr="006E00EA">
              <w:rPr>
                <w:rFonts w:ascii="Arial" w:hAnsi="Arial" w:cs="Arial"/>
                <w:sz w:val="16"/>
                <w:szCs w:val="16"/>
              </w:rPr>
              <w:t xml:space="preserve"> - Dimensões aproximadas: 800x500x2000mm.</w:t>
            </w:r>
            <w:r w:rsidRPr="006E00EA">
              <w:rPr>
                <w:rFonts w:ascii="Arial" w:hAnsi="Arial" w:cs="Arial"/>
                <w:spacing w:val="-1"/>
                <w:w w:val="105"/>
                <w:sz w:val="16"/>
                <w:szCs w:val="16"/>
              </w:rPr>
              <w:t xml:space="preserve"> Conforme especificação no Anexo I </w:t>
            </w:r>
            <w:r w:rsidR="001D7FD2">
              <w:rPr>
                <w:rFonts w:ascii="Arial" w:hAnsi="Arial" w:cs="Arial"/>
                <w:spacing w:val="-1"/>
                <w:w w:val="105"/>
                <w:sz w:val="16"/>
                <w:szCs w:val="16"/>
              </w:rPr>
              <w:t>do</w:t>
            </w:r>
            <w:r w:rsidRPr="006E00EA">
              <w:rPr>
                <w:rFonts w:ascii="Arial" w:hAnsi="Arial" w:cs="Arial"/>
                <w:spacing w:val="-1"/>
                <w:w w:val="105"/>
                <w:sz w:val="16"/>
                <w:szCs w:val="16"/>
              </w:rPr>
              <w:t xml:space="preserve"> Estudo</w:t>
            </w:r>
            <w:r w:rsidR="00BF6D7B">
              <w:rPr>
                <w:rFonts w:ascii="Arial" w:hAnsi="Arial" w:cs="Arial"/>
                <w:spacing w:val="-1"/>
                <w:w w:val="105"/>
                <w:sz w:val="16"/>
                <w:szCs w:val="16"/>
              </w:rPr>
              <w:t xml:space="preserve"> Técnico Preliminar</w:t>
            </w:r>
            <w:r w:rsidR="00037A02">
              <w:rPr>
                <w:rFonts w:ascii="Arial" w:hAnsi="Arial" w:cs="Arial"/>
                <w:spacing w:val="-1"/>
                <w:w w:val="105"/>
                <w:sz w:val="16"/>
                <w:szCs w:val="16"/>
              </w:rPr>
              <w:t>.</w:t>
            </w:r>
          </w:p>
        </w:tc>
        <w:tc>
          <w:tcPr>
            <w:tcW w:w="850" w:type="dxa"/>
            <w:vMerge w:val="restart"/>
            <w:shd w:val="clear" w:color="000000" w:fill="FFFFFF"/>
            <w:vAlign w:val="center"/>
          </w:tcPr>
          <w:p w14:paraId="5B0E0F47"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456D0E27"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03C4D593"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6</w:t>
            </w:r>
          </w:p>
        </w:tc>
        <w:tc>
          <w:tcPr>
            <w:tcW w:w="850" w:type="dxa"/>
            <w:vMerge w:val="restart"/>
            <w:shd w:val="clear" w:color="000000" w:fill="FFFFFF"/>
            <w:vAlign w:val="center"/>
          </w:tcPr>
          <w:p w14:paraId="31420EFE"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12</w:t>
            </w:r>
          </w:p>
        </w:tc>
        <w:tc>
          <w:tcPr>
            <w:tcW w:w="1134" w:type="dxa"/>
            <w:vMerge w:val="restart"/>
            <w:shd w:val="clear" w:color="000000" w:fill="FFFFFF"/>
            <w:vAlign w:val="center"/>
          </w:tcPr>
          <w:p w14:paraId="4E45EEA7" w14:textId="77777777" w:rsidR="00FF3BC2" w:rsidRPr="006E00EA" w:rsidRDefault="00FF3BC2" w:rsidP="00EA7A54">
            <w:pPr>
              <w:jc w:val="right"/>
              <w:rPr>
                <w:rFonts w:ascii="Arial" w:hAnsi="Arial" w:cs="Arial"/>
                <w:sz w:val="16"/>
                <w:szCs w:val="16"/>
              </w:rPr>
            </w:pPr>
          </w:p>
        </w:tc>
        <w:tc>
          <w:tcPr>
            <w:tcW w:w="1134" w:type="dxa"/>
            <w:vMerge w:val="restart"/>
            <w:shd w:val="clear" w:color="000000" w:fill="FFFFFF"/>
            <w:vAlign w:val="center"/>
          </w:tcPr>
          <w:p w14:paraId="6BE16856" w14:textId="77777777" w:rsidR="00FF3BC2" w:rsidRPr="006E00EA" w:rsidRDefault="00FF3BC2" w:rsidP="00EA7A54">
            <w:pPr>
              <w:jc w:val="right"/>
              <w:rPr>
                <w:rFonts w:ascii="Arial" w:hAnsi="Arial" w:cs="Arial"/>
                <w:sz w:val="16"/>
                <w:szCs w:val="16"/>
              </w:rPr>
            </w:pPr>
          </w:p>
        </w:tc>
      </w:tr>
      <w:tr w:rsidR="00FF3BC2" w:rsidRPr="006E00EA" w14:paraId="14046E1F" w14:textId="77777777" w:rsidTr="00014054">
        <w:trPr>
          <w:trHeight w:val="315"/>
          <w:jc w:val="center"/>
        </w:trPr>
        <w:tc>
          <w:tcPr>
            <w:tcW w:w="704" w:type="dxa"/>
            <w:vMerge/>
            <w:shd w:val="clear" w:color="000000" w:fill="FFFFFF"/>
            <w:vAlign w:val="center"/>
          </w:tcPr>
          <w:p w14:paraId="0113E4ED"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73420C65"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47E276A7"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55EEC2B4"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43B04BA8"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6</w:t>
            </w:r>
          </w:p>
        </w:tc>
        <w:tc>
          <w:tcPr>
            <w:tcW w:w="850" w:type="dxa"/>
            <w:vMerge/>
            <w:shd w:val="clear" w:color="000000" w:fill="FFFFFF"/>
            <w:vAlign w:val="center"/>
          </w:tcPr>
          <w:p w14:paraId="5D5344D2"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5E840F7E" w14:textId="77777777" w:rsidR="00FF3BC2" w:rsidRPr="006E00EA" w:rsidRDefault="00FF3BC2" w:rsidP="00EA7A54">
            <w:pPr>
              <w:jc w:val="right"/>
              <w:rPr>
                <w:rFonts w:ascii="Arial" w:hAnsi="Arial" w:cs="Arial"/>
                <w:sz w:val="16"/>
                <w:szCs w:val="16"/>
              </w:rPr>
            </w:pPr>
          </w:p>
        </w:tc>
        <w:tc>
          <w:tcPr>
            <w:tcW w:w="1134" w:type="dxa"/>
            <w:vMerge/>
            <w:shd w:val="clear" w:color="000000" w:fill="FFFFFF"/>
            <w:vAlign w:val="center"/>
          </w:tcPr>
          <w:p w14:paraId="0B53417F" w14:textId="77777777" w:rsidR="00FF3BC2" w:rsidRPr="006E00EA" w:rsidRDefault="00FF3BC2" w:rsidP="00EA7A54">
            <w:pPr>
              <w:jc w:val="right"/>
              <w:rPr>
                <w:rFonts w:ascii="Arial" w:hAnsi="Arial" w:cs="Arial"/>
                <w:sz w:val="16"/>
                <w:szCs w:val="16"/>
              </w:rPr>
            </w:pPr>
          </w:p>
        </w:tc>
      </w:tr>
      <w:tr w:rsidR="00FF3BC2" w:rsidRPr="006E00EA" w14:paraId="75C40DED" w14:textId="77777777" w:rsidTr="00014054">
        <w:trPr>
          <w:trHeight w:val="549"/>
          <w:jc w:val="center"/>
        </w:trPr>
        <w:tc>
          <w:tcPr>
            <w:tcW w:w="704" w:type="dxa"/>
            <w:vMerge w:val="restart"/>
            <w:shd w:val="clear" w:color="000000" w:fill="FFFFFF"/>
            <w:vAlign w:val="center"/>
          </w:tcPr>
          <w:p w14:paraId="09014B98"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2</w:t>
            </w:r>
          </w:p>
        </w:tc>
        <w:tc>
          <w:tcPr>
            <w:tcW w:w="2410" w:type="dxa"/>
            <w:vMerge w:val="restart"/>
            <w:shd w:val="clear" w:color="000000" w:fill="FFFFFF"/>
            <w:vAlign w:val="center"/>
          </w:tcPr>
          <w:p w14:paraId="11BDBFC4" w14:textId="4701A235" w:rsidR="00FF3BC2" w:rsidRPr="006E00EA" w:rsidRDefault="00FF3BC2" w:rsidP="00A31817">
            <w:pPr>
              <w:jc w:val="both"/>
              <w:rPr>
                <w:rFonts w:ascii="Arial" w:hAnsi="Arial" w:cs="Arial"/>
                <w:b/>
                <w:sz w:val="16"/>
                <w:szCs w:val="16"/>
              </w:rPr>
            </w:pPr>
            <w:r w:rsidRPr="006E00EA">
              <w:rPr>
                <w:rFonts w:ascii="Arial" w:hAnsi="Arial" w:cs="Arial"/>
                <w:b/>
                <w:sz w:val="16"/>
                <w:szCs w:val="16"/>
              </w:rPr>
              <w:t>ARMÁRIO BAIXO</w:t>
            </w:r>
            <w:r w:rsidRPr="006E00EA">
              <w:rPr>
                <w:rFonts w:ascii="Arial" w:hAnsi="Arial" w:cs="Arial"/>
                <w:sz w:val="16"/>
                <w:szCs w:val="16"/>
              </w:rPr>
              <w:t xml:space="preserve"> - Dimensões aproximadas: 800x500x740mm.</w:t>
            </w:r>
            <w:r w:rsidRPr="006E00EA">
              <w:rPr>
                <w:rFonts w:ascii="Arial" w:hAnsi="Arial" w:cs="Arial"/>
                <w:spacing w:val="-1"/>
                <w:w w:val="105"/>
                <w:sz w:val="16"/>
                <w:szCs w:val="16"/>
              </w:rPr>
              <w:t xml:space="preserve"> Conforme especificação no Anexo I deste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377288D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3FF944C7"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58D04C80"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6</w:t>
            </w:r>
          </w:p>
        </w:tc>
        <w:tc>
          <w:tcPr>
            <w:tcW w:w="850" w:type="dxa"/>
            <w:vMerge w:val="restart"/>
            <w:shd w:val="clear" w:color="000000" w:fill="FFFFFF"/>
            <w:vAlign w:val="center"/>
          </w:tcPr>
          <w:p w14:paraId="4A13ABE8"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14</w:t>
            </w:r>
          </w:p>
        </w:tc>
        <w:tc>
          <w:tcPr>
            <w:tcW w:w="1134" w:type="dxa"/>
            <w:vMerge w:val="restart"/>
            <w:shd w:val="clear" w:color="000000" w:fill="FFFFFF"/>
            <w:vAlign w:val="center"/>
          </w:tcPr>
          <w:p w14:paraId="6FB6C236" w14:textId="77777777" w:rsidR="00FF3BC2" w:rsidRPr="006E00EA" w:rsidRDefault="00FF3BC2" w:rsidP="00EA7A54">
            <w:pPr>
              <w:jc w:val="right"/>
              <w:rPr>
                <w:rFonts w:ascii="Arial" w:hAnsi="Arial" w:cs="Arial"/>
                <w:sz w:val="16"/>
                <w:szCs w:val="16"/>
              </w:rPr>
            </w:pPr>
          </w:p>
        </w:tc>
        <w:tc>
          <w:tcPr>
            <w:tcW w:w="1134" w:type="dxa"/>
            <w:vMerge w:val="restart"/>
            <w:shd w:val="clear" w:color="000000" w:fill="FFFFFF"/>
            <w:vAlign w:val="center"/>
          </w:tcPr>
          <w:p w14:paraId="51459724" w14:textId="77777777" w:rsidR="00FF3BC2" w:rsidRPr="006E00EA" w:rsidRDefault="00FF3BC2" w:rsidP="00EA7A54">
            <w:pPr>
              <w:jc w:val="right"/>
              <w:rPr>
                <w:rFonts w:ascii="Arial" w:hAnsi="Arial" w:cs="Arial"/>
                <w:sz w:val="16"/>
                <w:szCs w:val="16"/>
              </w:rPr>
            </w:pPr>
          </w:p>
        </w:tc>
      </w:tr>
      <w:tr w:rsidR="00FF3BC2" w:rsidRPr="006E00EA" w14:paraId="266FD25C" w14:textId="77777777" w:rsidTr="00014054">
        <w:trPr>
          <w:trHeight w:val="315"/>
          <w:jc w:val="center"/>
        </w:trPr>
        <w:tc>
          <w:tcPr>
            <w:tcW w:w="704" w:type="dxa"/>
            <w:vMerge/>
            <w:shd w:val="clear" w:color="000000" w:fill="FFFFFF"/>
            <w:vAlign w:val="center"/>
          </w:tcPr>
          <w:p w14:paraId="7D5732BB"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15423708"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2845F491"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1EC41D2B"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649FC0D4"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8</w:t>
            </w:r>
          </w:p>
        </w:tc>
        <w:tc>
          <w:tcPr>
            <w:tcW w:w="850" w:type="dxa"/>
            <w:vMerge/>
            <w:shd w:val="clear" w:color="000000" w:fill="FFFFFF"/>
            <w:vAlign w:val="center"/>
          </w:tcPr>
          <w:p w14:paraId="5FB5666C"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4D271C2B" w14:textId="77777777" w:rsidR="00FF3BC2" w:rsidRPr="006E00EA" w:rsidRDefault="00FF3BC2" w:rsidP="00EA7A54">
            <w:pPr>
              <w:jc w:val="right"/>
              <w:rPr>
                <w:rFonts w:ascii="Arial" w:hAnsi="Arial" w:cs="Arial"/>
                <w:sz w:val="16"/>
                <w:szCs w:val="16"/>
              </w:rPr>
            </w:pPr>
          </w:p>
        </w:tc>
        <w:tc>
          <w:tcPr>
            <w:tcW w:w="1134" w:type="dxa"/>
            <w:vMerge/>
            <w:shd w:val="clear" w:color="000000" w:fill="FFFFFF"/>
            <w:vAlign w:val="center"/>
          </w:tcPr>
          <w:p w14:paraId="70707CC7" w14:textId="77777777" w:rsidR="00FF3BC2" w:rsidRPr="006E00EA" w:rsidRDefault="00FF3BC2" w:rsidP="00EA7A54">
            <w:pPr>
              <w:jc w:val="right"/>
              <w:rPr>
                <w:rFonts w:ascii="Arial" w:hAnsi="Arial" w:cs="Arial"/>
                <w:sz w:val="16"/>
                <w:szCs w:val="16"/>
              </w:rPr>
            </w:pPr>
          </w:p>
        </w:tc>
      </w:tr>
      <w:tr w:rsidR="00FF3BC2" w:rsidRPr="006E00EA" w14:paraId="7BD3F878" w14:textId="77777777" w:rsidTr="00014054">
        <w:trPr>
          <w:trHeight w:val="358"/>
          <w:jc w:val="center"/>
        </w:trPr>
        <w:tc>
          <w:tcPr>
            <w:tcW w:w="704" w:type="dxa"/>
            <w:vMerge w:val="restart"/>
            <w:shd w:val="clear" w:color="000000" w:fill="FFFFFF"/>
            <w:vAlign w:val="center"/>
          </w:tcPr>
          <w:p w14:paraId="2AE5D4D6"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3</w:t>
            </w:r>
          </w:p>
        </w:tc>
        <w:tc>
          <w:tcPr>
            <w:tcW w:w="2410" w:type="dxa"/>
            <w:vMerge w:val="restart"/>
            <w:shd w:val="clear" w:color="000000" w:fill="FFFFFF"/>
            <w:vAlign w:val="center"/>
          </w:tcPr>
          <w:p w14:paraId="4E22DF2C" w14:textId="6CE9C924" w:rsidR="00FF3BC2" w:rsidRPr="006E00EA" w:rsidRDefault="00FF3BC2" w:rsidP="00A31817">
            <w:pPr>
              <w:jc w:val="both"/>
              <w:rPr>
                <w:rFonts w:ascii="Arial" w:hAnsi="Arial" w:cs="Arial"/>
                <w:sz w:val="16"/>
                <w:szCs w:val="16"/>
              </w:rPr>
            </w:pPr>
            <w:r w:rsidRPr="006E00EA">
              <w:rPr>
                <w:rFonts w:ascii="Arial" w:hAnsi="Arial" w:cs="Arial"/>
                <w:b/>
                <w:sz w:val="16"/>
                <w:szCs w:val="16"/>
              </w:rPr>
              <w:t>MESA RETA COM DUAS GAVETAS</w:t>
            </w:r>
            <w:r w:rsidRPr="006E00EA">
              <w:rPr>
                <w:rFonts w:ascii="Arial" w:hAnsi="Arial" w:cs="Arial"/>
                <w:sz w:val="16"/>
                <w:szCs w:val="16"/>
              </w:rPr>
              <w:t xml:space="preserve">. </w:t>
            </w:r>
            <w:r w:rsidRPr="006E00EA">
              <w:rPr>
                <w:rFonts w:ascii="Arial" w:hAnsi="Arial" w:cs="Arial"/>
                <w:spacing w:val="-1"/>
                <w:w w:val="105"/>
                <w:sz w:val="16"/>
                <w:szCs w:val="16"/>
              </w:rPr>
              <w:t xml:space="preserve"> Conforme especificação no Anexo I </w:t>
            </w:r>
            <w:r w:rsidR="000844D2">
              <w:rPr>
                <w:rFonts w:ascii="Arial" w:hAnsi="Arial" w:cs="Arial"/>
                <w:spacing w:val="-1"/>
                <w:w w:val="105"/>
                <w:sz w:val="16"/>
                <w:szCs w:val="16"/>
              </w:rPr>
              <w:t>do</w:t>
            </w:r>
            <w:r w:rsidR="000844D2"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2AD87520"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4D1213CE"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498EB51B"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4</w:t>
            </w:r>
          </w:p>
        </w:tc>
        <w:tc>
          <w:tcPr>
            <w:tcW w:w="850" w:type="dxa"/>
            <w:vMerge w:val="restart"/>
            <w:shd w:val="clear" w:color="000000" w:fill="FFFFFF"/>
            <w:vAlign w:val="center"/>
          </w:tcPr>
          <w:p w14:paraId="02C69C89"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6</w:t>
            </w:r>
          </w:p>
        </w:tc>
        <w:tc>
          <w:tcPr>
            <w:tcW w:w="1134" w:type="dxa"/>
            <w:vMerge w:val="restart"/>
            <w:shd w:val="clear" w:color="000000" w:fill="FFFFFF"/>
            <w:vAlign w:val="center"/>
          </w:tcPr>
          <w:p w14:paraId="186FF170" w14:textId="77777777" w:rsidR="00FF3BC2" w:rsidRPr="006E00EA" w:rsidRDefault="00FF3BC2" w:rsidP="00EA7A54">
            <w:pPr>
              <w:jc w:val="right"/>
              <w:rPr>
                <w:rFonts w:ascii="Arial" w:hAnsi="Arial" w:cs="Arial"/>
                <w:sz w:val="16"/>
                <w:szCs w:val="16"/>
              </w:rPr>
            </w:pPr>
          </w:p>
        </w:tc>
        <w:tc>
          <w:tcPr>
            <w:tcW w:w="1134" w:type="dxa"/>
            <w:vMerge w:val="restart"/>
            <w:shd w:val="clear" w:color="000000" w:fill="FFFFFF"/>
            <w:vAlign w:val="center"/>
          </w:tcPr>
          <w:p w14:paraId="198E1BFA" w14:textId="77777777" w:rsidR="00FF3BC2" w:rsidRPr="006E00EA" w:rsidRDefault="00FF3BC2" w:rsidP="00EA7A54">
            <w:pPr>
              <w:jc w:val="right"/>
              <w:rPr>
                <w:rFonts w:ascii="Arial" w:hAnsi="Arial" w:cs="Arial"/>
                <w:sz w:val="16"/>
                <w:szCs w:val="16"/>
              </w:rPr>
            </w:pPr>
          </w:p>
        </w:tc>
      </w:tr>
      <w:tr w:rsidR="00FF3BC2" w:rsidRPr="006E00EA" w14:paraId="5C86127A" w14:textId="77777777" w:rsidTr="00014054">
        <w:trPr>
          <w:trHeight w:val="214"/>
          <w:jc w:val="center"/>
        </w:trPr>
        <w:tc>
          <w:tcPr>
            <w:tcW w:w="704" w:type="dxa"/>
            <w:vMerge/>
            <w:shd w:val="clear" w:color="000000" w:fill="FFFFFF"/>
            <w:vAlign w:val="center"/>
          </w:tcPr>
          <w:p w14:paraId="0DF00BB5" w14:textId="77777777" w:rsidR="00FF3BC2" w:rsidRPr="006E00EA" w:rsidRDefault="00FF3BC2" w:rsidP="00A31817">
            <w:pPr>
              <w:jc w:val="center"/>
              <w:rPr>
                <w:rFonts w:ascii="Arial" w:hAnsi="Arial" w:cs="Arial"/>
                <w:b/>
                <w:bCs/>
                <w:sz w:val="16"/>
                <w:szCs w:val="16"/>
              </w:rPr>
            </w:pPr>
          </w:p>
        </w:tc>
        <w:tc>
          <w:tcPr>
            <w:tcW w:w="2410" w:type="dxa"/>
            <w:vMerge/>
            <w:shd w:val="clear" w:color="000000" w:fill="FFFFFF"/>
            <w:vAlign w:val="center"/>
          </w:tcPr>
          <w:p w14:paraId="4CFDD8D3" w14:textId="77777777" w:rsidR="00FF3BC2" w:rsidRPr="006E00EA" w:rsidRDefault="00FF3BC2" w:rsidP="00A31817">
            <w:pPr>
              <w:jc w:val="both"/>
              <w:rPr>
                <w:rFonts w:ascii="Arial" w:hAnsi="Arial" w:cs="Arial"/>
                <w:b/>
                <w:bCs/>
                <w:sz w:val="16"/>
                <w:szCs w:val="16"/>
              </w:rPr>
            </w:pPr>
          </w:p>
        </w:tc>
        <w:tc>
          <w:tcPr>
            <w:tcW w:w="850" w:type="dxa"/>
            <w:vMerge/>
            <w:shd w:val="clear" w:color="000000" w:fill="FFFFFF"/>
            <w:vAlign w:val="center"/>
          </w:tcPr>
          <w:p w14:paraId="4173E7BA"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168D9294"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w:t>
            </w:r>
          </w:p>
        </w:tc>
        <w:tc>
          <w:tcPr>
            <w:tcW w:w="851" w:type="dxa"/>
            <w:shd w:val="clear" w:color="000000" w:fill="FFFFFF"/>
            <w:vAlign w:val="center"/>
          </w:tcPr>
          <w:p w14:paraId="503D0098"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2</w:t>
            </w:r>
          </w:p>
        </w:tc>
        <w:tc>
          <w:tcPr>
            <w:tcW w:w="850" w:type="dxa"/>
            <w:vMerge/>
            <w:shd w:val="clear" w:color="000000" w:fill="FFFFFF"/>
            <w:vAlign w:val="center"/>
          </w:tcPr>
          <w:p w14:paraId="4F4CB656"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4CFBE964" w14:textId="77777777" w:rsidR="00FF3BC2" w:rsidRPr="006E00EA" w:rsidRDefault="00FF3BC2" w:rsidP="00EA7A54">
            <w:pPr>
              <w:jc w:val="right"/>
              <w:rPr>
                <w:rFonts w:ascii="Arial" w:hAnsi="Arial" w:cs="Arial"/>
                <w:sz w:val="16"/>
                <w:szCs w:val="16"/>
              </w:rPr>
            </w:pPr>
          </w:p>
        </w:tc>
        <w:tc>
          <w:tcPr>
            <w:tcW w:w="1134" w:type="dxa"/>
            <w:vMerge/>
            <w:shd w:val="clear" w:color="000000" w:fill="FFFFFF"/>
            <w:vAlign w:val="center"/>
          </w:tcPr>
          <w:p w14:paraId="77358D99" w14:textId="77777777" w:rsidR="00FF3BC2" w:rsidRPr="006E00EA" w:rsidRDefault="00FF3BC2" w:rsidP="00EA7A54">
            <w:pPr>
              <w:jc w:val="right"/>
              <w:rPr>
                <w:rFonts w:ascii="Arial" w:hAnsi="Arial" w:cs="Arial"/>
                <w:sz w:val="16"/>
                <w:szCs w:val="16"/>
              </w:rPr>
            </w:pPr>
          </w:p>
        </w:tc>
      </w:tr>
      <w:tr w:rsidR="00FF3BC2" w:rsidRPr="006E00EA" w14:paraId="0F5C27FD" w14:textId="77777777" w:rsidTr="00014054">
        <w:trPr>
          <w:trHeight w:val="315"/>
          <w:jc w:val="center"/>
        </w:trPr>
        <w:tc>
          <w:tcPr>
            <w:tcW w:w="704" w:type="dxa"/>
            <w:vMerge w:val="restart"/>
            <w:shd w:val="clear" w:color="000000" w:fill="FFFFFF"/>
            <w:vAlign w:val="center"/>
          </w:tcPr>
          <w:p w14:paraId="1E7FC1BE"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4</w:t>
            </w:r>
          </w:p>
        </w:tc>
        <w:tc>
          <w:tcPr>
            <w:tcW w:w="2410" w:type="dxa"/>
            <w:vMerge w:val="restart"/>
            <w:shd w:val="clear" w:color="000000" w:fill="FFFFFF"/>
            <w:vAlign w:val="center"/>
          </w:tcPr>
          <w:p w14:paraId="26384D53" w14:textId="39E814A5" w:rsidR="00FF3BC2" w:rsidRPr="006E00EA" w:rsidRDefault="00FF3BC2" w:rsidP="00A31817">
            <w:pPr>
              <w:jc w:val="both"/>
              <w:rPr>
                <w:rFonts w:ascii="Arial" w:hAnsi="Arial" w:cs="Arial"/>
                <w:sz w:val="16"/>
                <w:szCs w:val="16"/>
              </w:rPr>
            </w:pPr>
            <w:r w:rsidRPr="006E00EA">
              <w:rPr>
                <w:rFonts w:ascii="Arial" w:hAnsi="Arial" w:cs="Arial"/>
                <w:b/>
                <w:bCs/>
                <w:sz w:val="16"/>
                <w:szCs w:val="16"/>
              </w:rPr>
              <w:t>MESA DELTA</w:t>
            </w:r>
            <w:r w:rsidRPr="006E00EA">
              <w:rPr>
                <w:rFonts w:ascii="Arial" w:hAnsi="Arial" w:cs="Arial"/>
                <w:sz w:val="16"/>
                <w:szCs w:val="16"/>
                <w:lang w:eastAsia="pt-BR"/>
              </w:rPr>
              <w:t xml:space="preserve"> .</w:t>
            </w:r>
            <w:r w:rsidRPr="006E00EA">
              <w:rPr>
                <w:rFonts w:ascii="Arial" w:hAnsi="Arial" w:cs="Arial"/>
                <w:spacing w:val="-1"/>
                <w:w w:val="105"/>
                <w:sz w:val="16"/>
                <w:szCs w:val="16"/>
              </w:rPr>
              <w:t xml:space="preserve"> Conforme especificação no Anexo I </w:t>
            </w:r>
            <w:r w:rsidR="000844D2">
              <w:rPr>
                <w:rFonts w:ascii="Arial" w:hAnsi="Arial" w:cs="Arial"/>
                <w:spacing w:val="-1"/>
                <w:w w:val="105"/>
                <w:sz w:val="16"/>
                <w:szCs w:val="16"/>
              </w:rPr>
              <w:t>do</w:t>
            </w:r>
            <w:r w:rsidR="000844D2"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58FB1E93"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34D0DACC"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4B66A571"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3</w:t>
            </w:r>
          </w:p>
        </w:tc>
        <w:tc>
          <w:tcPr>
            <w:tcW w:w="850" w:type="dxa"/>
            <w:vMerge w:val="restart"/>
            <w:shd w:val="clear" w:color="000000" w:fill="FFFFFF"/>
            <w:vAlign w:val="center"/>
          </w:tcPr>
          <w:p w14:paraId="3BE5B804"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6</w:t>
            </w:r>
          </w:p>
        </w:tc>
        <w:tc>
          <w:tcPr>
            <w:tcW w:w="1134" w:type="dxa"/>
            <w:vMerge w:val="restart"/>
            <w:shd w:val="clear" w:color="000000" w:fill="FFFFFF"/>
            <w:vAlign w:val="center"/>
          </w:tcPr>
          <w:p w14:paraId="76D154BB" w14:textId="77777777" w:rsidR="00FF3BC2" w:rsidRPr="006E00EA" w:rsidRDefault="00FF3BC2" w:rsidP="00EA7A54">
            <w:pPr>
              <w:jc w:val="right"/>
              <w:rPr>
                <w:rFonts w:ascii="Arial" w:hAnsi="Arial" w:cs="Arial"/>
                <w:sz w:val="16"/>
                <w:szCs w:val="16"/>
              </w:rPr>
            </w:pPr>
          </w:p>
        </w:tc>
        <w:tc>
          <w:tcPr>
            <w:tcW w:w="1134" w:type="dxa"/>
            <w:vMerge w:val="restart"/>
            <w:shd w:val="clear" w:color="000000" w:fill="FFFFFF"/>
            <w:vAlign w:val="center"/>
          </w:tcPr>
          <w:p w14:paraId="57AC7D9F" w14:textId="77777777" w:rsidR="00FF3BC2" w:rsidRPr="006E00EA" w:rsidRDefault="00FF3BC2" w:rsidP="00EA7A54">
            <w:pPr>
              <w:jc w:val="right"/>
              <w:rPr>
                <w:rFonts w:ascii="Arial" w:hAnsi="Arial" w:cs="Arial"/>
                <w:sz w:val="16"/>
                <w:szCs w:val="16"/>
              </w:rPr>
            </w:pPr>
          </w:p>
        </w:tc>
      </w:tr>
      <w:tr w:rsidR="00FF3BC2" w:rsidRPr="006E00EA" w14:paraId="10D01C2B" w14:textId="77777777" w:rsidTr="00014054">
        <w:trPr>
          <w:trHeight w:val="315"/>
          <w:jc w:val="center"/>
        </w:trPr>
        <w:tc>
          <w:tcPr>
            <w:tcW w:w="704" w:type="dxa"/>
            <w:vMerge/>
            <w:shd w:val="clear" w:color="000000" w:fill="FFFFFF"/>
            <w:vAlign w:val="center"/>
          </w:tcPr>
          <w:p w14:paraId="5D76C59D" w14:textId="77777777" w:rsidR="00FF3BC2" w:rsidRPr="006E00EA" w:rsidRDefault="00FF3BC2" w:rsidP="00A31817">
            <w:pPr>
              <w:jc w:val="center"/>
              <w:rPr>
                <w:rFonts w:ascii="Arial" w:hAnsi="Arial" w:cs="Arial"/>
                <w:b/>
                <w:bCs/>
                <w:sz w:val="16"/>
                <w:szCs w:val="16"/>
              </w:rPr>
            </w:pPr>
          </w:p>
        </w:tc>
        <w:tc>
          <w:tcPr>
            <w:tcW w:w="2410" w:type="dxa"/>
            <w:vMerge/>
            <w:shd w:val="clear" w:color="000000" w:fill="FFFFFF"/>
            <w:vAlign w:val="center"/>
          </w:tcPr>
          <w:p w14:paraId="3087F46C" w14:textId="77777777" w:rsidR="00FF3BC2" w:rsidRPr="006E00EA" w:rsidRDefault="00FF3BC2" w:rsidP="00A31817">
            <w:pPr>
              <w:jc w:val="both"/>
              <w:rPr>
                <w:rFonts w:ascii="Arial" w:hAnsi="Arial" w:cs="Arial"/>
                <w:b/>
                <w:bCs/>
                <w:sz w:val="16"/>
                <w:szCs w:val="16"/>
              </w:rPr>
            </w:pPr>
          </w:p>
        </w:tc>
        <w:tc>
          <w:tcPr>
            <w:tcW w:w="850" w:type="dxa"/>
            <w:vMerge/>
            <w:shd w:val="clear" w:color="000000" w:fill="FFFFFF"/>
            <w:vAlign w:val="center"/>
          </w:tcPr>
          <w:p w14:paraId="6AB8ABA6"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499DE608"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498E9BDE"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3</w:t>
            </w:r>
          </w:p>
        </w:tc>
        <w:tc>
          <w:tcPr>
            <w:tcW w:w="850" w:type="dxa"/>
            <w:vMerge/>
            <w:shd w:val="clear" w:color="000000" w:fill="FFFFFF"/>
            <w:vAlign w:val="center"/>
          </w:tcPr>
          <w:p w14:paraId="7EFE811D"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04AC4434" w14:textId="77777777" w:rsidR="00FF3BC2" w:rsidRPr="006E00EA" w:rsidRDefault="00FF3BC2" w:rsidP="00EA7A54">
            <w:pPr>
              <w:jc w:val="right"/>
              <w:rPr>
                <w:rFonts w:ascii="Arial" w:hAnsi="Arial" w:cs="Arial"/>
                <w:sz w:val="16"/>
                <w:szCs w:val="16"/>
              </w:rPr>
            </w:pPr>
          </w:p>
        </w:tc>
        <w:tc>
          <w:tcPr>
            <w:tcW w:w="1134" w:type="dxa"/>
            <w:vMerge/>
            <w:shd w:val="clear" w:color="000000" w:fill="FFFFFF"/>
            <w:vAlign w:val="center"/>
          </w:tcPr>
          <w:p w14:paraId="5FC12C5F" w14:textId="77777777" w:rsidR="00FF3BC2" w:rsidRPr="006E00EA" w:rsidRDefault="00FF3BC2" w:rsidP="00EA7A54">
            <w:pPr>
              <w:jc w:val="right"/>
              <w:rPr>
                <w:rFonts w:ascii="Arial" w:hAnsi="Arial" w:cs="Arial"/>
                <w:sz w:val="16"/>
                <w:szCs w:val="16"/>
              </w:rPr>
            </w:pPr>
          </w:p>
        </w:tc>
      </w:tr>
      <w:tr w:rsidR="00FF3BC2" w:rsidRPr="006E00EA" w14:paraId="0E228B4D" w14:textId="77777777" w:rsidTr="00014054">
        <w:trPr>
          <w:trHeight w:val="609"/>
          <w:jc w:val="center"/>
        </w:trPr>
        <w:tc>
          <w:tcPr>
            <w:tcW w:w="704" w:type="dxa"/>
            <w:vMerge w:val="restart"/>
            <w:shd w:val="clear" w:color="000000" w:fill="FFFFFF"/>
            <w:vAlign w:val="center"/>
          </w:tcPr>
          <w:p w14:paraId="1AD5676E"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5</w:t>
            </w:r>
          </w:p>
        </w:tc>
        <w:tc>
          <w:tcPr>
            <w:tcW w:w="2410" w:type="dxa"/>
            <w:vMerge w:val="restart"/>
            <w:shd w:val="clear" w:color="000000" w:fill="FFFFFF"/>
            <w:vAlign w:val="center"/>
          </w:tcPr>
          <w:p w14:paraId="07ED9738" w14:textId="77777777" w:rsidR="00FF3BC2" w:rsidRPr="006E00EA" w:rsidRDefault="00FF3BC2" w:rsidP="00A31817">
            <w:pPr>
              <w:jc w:val="both"/>
              <w:rPr>
                <w:rFonts w:ascii="Arial" w:hAnsi="Arial" w:cs="Arial"/>
                <w:b/>
                <w:sz w:val="16"/>
                <w:szCs w:val="16"/>
                <w:lang w:eastAsia="pt-BR"/>
              </w:rPr>
            </w:pPr>
            <w:r w:rsidRPr="006E00EA">
              <w:rPr>
                <w:rFonts w:ascii="Arial" w:hAnsi="Arial" w:cs="Arial"/>
                <w:b/>
                <w:bCs/>
                <w:sz w:val="16"/>
                <w:szCs w:val="16"/>
              </w:rPr>
              <w:t>GAVETEIRO VOLANTE</w:t>
            </w:r>
            <w:r w:rsidRPr="006E00EA">
              <w:rPr>
                <w:rFonts w:ascii="Arial" w:hAnsi="Arial" w:cs="Arial"/>
                <w:b/>
                <w:sz w:val="16"/>
                <w:szCs w:val="16"/>
                <w:lang w:eastAsia="pt-BR"/>
              </w:rPr>
              <w:t xml:space="preserve"> </w:t>
            </w:r>
          </w:p>
          <w:p w14:paraId="40CEF1EC" w14:textId="2ABDD27A" w:rsidR="00FF3BC2" w:rsidRPr="006E00EA" w:rsidRDefault="00FF3BC2" w:rsidP="00A31817">
            <w:pPr>
              <w:jc w:val="both"/>
              <w:rPr>
                <w:rFonts w:ascii="Arial" w:hAnsi="Arial" w:cs="Arial"/>
                <w:sz w:val="16"/>
                <w:szCs w:val="16"/>
              </w:rPr>
            </w:pPr>
            <w:r w:rsidRPr="006E00EA">
              <w:rPr>
                <w:rFonts w:ascii="Arial" w:hAnsi="Arial" w:cs="Arial"/>
                <w:spacing w:val="-1"/>
                <w:w w:val="105"/>
                <w:sz w:val="16"/>
                <w:szCs w:val="16"/>
              </w:rPr>
              <w:t xml:space="preserve">Conforme especificação no Anexo I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5E23B583"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1AF74712"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1B6E4745"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3</w:t>
            </w:r>
          </w:p>
        </w:tc>
        <w:tc>
          <w:tcPr>
            <w:tcW w:w="850" w:type="dxa"/>
            <w:vMerge w:val="restart"/>
            <w:shd w:val="clear" w:color="000000" w:fill="FFFFFF"/>
            <w:vAlign w:val="center"/>
          </w:tcPr>
          <w:p w14:paraId="70B0F1B6"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6</w:t>
            </w:r>
          </w:p>
        </w:tc>
        <w:tc>
          <w:tcPr>
            <w:tcW w:w="1134" w:type="dxa"/>
            <w:vMerge w:val="restart"/>
            <w:shd w:val="clear" w:color="000000" w:fill="FFFFFF"/>
            <w:vAlign w:val="center"/>
          </w:tcPr>
          <w:p w14:paraId="4F35D68A" w14:textId="77777777" w:rsidR="00FF3BC2" w:rsidRPr="006E00EA" w:rsidRDefault="00FF3BC2" w:rsidP="00EA7A54">
            <w:pPr>
              <w:jc w:val="right"/>
              <w:rPr>
                <w:rFonts w:ascii="Arial" w:hAnsi="Arial" w:cs="Arial"/>
                <w:sz w:val="16"/>
                <w:szCs w:val="16"/>
              </w:rPr>
            </w:pPr>
          </w:p>
        </w:tc>
        <w:tc>
          <w:tcPr>
            <w:tcW w:w="1134" w:type="dxa"/>
            <w:vMerge w:val="restart"/>
            <w:shd w:val="clear" w:color="000000" w:fill="FFFFFF"/>
            <w:vAlign w:val="center"/>
          </w:tcPr>
          <w:p w14:paraId="5F745D0C" w14:textId="77777777" w:rsidR="00FF3BC2" w:rsidRPr="006E00EA" w:rsidRDefault="00FF3BC2" w:rsidP="00EA7A54">
            <w:pPr>
              <w:jc w:val="right"/>
              <w:rPr>
                <w:rFonts w:ascii="Arial" w:hAnsi="Arial" w:cs="Arial"/>
                <w:sz w:val="16"/>
                <w:szCs w:val="16"/>
              </w:rPr>
            </w:pPr>
          </w:p>
        </w:tc>
      </w:tr>
      <w:tr w:rsidR="00FF3BC2" w:rsidRPr="006E00EA" w14:paraId="54CF6B4A" w14:textId="77777777" w:rsidTr="00014054">
        <w:trPr>
          <w:trHeight w:val="315"/>
          <w:jc w:val="center"/>
        </w:trPr>
        <w:tc>
          <w:tcPr>
            <w:tcW w:w="704" w:type="dxa"/>
            <w:vMerge/>
            <w:shd w:val="clear" w:color="000000" w:fill="FFFFFF"/>
            <w:vAlign w:val="center"/>
          </w:tcPr>
          <w:p w14:paraId="5E46B8B3"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5A289FEA"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638BBBA2"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02AA17B6"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525C5D22"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3</w:t>
            </w:r>
          </w:p>
        </w:tc>
        <w:tc>
          <w:tcPr>
            <w:tcW w:w="850" w:type="dxa"/>
            <w:vMerge/>
            <w:shd w:val="clear" w:color="000000" w:fill="FFFFFF"/>
            <w:vAlign w:val="center"/>
          </w:tcPr>
          <w:p w14:paraId="3C6DCE26"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5B8A6EC1" w14:textId="77777777" w:rsidR="00FF3BC2" w:rsidRPr="006E00EA" w:rsidRDefault="00FF3BC2" w:rsidP="00EA7A54">
            <w:pPr>
              <w:jc w:val="right"/>
              <w:rPr>
                <w:rFonts w:ascii="Arial" w:hAnsi="Arial" w:cs="Arial"/>
                <w:sz w:val="16"/>
                <w:szCs w:val="16"/>
              </w:rPr>
            </w:pPr>
          </w:p>
        </w:tc>
        <w:tc>
          <w:tcPr>
            <w:tcW w:w="1134" w:type="dxa"/>
            <w:vMerge/>
            <w:shd w:val="clear" w:color="000000" w:fill="FFFFFF"/>
            <w:vAlign w:val="center"/>
          </w:tcPr>
          <w:p w14:paraId="68C7D1FB" w14:textId="77777777" w:rsidR="00FF3BC2" w:rsidRPr="006E00EA" w:rsidRDefault="00FF3BC2" w:rsidP="00EA7A54">
            <w:pPr>
              <w:jc w:val="right"/>
              <w:rPr>
                <w:rFonts w:ascii="Arial" w:hAnsi="Arial" w:cs="Arial"/>
                <w:sz w:val="16"/>
                <w:szCs w:val="16"/>
              </w:rPr>
            </w:pPr>
          </w:p>
        </w:tc>
      </w:tr>
      <w:tr w:rsidR="00FF3BC2" w:rsidRPr="006E00EA" w14:paraId="77D035B8" w14:textId="77777777" w:rsidTr="00014054">
        <w:trPr>
          <w:trHeight w:val="444"/>
          <w:jc w:val="center"/>
        </w:trPr>
        <w:tc>
          <w:tcPr>
            <w:tcW w:w="704" w:type="dxa"/>
            <w:vMerge w:val="restart"/>
            <w:shd w:val="clear" w:color="000000" w:fill="FFFFFF"/>
            <w:vAlign w:val="center"/>
          </w:tcPr>
          <w:p w14:paraId="3453DF4F"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6</w:t>
            </w:r>
          </w:p>
        </w:tc>
        <w:tc>
          <w:tcPr>
            <w:tcW w:w="2410" w:type="dxa"/>
            <w:vMerge w:val="restart"/>
            <w:shd w:val="clear" w:color="000000" w:fill="FFFFFF"/>
            <w:vAlign w:val="center"/>
          </w:tcPr>
          <w:p w14:paraId="10AAA2FB" w14:textId="27181288" w:rsidR="00FF3BC2" w:rsidRPr="006E00EA" w:rsidRDefault="00FF3BC2" w:rsidP="00A31817">
            <w:pPr>
              <w:jc w:val="both"/>
              <w:rPr>
                <w:rFonts w:ascii="Arial" w:hAnsi="Arial" w:cs="Arial"/>
                <w:sz w:val="16"/>
                <w:szCs w:val="16"/>
              </w:rPr>
            </w:pPr>
            <w:r w:rsidRPr="006E00EA">
              <w:rPr>
                <w:rFonts w:ascii="Arial" w:hAnsi="Arial" w:cs="Arial"/>
                <w:b/>
                <w:sz w:val="16"/>
                <w:szCs w:val="16"/>
              </w:rPr>
              <w:t>MESA DE REUNIÃO REDONDA</w:t>
            </w:r>
            <w:r w:rsidRPr="006E00EA">
              <w:rPr>
                <w:rFonts w:ascii="Arial" w:hAnsi="Arial" w:cs="Arial"/>
                <w:sz w:val="16"/>
                <w:szCs w:val="16"/>
              </w:rPr>
              <w:t>.</w:t>
            </w:r>
            <w:r w:rsidRPr="006E00EA">
              <w:rPr>
                <w:rFonts w:ascii="Arial" w:hAnsi="Arial" w:cs="Arial"/>
                <w:spacing w:val="-1"/>
                <w:w w:val="105"/>
                <w:sz w:val="16"/>
                <w:szCs w:val="16"/>
              </w:rPr>
              <w:t xml:space="preserve"> Conforme especificação no Anexo I </w:t>
            </w:r>
            <w:r w:rsidR="00C95395" w:rsidRPr="006E00EA">
              <w:rPr>
                <w:rFonts w:ascii="Arial" w:hAnsi="Arial" w:cs="Arial"/>
                <w:spacing w:val="-1"/>
                <w:w w:val="105"/>
                <w:sz w:val="16"/>
                <w:szCs w:val="16"/>
              </w:rPr>
              <w:t>d</w:t>
            </w:r>
            <w:r w:rsidR="00C95395">
              <w:rPr>
                <w:rFonts w:ascii="Arial" w:hAnsi="Arial" w:cs="Arial"/>
                <w:spacing w:val="-1"/>
                <w:w w:val="105"/>
                <w:sz w:val="16"/>
                <w:szCs w:val="16"/>
              </w:rPr>
              <w:t>o</w:t>
            </w:r>
            <w:r w:rsidR="00C95395"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7D3B4362"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6594FC63"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1FA3507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2</w:t>
            </w:r>
          </w:p>
        </w:tc>
        <w:tc>
          <w:tcPr>
            <w:tcW w:w="850" w:type="dxa"/>
            <w:vMerge w:val="restart"/>
            <w:shd w:val="clear" w:color="000000" w:fill="FFFFFF"/>
            <w:vAlign w:val="center"/>
          </w:tcPr>
          <w:p w14:paraId="57537BD0"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4</w:t>
            </w:r>
          </w:p>
        </w:tc>
        <w:tc>
          <w:tcPr>
            <w:tcW w:w="1134" w:type="dxa"/>
            <w:vMerge w:val="restart"/>
            <w:shd w:val="clear" w:color="000000" w:fill="FFFFFF"/>
            <w:vAlign w:val="center"/>
          </w:tcPr>
          <w:p w14:paraId="38C1C171" w14:textId="77777777" w:rsidR="00FF3BC2" w:rsidRPr="006E00EA" w:rsidRDefault="00FF3BC2" w:rsidP="00EA7A54">
            <w:pPr>
              <w:jc w:val="right"/>
              <w:rPr>
                <w:rFonts w:ascii="Arial" w:hAnsi="Arial" w:cs="Arial"/>
                <w:sz w:val="16"/>
                <w:szCs w:val="16"/>
              </w:rPr>
            </w:pPr>
          </w:p>
        </w:tc>
        <w:tc>
          <w:tcPr>
            <w:tcW w:w="1134" w:type="dxa"/>
            <w:vMerge w:val="restart"/>
            <w:shd w:val="clear" w:color="000000" w:fill="FFFFFF"/>
            <w:vAlign w:val="center"/>
          </w:tcPr>
          <w:p w14:paraId="7C26CE95" w14:textId="77777777" w:rsidR="00FF3BC2" w:rsidRPr="006E00EA" w:rsidRDefault="00FF3BC2" w:rsidP="00EA7A54">
            <w:pPr>
              <w:jc w:val="right"/>
              <w:rPr>
                <w:rFonts w:ascii="Arial" w:hAnsi="Arial" w:cs="Arial"/>
                <w:sz w:val="16"/>
                <w:szCs w:val="16"/>
              </w:rPr>
            </w:pPr>
          </w:p>
        </w:tc>
      </w:tr>
      <w:tr w:rsidR="00FF3BC2" w:rsidRPr="006E00EA" w14:paraId="1372F162" w14:textId="77777777" w:rsidTr="00014054">
        <w:trPr>
          <w:trHeight w:val="262"/>
          <w:jc w:val="center"/>
        </w:trPr>
        <w:tc>
          <w:tcPr>
            <w:tcW w:w="704" w:type="dxa"/>
            <w:vMerge/>
            <w:shd w:val="clear" w:color="000000" w:fill="FFFFFF"/>
            <w:vAlign w:val="center"/>
          </w:tcPr>
          <w:p w14:paraId="09A9BCF9"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4FC349F0"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11F85FD8"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0081AB47"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0994730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2</w:t>
            </w:r>
          </w:p>
        </w:tc>
        <w:tc>
          <w:tcPr>
            <w:tcW w:w="850" w:type="dxa"/>
            <w:vMerge/>
            <w:shd w:val="clear" w:color="000000" w:fill="FFFFFF"/>
            <w:vAlign w:val="center"/>
          </w:tcPr>
          <w:p w14:paraId="1F0E6C4E"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075D9C42" w14:textId="77777777" w:rsidR="00FF3BC2" w:rsidRPr="006E00EA" w:rsidRDefault="00FF3BC2" w:rsidP="00EA7A54">
            <w:pPr>
              <w:jc w:val="right"/>
              <w:rPr>
                <w:rFonts w:ascii="Arial" w:hAnsi="Arial" w:cs="Arial"/>
                <w:sz w:val="16"/>
                <w:szCs w:val="16"/>
              </w:rPr>
            </w:pPr>
          </w:p>
        </w:tc>
        <w:tc>
          <w:tcPr>
            <w:tcW w:w="1134" w:type="dxa"/>
            <w:vMerge/>
            <w:shd w:val="clear" w:color="000000" w:fill="FFFFFF"/>
            <w:vAlign w:val="center"/>
          </w:tcPr>
          <w:p w14:paraId="2D403661" w14:textId="77777777" w:rsidR="00FF3BC2" w:rsidRPr="006E00EA" w:rsidRDefault="00FF3BC2" w:rsidP="00EA7A54">
            <w:pPr>
              <w:jc w:val="right"/>
              <w:rPr>
                <w:rFonts w:ascii="Arial" w:hAnsi="Arial" w:cs="Arial"/>
                <w:sz w:val="16"/>
                <w:szCs w:val="16"/>
              </w:rPr>
            </w:pPr>
          </w:p>
        </w:tc>
      </w:tr>
      <w:tr w:rsidR="00FF3BC2" w:rsidRPr="006E00EA" w14:paraId="757C5D22" w14:textId="77777777" w:rsidTr="00014054">
        <w:trPr>
          <w:trHeight w:val="313"/>
          <w:jc w:val="center"/>
        </w:trPr>
        <w:tc>
          <w:tcPr>
            <w:tcW w:w="704" w:type="dxa"/>
            <w:vMerge w:val="restart"/>
            <w:shd w:val="clear" w:color="000000" w:fill="FFFFFF"/>
            <w:vAlign w:val="center"/>
          </w:tcPr>
          <w:p w14:paraId="3BA2F908"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7</w:t>
            </w:r>
          </w:p>
        </w:tc>
        <w:tc>
          <w:tcPr>
            <w:tcW w:w="2410" w:type="dxa"/>
            <w:vMerge w:val="restart"/>
            <w:shd w:val="clear" w:color="000000" w:fill="FFFFFF"/>
            <w:vAlign w:val="center"/>
          </w:tcPr>
          <w:p w14:paraId="7638817B" w14:textId="2B61FFE7" w:rsidR="00FF3BC2" w:rsidRPr="006E00EA" w:rsidRDefault="00FF3BC2" w:rsidP="00A31817">
            <w:pPr>
              <w:jc w:val="both"/>
              <w:rPr>
                <w:rFonts w:ascii="Arial" w:hAnsi="Arial" w:cs="Arial"/>
                <w:sz w:val="16"/>
                <w:szCs w:val="16"/>
              </w:rPr>
            </w:pPr>
            <w:r w:rsidRPr="006E00EA">
              <w:rPr>
                <w:rFonts w:ascii="Arial" w:hAnsi="Arial" w:cs="Arial"/>
                <w:b/>
                <w:sz w:val="16"/>
                <w:szCs w:val="16"/>
              </w:rPr>
              <w:t>BAIA DE ATENDIMENTO</w:t>
            </w:r>
            <w:r w:rsidRPr="006E00EA">
              <w:rPr>
                <w:rFonts w:ascii="Arial" w:hAnsi="Arial" w:cs="Arial"/>
                <w:sz w:val="16"/>
                <w:szCs w:val="16"/>
              </w:rPr>
              <w:t xml:space="preserve">. </w:t>
            </w:r>
            <w:r w:rsidRPr="006E00EA">
              <w:rPr>
                <w:rFonts w:ascii="Arial" w:hAnsi="Arial" w:cs="Arial"/>
                <w:spacing w:val="-1"/>
                <w:w w:val="105"/>
                <w:sz w:val="16"/>
                <w:szCs w:val="16"/>
              </w:rPr>
              <w:t xml:space="preserve"> Conforme especificação no Anexo I </w:t>
            </w:r>
            <w:r w:rsidR="0006730D">
              <w:rPr>
                <w:rFonts w:ascii="Arial" w:hAnsi="Arial" w:cs="Arial"/>
                <w:spacing w:val="-1"/>
                <w:w w:val="105"/>
                <w:sz w:val="16"/>
                <w:szCs w:val="16"/>
              </w:rPr>
              <w:t>do</w:t>
            </w:r>
            <w:r w:rsidRPr="006E00EA">
              <w:rPr>
                <w:rFonts w:ascii="Arial" w:hAnsi="Arial" w:cs="Arial"/>
                <w:spacing w:val="-1"/>
                <w:w w:val="105"/>
                <w:sz w:val="16"/>
                <w:szCs w:val="16"/>
              </w:rPr>
              <w:t xml:space="preserve">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70CC3E79"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66858C49"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2C63AEC1"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3</w:t>
            </w:r>
          </w:p>
        </w:tc>
        <w:tc>
          <w:tcPr>
            <w:tcW w:w="850" w:type="dxa"/>
            <w:vMerge w:val="restart"/>
            <w:shd w:val="clear" w:color="000000" w:fill="FFFFFF"/>
            <w:vAlign w:val="center"/>
          </w:tcPr>
          <w:p w14:paraId="0733DA9D"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6</w:t>
            </w:r>
          </w:p>
        </w:tc>
        <w:tc>
          <w:tcPr>
            <w:tcW w:w="1134" w:type="dxa"/>
            <w:vMerge w:val="restart"/>
            <w:shd w:val="clear" w:color="000000" w:fill="FFFFFF"/>
            <w:vAlign w:val="center"/>
          </w:tcPr>
          <w:p w14:paraId="6B566ADC" w14:textId="77777777" w:rsidR="00FF3BC2" w:rsidRPr="006E00EA" w:rsidRDefault="00FF3BC2" w:rsidP="00EA7A54">
            <w:pPr>
              <w:jc w:val="right"/>
              <w:rPr>
                <w:rFonts w:ascii="Arial" w:hAnsi="Arial" w:cs="Arial"/>
                <w:sz w:val="16"/>
                <w:szCs w:val="16"/>
              </w:rPr>
            </w:pPr>
          </w:p>
        </w:tc>
        <w:tc>
          <w:tcPr>
            <w:tcW w:w="1134" w:type="dxa"/>
            <w:vMerge w:val="restart"/>
            <w:shd w:val="clear" w:color="000000" w:fill="FFFFFF"/>
            <w:vAlign w:val="center"/>
          </w:tcPr>
          <w:p w14:paraId="6D4E721B" w14:textId="77777777" w:rsidR="00FF3BC2" w:rsidRPr="006E00EA" w:rsidRDefault="00FF3BC2" w:rsidP="00EA7A54">
            <w:pPr>
              <w:jc w:val="right"/>
              <w:rPr>
                <w:rFonts w:ascii="Arial" w:hAnsi="Arial" w:cs="Arial"/>
                <w:sz w:val="16"/>
                <w:szCs w:val="16"/>
              </w:rPr>
            </w:pPr>
          </w:p>
        </w:tc>
      </w:tr>
      <w:tr w:rsidR="00FF3BC2" w:rsidRPr="006E00EA" w14:paraId="398F7693" w14:textId="77777777" w:rsidTr="00014054">
        <w:trPr>
          <w:trHeight w:val="315"/>
          <w:jc w:val="center"/>
        </w:trPr>
        <w:tc>
          <w:tcPr>
            <w:tcW w:w="704" w:type="dxa"/>
            <w:vMerge/>
            <w:shd w:val="clear" w:color="000000" w:fill="FFFFFF"/>
            <w:vAlign w:val="center"/>
          </w:tcPr>
          <w:p w14:paraId="3F0DCDC6"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0F9BF87A" w14:textId="77777777" w:rsidR="00FF3BC2" w:rsidRPr="006E00EA" w:rsidRDefault="00FF3BC2" w:rsidP="00A31817">
            <w:pPr>
              <w:rPr>
                <w:rFonts w:ascii="Arial" w:hAnsi="Arial" w:cs="Arial"/>
                <w:b/>
                <w:sz w:val="16"/>
                <w:szCs w:val="16"/>
              </w:rPr>
            </w:pPr>
          </w:p>
        </w:tc>
        <w:tc>
          <w:tcPr>
            <w:tcW w:w="850" w:type="dxa"/>
            <w:vMerge/>
            <w:shd w:val="clear" w:color="000000" w:fill="FFFFFF"/>
            <w:vAlign w:val="center"/>
          </w:tcPr>
          <w:p w14:paraId="6D982819"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014747BD"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2697CC7E"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3</w:t>
            </w:r>
          </w:p>
        </w:tc>
        <w:tc>
          <w:tcPr>
            <w:tcW w:w="850" w:type="dxa"/>
            <w:vMerge/>
            <w:shd w:val="clear" w:color="000000" w:fill="FFFFFF"/>
            <w:vAlign w:val="center"/>
          </w:tcPr>
          <w:p w14:paraId="288CC568"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3B7DFEA3"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6B9E78DC" w14:textId="77777777" w:rsidR="00FF3BC2" w:rsidRPr="006E00EA" w:rsidRDefault="00FF3BC2" w:rsidP="00A31817">
            <w:pPr>
              <w:jc w:val="center"/>
              <w:rPr>
                <w:rFonts w:ascii="Arial" w:hAnsi="Arial" w:cs="Arial"/>
                <w:sz w:val="16"/>
                <w:szCs w:val="16"/>
              </w:rPr>
            </w:pPr>
          </w:p>
        </w:tc>
      </w:tr>
      <w:tr w:rsidR="00FF3BC2" w:rsidRPr="006E00EA" w14:paraId="5D2001A7" w14:textId="77777777" w:rsidTr="00014054">
        <w:trPr>
          <w:trHeight w:val="949"/>
          <w:jc w:val="center"/>
        </w:trPr>
        <w:tc>
          <w:tcPr>
            <w:tcW w:w="704" w:type="dxa"/>
            <w:shd w:val="clear" w:color="000000" w:fill="FFFFFF"/>
            <w:vAlign w:val="center"/>
          </w:tcPr>
          <w:p w14:paraId="4FC4B98C"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lastRenderedPageBreak/>
              <w:t>8</w:t>
            </w:r>
          </w:p>
        </w:tc>
        <w:tc>
          <w:tcPr>
            <w:tcW w:w="2410" w:type="dxa"/>
            <w:shd w:val="clear" w:color="000000" w:fill="FFFFFF"/>
            <w:vAlign w:val="center"/>
          </w:tcPr>
          <w:p w14:paraId="490F0906" w14:textId="31B6711B" w:rsidR="00FF3BC2" w:rsidRPr="006E00EA" w:rsidRDefault="00FF3BC2" w:rsidP="00A31817">
            <w:pPr>
              <w:rPr>
                <w:rFonts w:ascii="Arial" w:hAnsi="Arial" w:cs="Arial"/>
                <w:sz w:val="16"/>
                <w:szCs w:val="16"/>
              </w:rPr>
            </w:pPr>
            <w:r w:rsidRPr="006E00EA">
              <w:rPr>
                <w:rFonts w:ascii="Arial" w:hAnsi="Arial" w:cs="Arial"/>
                <w:b/>
                <w:sz w:val="16"/>
                <w:szCs w:val="16"/>
              </w:rPr>
              <w:t xml:space="preserve">MESA ALUMÍNIO RETANGULAR COM TAMPO EM VIDRO TEMPERADO. </w:t>
            </w:r>
            <w:r w:rsidRPr="006E00EA">
              <w:rPr>
                <w:rFonts w:ascii="Arial" w:hAnsi="Arial" w:cs="Arial"/>
                <w:spacing w:val="-1"/>
                <w:w w:val="105"/>
                <w:sz w:val="16"/>
                <w:szCs w:val="16"/>
              </w:rPr>
              <w:t xml:space="preserve">Conforme especificação no Anexo I </w:t>
            </w:r>
            <w:r w:rsidR="0006730D">
              <w:rPr>
                <w:rFonts w:ascii="Arial" w:hAnsi="Arial" w:cs="Arial"/>
                <w:spacing w:val="-1"/>
                <w:w w:val="105"/>
                <w:sz w:val="16"/>
                <w:szCs w:val="16"/>
              </w:rPr>
              <w:t>do</w:t>
            </w:r>
            <w:r w:rsidRPr="006E00EA">
              <w:rPr>
                <w:rFonts w:ascii="Arial" w:hAnsi="Arial" w:cs="Arial"/>
                <w:spacing w:val="-1"/>
                <w:w w:val="105"/>
                <w:sz w:val="16"/>
                <w:szCs w:val="16"/>
              </w:rPr>
              <w:t xml:space="preserve">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shd w:val="clear" w:color="000000" w:fill="FFFFFF"/>
            <w:vAlign w:val="center"/>
          </w:tcPr>
          <w:p w14:paraId="60DA0AD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27DF9867"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47E67245"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shd w:val="clear" w:color="000000" w:fill="FFFFFF"/>
            <w:vAlign w:val="center"/>
          </w:tcPr>
          <w:p w14:paraId="6EBAAC83"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1</w:t>
            </w:r>
          </w:p>
        </w:tc>
        <w:tc>
          <w:tcPr>
            <w:tcW w:w="1134" w:type="dxa"/>
            <w:shd w:val="clear" w:color="000000" w:fill="FFFFFF"/>
            <w:vAlign w:val="center"/>
          </w:tcPr>
          <w:p w14:paraId="0A790991" w14:textId="77777777" w:rsidR="00FF3BC2" w:rsidRPr="006E00EA" w:rsidRDefault="00FF3BC2" w:rsidP="0036476B">
            <w:pPr>
              <w:jc w:val="right"/>
              <w:rPr>
                <w:rFonts w:ascii="Arial" w:hAnsi="Arial" w:cs="Arial"/>
                <w:sz w:val="16"/>
                <w:szCs w:val="16"/>
              </w:rPr>
            </w:pPr>
          </w:p>
        </w:tc>
        <w:tc>
          <w:tcPr>
            <w:tcW w:w="1134" w:type="dxa"/>
            <w:shd w:val="clear" w:color="000000" w:fill="FFFFFF"/>
            <w:vAlign w:val="center"/>
          </w:tcPr>
          <w:p w14:paraId="6070A969" w14:textId="77777777" w:rsidR="00FF3BC2" w:rsidRPr="006E00EA" w:rsidRDefault="00FF3BC2" w:rsidP="0036476B">
            <w:pPr>
              <w:jc w:val="right"/>
              <w:rPr>
                <w:rFonts w:ascii="Arial" w:hAnsi="Arial" w:cs="Arial"/>
                <w:sz w:val="16"/>
                <w:szCs w:val="16"/>
              </w:rPr>
            </w:pPr>
          </w:p>
        </w:tc>
      </w:tr>
      <w:tr w:rsidR="00FF3BC2" w:rsidRPr="006E00EA" w14:paraId="3CFF9809" w14:textId="77777777" w:rsidTr="00014054">
        <w:trPr>
          <w:trHeight w:val="315"/>
          <w:jc w:val="center"/>
        </w:trPr>
        <w:tc>
          <w:tcPr>
            <w:tcW w:w="704" w:type="dxa"/>
            <w:vMerge w:val="restart"/>
            <w:shd w:val="clear" w:color="000000" w:fill="FFFFFF"/>
            <w:vAlign w:val="center"/>
          </w:tcPr>
          <w:p w14:paraId="2FEC3BB6"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9</w:t>
            </w:r>
          </w:p>
        </w:tc>
        <w:tc>
          <w:tcPr>
            <w:tcW w:w="2410" w:type="dxa"/>
            <w:vMerge w:val="restart"/>
            <w:shd w:val="clear" w:color="000000" w:fill="FFFFFF"/>
            <w:vAlign w:val="center"/>
          </w:tcPr>
          <w:p w14:paraId="14BB7901" w14:textId="4089D7E5" w:rsidR="00FF3BC2" w:rsidRPr="006E00EA" w:rsidRDefault="00FF3BC2" w:rsidP="00A31817">
            <w:pPr>
              <w:jc w:val="both"/>
              <w:rPr>
                <w:rFonts w:ascii="Arial" w:hAnsi="Arial" w:cs="Arial"/>
                <w:sz w:val="16"/>
                <w:szCs w:val="16"/>
              </w:rPr>
            </w:pPr>
            <w:r w:rsidRPr="006E00EA">
              <w:rPr>
                <w:rFonts w:ascii="Arial" w:hAnsi="Arial" w:cs="Arial"/>
                <w:b/>
                <w:bCs/>
                <w:sz w:val="16"/>
                <w:szCs w:val="16"/>
              </w:rPr>
              <w:t>MESAS PARA PLENÁRIO</w:t>
            </w:r>
            <w:r w:rsidRPr="006E00EA">
              <w:rPr>
                <w:rFonts w:ascii="Arial" w:hAnsi="Arial" w:cs="Arial"/>
                <w:sz w:val="16"/>
                <w:szCs w:val="16"/>
              </w:rPr>
              <w:t xml:space="preserve"> </w:t>
            </w:r>
            <w:r w:rsidRPr="006E00EA">
              <w:rPr>
                <w:rFonts w:ascii="Arial" w:hAnsi="Arial" w:cs="Arial"/>
                <w:spacing w:val="-1"/>
                <w:w w:val="105"/>
                <w:sz w:val="16"/>
                <w:szCs w:val="16"/>
              </w:rPr>
              <w:t xml:space="preserve">Conforme especificação no Anexo I </w:t>
            </w:r>
            <w:r w:rsidR="00C95395">
              <w:rPr>
                <w:rFonts w:ascii="Arial" w:hAnsi="Arial" w:cs="Arial"/>
                <w:spacing w:val="-1"/>
                <w:w w:val="105"/>
                <w:sz w:val="16"/>
                <w:szCs w:val="16"/>
              </w:rPr>
              <w:t>do</w:t>
            </w:r>
            <w:r w:rsidR="00C95395"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771DE491"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50D67A46"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4F1DA2F9"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14</w:t>
            </w:r>
          </w:p>
        </w:tc>
        <w:tc>
          <w:tcPr>
            <w:tcW w:w="850" w:type="dxa"/>
            <w:vMerge w:val="restart"/>
            <w:shd w:val="clear" w:color="000000" w:fill="FFFFFF"/>
            <w:vAlign w:val="center"/>
          </w:tcPr>
          <w:p w14:paraId="3F02189A"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28</w:t>
            </w:r>
          </w:p>
        </w:tc>
        <w:tc>
          <w:tcPr>
            <w:tcW w:w="1134" w:type="dxa"/>
            <w:vMerge w:val="restart"/>
            <w:shd w:val="clear" w:color="000000" w:fill="FFFFFF"/>
            <w:vAlign w:val="center"/>
          </w:tcPr>
          <w:p w14:paraId="4E76A63C"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38D420EB" w14:textId="77777777" w:rsidR="00FF3BC2" w:rsidRPr="006E00EA" w:rsidRDefault="00FF3BC2" w:rsidP="0036476B">
            <w:pPr>
              <w:jc w:val="right"/>
              <w:rPr>
                <w:rFonts w:ascii="Arial" w:hAnsi="Arial" w:cs="Arial"/>
                <w:sz w:val="16"/>
                <w:szCs w:val="16"/>
              </w:rPr>
            </w:pPr>
          </w:p>
        </w:tc>
      </w:tr>
      <w:tr w:rsidR="00FF3BC2" w:rsidRPr="006E00EA" w14:paraId="4A23EC87" w14:textId="77777777" w:rsidTr="00014054">
        <w:trPr>
          <w:trHeight w:val="217"/>
          <w:jc w:val="center"/>
        </w:trPr>
        <w:tc>
          <w:tcPr>
            <w:tcW w:w="704" w:type="dxa"/>
            <w:vMerge/>
            <w:shd w:val="clear" w:color="000000" w:fill="FFFFFF"/>
            <w:vAlign w:val="center"/>
          </w:tcPr>
          <w:p w14:paraId="347861BE" w14:textId="77777777" w:rsidR="00FF3BC2" w:rsidRPr="006E00EA" w:rsidRDefault="00FF3BC2" w:rsidP="00A31817">
            <w:pPr>
              <w:jc w:val="center"/>
              <w:rPr>
                <w:rStyle w:val="nfase"/>
                <w:rFonts w:ascii="Arial" w:hAnsi="Arial" w:cs="Arial"/>
                <w:b/>
                <w:i w:val="0"/>
                <w:sz w:val="16"/>
                <w:szCs w:val="16"/>
              </w:rPr>
            </w:pPr>
          </w:p>
        </w:tc>
        <w:tc>
          <w:tcPr>
            <w:tcW w:w="2410" w:type="dxa"/>
            <w:vMerge/>
            <w:shd w:val="clear" w:color="000000" w:fill="FFFFFF"/>
            <w:vAlign w:val="center"/>
          </w:tcPr>
          <w:p w14:paraId="094A9303" w14:textId="77777777" w:rsidR="00FF3BC2" w:rsidRPr="006E00EA" w:rsidRDefault="00FF3BC2" w:rsidP="00A31817">
            <w:pPr>
              <w:jc w:val="both"/>
              <w:rPr>
                <w:rStyle w:val="nfase"/>
                <w:rFonts w:ascii="Arial" w:hAnsi="Arial" w:cs="Arial"/>
                <w:b/>
                <w:i w:val="0"/>
                <w:sz w:val="16"/>
                <w:szCs w:val="16"/>
              </w:rPr>
            </w:pPr>
          </w:p>
        </w:tc>
        <w:tc>
          <w:tcPr>
            <w:tcW w:w="850" w:type="dxa"/>
            <w:vMerge/>
            <w:shd w:val="clear" w:color="000000" w:fill="FFFFFF"/>
            <w:vAlign w:val="center"/>
          </w:tcPr>
          <w:p w14:paraId="0CF69D87"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6C0609CD"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3EB2DB6F"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14</w:t>
            </w:r>
          </w:p>
        </w:tc>
        <w:tc>
          <w:tcPr>
            <w:tcW w:w="850" w:type="dxa"/>
            <w:vMerge/>
            <w:shd w:val="clear" w:color="000000" w:fill="FFFFFF"/>
            <w:vAlign w:val="center"/>
          </w:tcPr>
          <w:p w14:paraId="6E9902C5"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7F0C2A69"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10C3FF40" w14:textId="77777777" w:rsidR="00FF3BC2" w:rsidRPr="006E00EA" w:rsidRDefault="00FF3BC2" w:rsidP="0036476B">
            <w:pPr>
              <w:jc w:val="right"/>
              <w:rPr>
                <w:rFonts w:ascii="Arial" w:hAnsi="Arial" w:cs="Arial"/>
                <w:sz w:val="16"/>
                <w:szCs w:val="16"/>
              </w:rPr>
            </w:pPr>
          </w:p>
        </w:tc>
      </w:tr>
      <w:tr w:rsidR="00FF3BC2" w:rsidRPr="006E00EA" w14:paraId="659110F6" w14:textId="77777777" w:rsidTr="00014054">
        <w:trPr>
          <w:trHeight w:val="379"/>
          <w:jc w:val="center"/>
        </w:trPr>
        <w:tc>
          <w:tcPr>
            <w:tcW w:w="704" w:type="dxa"/>
            <w:vMerge w:val="restart"/>
            <w:shd w:val="clear" w:color="000000" w:fill="FFFFFF"/>
            <w:vAlign w:val="center"/>
          </w:tcPr>
          <w:p w14:paraId="5F35CC4F" w14:textId="77777777" w:rsidR="00FF3BC2" w:rsidRPr="006E00EA" w:rsidRDefault="00FF3BC2" w:rsidP="00A31817">
            <w:pPr>
              <w:jc w:val="center"/>
              <w:rPr>
                <w:rStyle w:val="nfase"/>
                <w:rFonts w:ascii="Arial" w:hAnsi="Arial" w:cs="Arial"/>
                <w:b/>
                <w:i w:val="0"/>
                <w:sz w:val="16"/>
                <w:szCs w:val="16"/>
              </w:rPr>
            </w:pPr>
            <w:r w:rsidRPr="006E00EA">
              <w:rPr>
                <w:rStyle w:val="nfase"/>
                <w:rFonts w:ascii="Arial" w:hAnsi="Arial" w:cs="Arial"/>
                <w:b/>
                <w:i w:val="0"/>
                <w:sz w:val="16"/>
                <w:szCs w:val="16"/>
              </w:rPr>
              <w:t>10</w:t>
            </w:r>
          </w:p>
        </w:tc>
        <w:tc>
          <w:tcPr>
            <w:tcW w:w="2410" w:type="dxa"/>
            <w:vMerge w:val="restart"/>
            <w:shd w:val="clear" w:color="000000" w:fill="FFFFFF"/>
            <w:vAlign w:val="center"/>
          </w:tcPr>
          <w:p w14:paraId="2DEBE7AA" w14:textId="1C51FA52" w:rsidR="00FF3BC2" w:rsidRPr="006E00EA" w:rsidRDefault="00FF3BC2" w:rsidP="00A31817">
            <w:pPr>
              <w:jc w:val="both"/>
              <w:rPr>
                <w:rFonts w:ascii="Arial" w:hAnsi="Arial" w:cs="Arial"/>
                <w:sz w:val="16"/>
                <w:szCs w:val="16"/>
              </w:rPr>
            </w:pPr>
            <w:r w:rsidRPr="006E00EA">
              <w:rPr>
                <w:rStyle w:val="nfase"/>
                <w:rFonts w:ascii="Arial" w:hAnsi="Arial" w:cs="Arial"/>
                <w:b/>
                <w:i w:val="0"/>
                <w:sz w:val="16"/>
                <w:szCs w:val="16"/>
              </w:rPr>
              <w:t xml:space="preserve">POLTRONA GIRATÓRIA PRESIDENTE 4001 SRE </w:t>
            </w:r>
            <w:r w:rsidRPr="006E00EA">
              <w:rPr>
                <w:rStyle w:val="nfase"/>
                <w:rFonts w:ascii="Arial" w:hAnsi="Arial" w:cs="Arial"/>
                <w:b/>
                <w:i w:val="0"/>
                <w:sz w:val="16"/>
                <w:szCs w:val="16"/>
                <w:lang w:val="it-IT"/>
              </w:rPr>
              <w:t xml:space="preserve">CA6 </w:t>
            </w:r>
            <w:r w:rsidRPr="006E00EA">
              <w:rPr>
                <w:rStyle w:val="nfase"/>
                <w:rFonts w:ascii="Arial" w:hAnsi="Arial" w:cs="Arial"/>
                <w:b/>
                <w:i w:val="0"/>
                <w:sz w:val="16"/>
                <w:szCs w:val="16"/>
              </w:rPr>
              <w:t xml:space="preserve">SL POLAINA 50 PU. </w:t>
            </w:r>
            <w:r w:rsidRPr="006E00EA">
              <w:rPr>
                <w:rFonts w:ascii="Arial" w:hAnsi="Arial" w:cs="Arial"/>
                <w:spacing w:val="-1"/>
                <w:w w:val="105"/>
                <w:sz w:val="16"/>
                <w:szCs w:val="16"/>
              </w:rPr>
              <w:t xml:space="preserve">Conforme especificação no Anexo I </w:t>
            </w:r>
            <w:r w:rsidR="00C95395">
              <w:rPr>
                <w:rFonts w:ascii="Arial" w:hAnsi="Arial" w:cs="Arial"/>
                <w:spacing w:val="-1"/>
                <w:w w:val="105"/>
                <w:sz w:val="16"/>
                <w:szCs w:val="16"/>
              </w:rPr>
              <w:t>do</w:t>
            </w:r>
            <w:r w:rsidR="00C95395"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4E232CF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3681C3A5"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2B3B73B3"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14</w:t>
            </w:r>
          </w:p>
        </w:tc>
        <w:tc>
          <w:tcPr>
            <w:tcW w:w="850" w:type="dxa"/>
            <w:vMerge w:val="restart"/>
            <w:shd w:val="clear" w:color="000000" w:fill="FFFFFF"/>
            <w:vAlign w:val="center"/>
          </w:tcPr>
          <w:p w14:paraId="22D25CF1"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31</w:t>
            </w:r>
          </w:p>
        </w:tc>
        <w:tc>
          <w:tcPr>
            <w:tcW w:w="1134" w:type="dxa"/>
            <w:vMerge w:val="restart"/>
            <w:shd w:val="clear" w:color="000000" w:fill="FFFFFF"/>
            <w:vAlign w:val="center"/>
          </w:tcPr>
          <w:p w14:paraId="7B4444E4"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0513D9A4" w14:textId="77777777" w:rsidR="00FF3BC2" w:rsidRPr="006E00EA" w:rsidRDefault="00FF3BC2" w:rsidP="0036476B">
            <w:pPr>
              <w:jc w:val="right"/>
              <w:rPr>
                <w:rFonts w:ascii="Arial" w:hAnsi="Arial" w:cs="Arial"/>
                <w:sz w:val="16"/>
                <w:szCs w:val="16"/>
              </w:rPr>
            </w:pPr>
          </w:p>
        </w:tc>
      </w:tr>
      <w:tr w:rsidR="00FF3BC2" w:rsidRPr="006E00EA" w14:paraId="1741C18F" w14:textId="77777777" w:rsidTr="00014054">
        <w:trPr>
          <w:trHeight w:val="502"/>
          <w:jc w:val="center"/>
        </w:trPr>
        <w:tc>
          <w:tcPr>
            <w:tcW w:w="704" w:type="dxa"/>
            <w:vMerge/>
            <w:shd w:val="clear" w:color="000000" w:fill="FFFFFF"/>
            <w:vAlign w:val="center"/>
          </w:tcPr>
          <w:p w14:paraId="0944A9E7" w14:textId="77777777" w:rsidR="00FF3BC2" w:rsidRPr="006E00EA" w:rsidRDefault="00FF3BC2" w:rsidP="00A31817">
            <w:pPr>
              <w:jc w:val="center"/>
              <w:rPr>
                <w:rStyle w:val="nfase"/>
                <w:rFonts w:ascii="Arial" w:hAnsi="Arial" w:cs="Arial"/>
                <w:b/>
                <w:i w:val="0"/>
                <w:sz w:val="16"/>
                <w:szCs w:val="16"/>
              </w:rPr>
            </w:pPr>
          </w:p>
        </w:tc>
        <w:tc>
          <w:tcPr>
            <w:tcW w:w="2410" w:type="dxa"/>
            <w:vMerge/>
            <w:shd w:val="clear" w:color="000000" w:fill="FFFFFF"/>
            <w:vAlign w:val="center"/>
          </w:tcPr>
          <w:p w14:paraId="2A36B20D" w14:textId="77777777" w:rsidR="00FF3BC2" w:rsidRPr="006E00EA" w:rsidRDefault="00FF3BC2" w:rsidP="00A31817">
            <w:pPr>
              <w:jc w:val="both"/>
              <w:rPr>
                <w:rStyle w:val="nfase"/>
                <w:rFonts w:ascii="Arial" w:hAnsi="Arial" w:cs="Arial"/>
                <w:b/>
                <w:i w:val="0"/>
                <w:sz w:val="16"/>
                <w:szCs w:val="16"/>
              </w:rPr>
            </w:pPr>
          </w:p>
        </w:tc>
        <w:tc>
          <w:tcPr>
            <w:tcW w:w="850" w:type="dxa"/>
            <w:vMerge/>
            <w:shd w:val="clear" w:color="000000" w:fill="FFFFFF"/>
            <w:vAlign w:val="center"/>
          </w:tcPr>
          <w:p w14:paraId="0F5959DE"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71D95583"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39B287D0"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17</w:t>
            </w:r>
          </w:p>
        </w:tc>
        <w:tc>
          <w:tcPr>
            <w:tcW w:w="850" w:type="dxa"/>
            <w:vMerge/>
            <w:shd w:val="clear" w:color="000000" w:fill="FFFFFF"/>
            <w:vAlign w:val="center"/>
          </w:tcPr>
          <w:p w14:paraId="11110EE8"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567593AD"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77AF32EE" w14:textId="77777777" w:rsidR="00FF3BC2" w:rsidRPr="006E00EA" w:rsidRDefault="00FF3BC2" w:rsidP="0036476B">
            <w:pPr>
              <w:jc w:val="right"/>
              <w:rPr>
                <w:rFonts w:ascii="Arial" w:hAnsi="Arial" w:cs="Arial"/>
                <w:sz w:val="16"/>
                <w:szCs w:val="16"/>
              </w:rPr>
            </w:pPr>
          </w:p>
        </w:tc>
      </w:tr>
      <w:tr w:rsidR="00FF3BC2" w:rsidRPr="006E00EA" w14:paraId="64656E74" w14:textId="77777777" w:rsidTr="00014054">
        <w:trPr>
          <w:trHeight w:val="502"/>
          <w:jc w:val="center"/>
        </w:trPr>
        <w:tc>
          <w:tcPr>
            <w:tcW w:w="704" w:type="dxa"/>
            <w:vMerge w:val="restart"/>
            <w:shd w:val="clear" w:color="000000" w:fill="FFFFFF"/>
            <w:vAlign w:val="center"/>
          </w:tcPr>
          <w:p w14:paraId="50AB5068" w14:textId="77777777" w:rsidR="00FF3BC2" w:rsidRPr="006E00EA" w:rsidRDefault="00FF3BC2" w:rsidP="00A31817">
            <w:pPr>
              <w:jc w:val="center"/>
              <w:rPr>
                <w:rStyle w:val="nfase"/>
                <w:rFonts w:ascii="Arial" w:hAnsi="Arial" w:cs="Arial"/>
                <w:b/>
                <w:i w:val="0"/>
                <w:sz w:val="16"/>
                <w:szCs w:val="16"/>
              </w:rPr>
            </w:pPr>
            <w:r>
              <w:rPr>
                <w:rStyle w:val="nfase"/>
                <w:rFonts w:ascii="Arial" w:hAnsi="Arial" w:cs="Arial"/>
                <w:b/>
                <w:i w:val="0"/>
                <w:sz w:val="16"/>
                <w:szCs w:val="16"/>
              </w:rPr>
              <w:t>11</w:t>
            </w:r>
          </w:p>
        </w:tc>
        <w:tc>
          <w:tcPr>
            <w:tcW w:w="2410" w:type="dxa"/>
            <w:vMerge w:val="restart"/>
            <w:shd w:val="clear" w:color="000000" w:fill="FFFFFF"/>
            <w:vAlign w:val="center"/>
          </w:tcPr>
          <w:p w14:paraId="57388E3B" w14:textId="1883691B" w:rsidR="00FF3BC2" w:rsidRPr="006E00EA" w:rsidRDefault="00FF3BC2" w:rsidP="00A31817">
            <w:pPr>
              <w:jc w:val="both"/>
              <w:rPr>
                <w:rFonts w:ascii="Arial" w:hAnsi="Arial" w:cs="Arial"/>
                <w:sz w:val="16"/>
                <w:szCs w:val="16"/>
              </w:rPr>
            </w:pPr>
            <w:r w:rsidRPr="006E00EA">
              <w:rPr>
                <w:rStyle w:val="nfase"/>
                <w:rFonts w:ascii="Arial" w:hAnsi="Arial" w:cs="Arial"/>
                <w:b/>
                <w:i w:val="0"/>
                <w:sz w:val="16"/>
                <w:szCs w:val="16"/>
              </w:rPr>
              <w:t xml:space="preserve">POLTRONA GIRATÓRIA DIRETOR 4002 SRE SL POLAINA 50 PU– INJETADA. </w:t>
            </w:r>
            <w:r w:rsidRPr="006E00EA">
              <w:rPr>
                <w:rFonts w:ascii="Arial" w:hAnsi="Arial" w:cs="Arial"/>
                <w:spacing w:val="-1"/>
                <w:w w:val="105"/>
                <w:sz w:val="16"/>
                <w:szCs w:val="16"/>
              </w:rPr>
              <w:t xml:space="preserve">Conforme especificação no Anexo I </w:t>
            </w:r>
            <w:r w:rsidR="0006730D">
              <w:rPr>
                <w:rFonts w:ascii="Arial" w:hAnsi="Arial" w:cs="Arial"/>
                <w:spacing w:val="-1"/>
                <w:w w:val="105"/>
                <w:sz w:val="16"/>
                <w:szCs w:val="16"/>
              </w:rPr>
              <w:t>do</w:t>
            </w:r>
            <w:r w:rsidRPr="006E00EA">
              <w:rPr>
                <w:rFonts w:ascii="Arial" w:hAnsi="Arial" w:cs="Arial"/>
                <w:spacing w:val="-1"/>
                <w:w w:val="105"/>
                <w:sz w:val="16"/>
                <w:szCs w:val="16"/>
              </w:rPr>
              <w:t xml:space="preserve">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2FB54F37"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59ACCC64"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552A093E"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8</w:t>
            </w:r>
          </w:p>
        </w:tc>
        <w:tc>
          <w:tcPr>
            <w:tcW w:w="850" w:type="dxa"/>
            <w:vMerge w:val="restart"/>
            <w:shd w:val="clear" w:color="000000" w:fill="FFFFFF"/>
            <w:vAlign w:val="center"/>
          </w:tcPr>
          <w:p w14:paraId="48B18576"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13</w:t>
            </w:r>
          </w:p>
        </w:tc>
        <w:tc>
          <w:tcPr>
            <w:tcW w:w="1134" w:type="dxa"/>
            <w:vMerge w:val="restart"/>
            <w:shd w:val="clear" w:color="000000" w:fill="FFFFFF"/>
            <w:vAlign w:val="center"/>
          </w:tcPr>
          <w:p w14:paraId="5D59D5F5"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5A720CE4" w14:textId="77777777" w:rsidR="00FF3BC2" w:rsidRPr="006E00EA" w:rsidRDefault="00FF3BC2" w:rsidP="0036476B">
            <w:pPr>
              <w:jc w:val="right"/>
              <w:rPr>
                <w:rFonts w:ascii="Arial" w:hAnsi="Arial" w:cs="Arial"/>
                <w:sz w:val="16"/>
                <w:szCs w:val="16"/>
              </w:rPr>
            </w:pPr>
          </w:p>
        </w:tc>
      </w:tr>
      <w:tr w:rsidR="00FF3BC2" w:rsidRPr="006E00EA" w14:paraId="53DE718A" w14:textId="77777777" w:rsidTr="00014054">
        <w:trPr>
          <w:trHeight w:val="374"/>
          <w:jc w:val="center"/>
        </w:trPr>
        <w:tc>
          <w:tcPr>
            <w:tcW w:w="704" w:type="dxa"/>
            <w:vMerge/>
            <w:shd w:val="clear" w:color="000000" w:fill="FFFFFF"/>
            <w:vAlign w:val="center"/>
          </w:tcPr>
          <w:p w14:paraId="224B3A00" w14:textId="77777777" w:rsidR="00FF3BC2" w:rsidRPr="006E00EA" w:rsidRDefault="00FF3BC2" w:rsidP="00A31817">
            <w:pPr>
              <w:jc w:val="center"/>
              <w:rPr>
                <w:rStyle w:val="nfase"/>
                <w:rFonts w:ascii="Arial" w:hAnsi="Arial" w:cs="Arial"/>
                <w:b/>
                <w:i w:val="0"/>
                <w:sz w:val="16"/>
                <w:szCs w:val="16"/>
              </w:rPr>
            </w:pPr>
          </w:p>
        </w:tc>
        <w:tc>
          <w:tcPr>
            <w:tcW w:w="2410" w:type="dxa"/>
            <w:vMerge/>
            <w:shd w:val="clear" w:color="000000" w:fill="FFFFFF"/>
            <w:vAlign w:val="center"/>
          </w:tcPr>
          <w:p w14:paraId="3AFCCE05" w14:textId="77777777" w:rsidR="00FF3BC2" w:rsidRPr="006E00EA" w:rsidRDefault="00FF3BC2" w:rsidP="00A31817">
            <w:pPr>
              <w:jc w:val="both"/>
              <w:rPr>
                <w:rStyle w:val="nfase"/>
                <w:rFonts w:ascii="Arial" w:hAnsi="Arial" w:cs="Arial"/>
                <w:b/>
                <w:i w:val="0"/>
                <w:sz w:val="16"/>
                <w:szCs w:val="16"/>
              </w:rPr>
            </w:pPr>
          </w:p>
        </w:tc>
        <w:tc>
          <w:tcPr>
            <w:tcW w:w="850" w:type="dxa"/>
            <w:vMerge/>
            <w:shd w:val="clear" w:color="000000" w:fill="FFFFFF"/>
            <w:vAlign w:val="center"/>
          </w:tcPr>
          <w:p w14:paraId="0F785C41"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1777D334"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6AEE1E19"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5</w:t>
            </w:r>
          </w:p>
        </w:tc>
        <w:tc>
          <w:tcPr>
            <w:tcW w:w="850" w:type="dxa"/>
            <w:vMerge/>
            <w:shd w:val="clear" w:color="000000" w:fill="FFFFFF"/>
            <w:vAlign w:val="center"/>
          </w:tcPr>
          <w:p w14:paraId="4C05855D"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0ADA2A5D"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6E97E2A3" w14:textId="77777777" w:rsidR="00FF3BC2" w:rsidRPr="006E00EA" w:rsidRDefault="00FF3BC2" w:rsidP="0036476B">
            <w:pPr>
              <w:jc w:val="right"/>
              <w:rPr>
                <w:rFonts w:ascii="Arial" w:hAnsi="Arial" w:cs="Arial"/>
                <w:sz w:val="16"/>
                <w:szCs w:val="16"/>
              </w:rPr>
            </w:pPr>
          </w:p>
        </w:tc>
      </w:tr>
      <w:tr w:rsidR="00FF3BC2" w:rsidRPr="006E00EA" w14:paraId="28AEA6E7" w14:textId="77777777" w:rsidTr="00014054">
        <w:trPr>
          <w:trHeight w:val="606"/>
          <w:jc w:val="center"/>
        </w:trPr>
        <w:tc>
          <w:tcPr>
            <w:tcW w:w="704" w:type="dxa"/>
            <w:vMerge w:val="restart"/>
            <w:shd w:val="clear" w:color="000000" w:fill="FFFFFF"/>
            <w:vAlign w:val="center"/>
          </w:tcPr>
          <w:p w14:paraId="17B68B62" w14:textId="77777777" w:rsidR="00FF3BC2" w:rsidRPr="006E00EA" w:rsidRDefault="00FF3BC2" w:rsidP="00A31817">
            <w:pPr>
              <w:jc w:val="center"/>
              <w:rPr>
                <w:rStyle w:val="nfase"/>
                <w:rFonts w:ascii="Arial" w:hAnsi="Arial" w:cs="Arial"/>
                <w:b/>
                <w:i w:val="0"/>
                <w:sz w:val="16"/>
                <w:szCs w:val="16"/>
              </w:rPr>
            </w:pPr>
            <w:r w:rsidRPr="006E00EA">
              <w:rPr>
                <w:rStyle w:val="nfase"/>
                <w:rFonts w:ascii="Arial" w:hAnsi="Arial" w:cs="Arial"/>
                <w:b/>
                <w:i w:val="0"/>
                <w:sz w:val="16"/>
                <w:szCs w:val="16"/>
              </w:rPr>
              <w:t>1</w:t>
            </w:r>
            <w:r>
              <w:rPr>
                <w:rStyle w:val="nfase"/>
                <w:rFonts w:ascii="Arial" w:hAnsi="Arial" w:cs="Arial"/>
                <w:b/>
                <w:i w:val="0"/>
                <w:sz w:val="16"/>
                <w:szCs w:val="16"/>
              </w:rPr>
              <w:t>2</w:t>
            </w:r>
          </w:p>
        </w:tc>
        <w:tc>
          <w:tcPr>
            <w:tcW w:w="2410" w:type="dxa"/>
            <w:vMerge w:val="restart"/>
            <w:shd w:val="clear" w:color="000000" w:fill="FFFFFF"/>
            <w:vAlign w:val="center"/>
          </w:tcPr>
          <w:p w14:paraId="510DF6AF" w14:textId="3B91AD3D" w:rsidR="00FF3BC2" w:rsidRPr="006E00EA" w:rsidRDefault="00FF3BC2" w:rsidP="00A31817">
            <w:pPr>
              <w:jc w:val="both"/>
              <w:rPr>
                <w:rFonts w:ascii="Arial" w:hAnsi="Arial" w:cs="Arial"/>
                <w:sz w:val="16"/>
                <w:szCs w:val="16"/>
              </w:rPr>
            </w:pPr>
            <w:r w:rsidRPr="006E00EA">
              <w:rPr>
                <w:rStyle w:val="nfase"/>
                <w:rFonts w:ascii="Arial" w:hAnsi="Arial" w:cs="Arial"/>
                <w:b/>
                <w:i w:val="0"/>
                <w:sz w:val="16"/>
                <w:szCs w:val="16"/>
              </w:rPr>
              <w:t xml:space="preserve">SOFÁ DE ESPERA DE 12004 1 LUGAR - ENCOSTO EXPANDIDO ASSENTO INJETADO. </w:t>
            </w:r>
            <w:r w:rsidRPr="006E00EA">
              <w:rPr>
                <w:rFonts w:ascii="Arial" w:hAnsi="Arial" w:cs="Arial"/>
                <w:spacing w:val="-1"/>
                <w:w w:val="105"/>
                <w:sz w:val="16"/>
                <w:szCs w:val="16"/>
              </w:rPr>
              <w:t xml:space="preserve">Conforme especificação no Anexo I </w:t>
            </w:r>
            <w:r w:rsidR="00C95395">
              <w:rPr>
                <w:rFonts w:ascii="Arial" w:hAnsi="Arial" w:cs="Arial"/>
                <w:spacing w:val="-1"/>
                <w:w w:val="105"/>
                <w:sz w:val="16"/>
                <w:szCs w:val="16"/>
              </w:rPr>
              <w:t>do</w:t>
            </w:r>
            <w:r w:rsidR="00C95395"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1FBD6760"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40339282"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15886DC1"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7</w:t>
            </w:r>
          </w:p>
        </w:tc>
        <w:tc>
          <w:tcPr>
            <w:tcW w:w="850" w:type="dxa"/>
            <w:vMerge w:val="restart"/>
            <w:shd w:val="clear" w:color="000000" w:fill="FFFFFF"/>
            <w:vAlign w:val="center"/>
          </w:tcPr>
          <w:p w14:paraId="2DE74780"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22</w:t>
            </w:r>
          </w:p>
        </w:tc>
        <w:tc>
          <w:tcPr>
            <w:tcW w:w="1134" w:type="dxa"/>
            <w:vMerge w:val="restart"/>
            <w:shd w:val="clear" w:color="000000" w:fill="FFFFFF"/>
            <w:vAlign w:val="center"/>
          </w:tcPr>
          <w:p w14:paraId="1CAED0CB"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798CC6AC" w14:textId="77777777" w:rsidR="00FF3BC2" w:rsidRPr="006E00EA" w:rsidRDefault="00FF3BC2" w:rsidP="0036476B">
            <w:pPr>
              <w:jc w:val="right"/>
              <w:rPr>
                <w:rFonts w:ascii="Arial" w:hAnsi="Arial" w:cs="Arial"/>
                <w:sz w:val="16"/>
                <w:szCs w:val="16"/>
              </w:rPr>
            </w:pPr>
          </w:p>
        </w:tc>
      </w:tr>
      <w:tr w:rsidR="00FF3BC2" w:rsidRPr="006E00EA" w14:paraId="10A6FCF0" w14:textId="77777777" w:rsidTr="00014054">
        <w:trPr>
          <w:trHeight w:val="315"/>
          <w:jc w:val="center"/>
        </w:trPr>
        <w:tc>
          <w:tcPr>
            <w:tcW w:w="704" w:type="dxa"/>
            <w:vMerge/>
            <w:shd w:val="clear" w:color="000000" w:fill="FFFFFF"/>
            <w:vAlign w:val="center"/>
          </w:tcPr>
          <w:p w14:paraId="4F45AD7B"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3F1D1F0D"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5B3D079E"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4F5A26B1"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508B3C86"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15</w:t>
            </w:r>
          </w:p>
        </w:tc>
        <w:tc>
          <w:tcPr>
            <w:tcW w:w="850" w:type="dxa"/>
            <w:vMerge/>
            <w:shd w:val="clear" w:color="000000" w:fill="FFFFFF"/>
            <w:vAlign w:val="center"/>
          </w:tcPr>
          <w:p w14:paraId="089DD3EC"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29D7C626"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55D9693C" w14:textId="77777777" w:rsidR="00FF3BC2" w:rsidRPr="006E00EA" w:rsidRDefault="00FF3BC2" w:rsidP="0036476B">
            <w:pPr>
              <w:jc w:val="right"/>
              <w:rPr>
                <w:rFonts w:ascii="Arial" w:hAnsi="Arial" w:cs="Arial"/>
                <w:sz w:val="16"/>
                <w:szCs w:val="16"/>
              </w:rPr>
            </w:pPr>
          </w:p>
        </w:tc>
      </w:tr>
      <w:tr w:rsidR="00FF3BC2" w:rsidRPr="006E00EA" w14:paraId="206D6A53" w14:textId="77777777" w:rsidTr="00014054">
        <w:trPr>
          <w:trHeight w:val="315"/>
          <w:jc w:val="center"/>
        </w:trPr>
        <w:tc>
          <w:tcPr>
            <w:tcW w:w="704" w:type="dxa"/>
            <w:vMerge w:val="restart"/>
            <w:shd w:val="clear" w:color="000000" w:fill="FFFFFF"/>
            <w:vAlign w:val="center"/>
          </w:tcPr>
          <w:p w14:paraId="71424A5E"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1</w:t>
            </w:r>
            <w:r>
              <w:rPr>
                <w:rFonts w:ascii="Arial" w:hAnsi="Arial" w:cs="Arial"/>
                <w:b/>
                <w:sz w:val="16"/>
                <w:szCs w:val="16"/>
              </w:rPr>
              <w:t>3</w:t>
            </w:r>
          </w:p>
        </w:tc>
        <w:tc>
          <w:tcPr>
            <w:tcW w:w="2410" w:type="dxa"/>
            <w:vMerge w:val="restart"/>
            <w:shd w:val="clear" w:color="000000" w:fill="FFFFFF"/>
            <w:vAlign w:val="center"/>
          </w:tcPr>
          <w:p w14:paraId="172BE76B" w14:textId="302C9B13" w:rsidR="00FF3BC2" w:rsidRPr="006E00EA" w:rsidRDefault="00FF3BC2" w:rsidP="00A31817">
            <w:pPr>
              <w:jc w:val="both"/>
              <w:rPr>
                <w:rFonts w:ascii="Arial" w:hAnsi="Arial" w:cs="Arial"/>
                <w:sz w:val="16"/>
                <w:szCs w:val="16"/>
              </w:rPr>
            </w:pPr>
            <w:r w:rsidRPr="006E00EA">
              <w:rPr>
                <w:rFonts w:ascii="Arial" w:hAnsi="Arial" w:cs="Arial"/>
                <w:b/>
                <w:sz w:val="16"/>
                <w:szCs w:val="16"/>
              </w:rPr>
              <w:t>CADEIRA OPERACIONAL FIXA.</w:t>
            </w:r>
            <w:r w:rsidRPr="006E00EA">
              <w:rPr>
                <w:rFonts w:ascii="Arial" w:hAnsi="Arial" w:cs="Arial"/>
                <w:sz w:val="16"/>
                <w:szCs w:val="16"/>
              </w:rPr>
              <w:t xml:space="preserve"> </w:t>
            </w:r>
            <w:r w:rsidRPr="006E00EA">
              <w:rPr>
                <w:rFonts w:ascii="Arial" w:hAnsi="Arial" w:cs="Arial"/>
                <w:spacing w:val="-1"/>
                <w:w w:val="105"/>
                <w:sz w:val="16"/>
                <w:szCs w:val="16"/>
              </w:rPr>
              <w:t xml:space="preserve"> Conforme especificação no Anexo I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0A59C3AC"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30B4621F"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1325016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12</w:t>
            </w:r>
          </w:p>
        </w:tc>
        <w:tc>
          <w:tcPr>
            <w:tcW w:w="850" w:type="dxa"/>
            <w:vMerge w:val="restart"/>
            <w:shd w:val="clear" w:color="000000" w:fill="FFFFFF"/>
            <w:vAlign w:val="center"/>
          </w:tcPr>
          <w:p w14:paraId="0DB474FD"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26</w:t>
            </w:r>
          </w:p>
        </w:tc>
        <w:tc>
          <w:tcPr>
            <w:tcW w:w="1134" w:type="dxa"/>
            <w:vMerge w:val="restart"/>
            <w:shd w:val="clear" w:color="000000" w:fill="FFFFFF"/>
            <w:vAlign w:val="center"/>
          </w:tcPr>
          <w:p w14:paraId="5EF8BED6"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07BE090A" w14:textId="77777777" w:rsidR="00FF3BC2" w:rsidRPr="006E00EA" w:rsidRDefault="00FF3BC2" w:rsidP="0036476B">
            <w:pPr>
              <w:jc w:val="right"/>
              <w:rPr>
                <w:rFonts w:ascii="Arial" w:hAnsi="Arial" w:cs="Arial"/>
                <w:sz w:val="16"/>
                <w:szCs w:val="16"/>
              </w:rPr>
            </w:pPr>
          </w:p>
        </w:tc>
      </w:tr>
      <w:tr w:rsidR="00FF3BC2" w:rsidRPr="006E00EA" w14:paraId="1A494E06" w14:textId="77777777" w:rsidTr="00014054">
        <w:trPr>
          <w:trHeight w:val="245"/>
          <w:jc w:val="center"/>
        </w:trPr>
        <w:tc>
          <w:tcPr>
            <w:tcW w:w="704" w:type="dxa"/>
            <w:vMerge/>
            <w:shd w:val="clear" w:color="000000" w:fill="FFFFFF"/>
            <w:vAlign w:val="center"/>
          </w:tcPr>
          <w:p w14:paraId="2094B3A4"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03BC6AFB"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6E60CED6"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12EBD5AA"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7C70A037"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14</w:t>
            </w:r>
          </w:p>
        </w:tc>
        <w:tc>
          <w:tcPr>
            <w:tcW w:w="850" w:type="dxa"/>
            <w:vMerge/>
            <w:shd w:val="clear" w:color="000000" w:fill="FFFFFF"/>
            <w:vAlign w:val="center"/>
          </w:tcPr>
          <w:p w14:paraId="07BF466F"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4FFDCBE4"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5683D32D" w14:textId="77777777" w:rsidR="00FF3BC2" w:rsidRPr="006E00EA" w:rsidRDefault="00FF3BC2" w:rsidP="0036476B">
            <w:pPr>
              <w:jc w:val="right"/>
              <w:rPr>
                <w:rFonts w:ascii="Arial" w:hAnsi="Arial" w:cs="Arial"/>
                <w:sz w:val="16"/>
                <w:szCs w:val="16"/>
              </w:rPr>
            </w:pPr>
          </w:p>
        </w:tc>
      </w:tr>
      <w:tr w:rsidR="00FF3BC2" w:rsidRPr="006E00EA" w14:paraId="1FE4326E" w14:textId="77777777" w:rsidTr="00014054">
        <w:trPr>
          <w:trHeight w:val="224"/>
          <w:jc w:val="center"/>
        </w:trPr>
        <w:tc>
          <w:tcPr>
            <w:tcW w:w="704" w:type="dxa"/>
            <w:vMerge w:val="restart"/>
            <w:shd w:val="clear" w:color="000000" w:fill="FFFFFF"/>
            <w:vAlign w:val="center"/>
          </w:tcPr>
          <w:p w14:paraId="09430C82"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1</w:t>
            </w:r>
            <w:r>
              <w:rPr>
                <w:rFonts w:ascii="Arial" w:hAnsi="Arial" w:cs="Arial"/>
                <w:b/>
                <w:sz w:val="16"/>
                <w:szCs w:val="16"/>
              </w:rPr>
              <w:t>4</w:t>
            </w:r>
          </w:p>
        </w:tc>
        <w:tc>
          <w:tcPr>
            <w:tcW w:w="2410" w:type="dxa"/>
            <w:vMerge w:val="restart"/>
            <w:shd w:val="clear" w:color="000000" w:fill="FFFFFF"/>
            <w:vAlign w:val="center"/>
          </w:tcPr>
          <w:p w14:paraId="6C437FE9" w14:textId="365EE0C0" w:rsidR="00FF3BC2" w:rsidRPr="006E00EA" w:rsidRDefault="00FF3BC2" w:rsidP="00A31817">
            <w:pPr>
              <w:jc w:val="both"/>
              <w:rPr>
                <w:rFonts w:ascii="Arial" w:hAnsi="Arial" w:cs="Arial"/>
                <w:sz w:val="16"/>
                <w:szCs w:val="16"/>
              </w:rPr>
            </w:pPr>
            <w:r w:rsidRPr="006E00EA">
              <w:rPr>
                <w:rFonts w:ascii="Arial" w:hAnsi="Arial" w:cs="Arial"/>
                <w:b/>
                <w:sz w:val="16"/>
                <w:szCs w:val="16"/>
              </w:rPr>
              <w:t>CADEIRA EMPILHÁVEL</w:t>
            </w:r>
            <w:r w:rsidRPr="006E00EA">
              <w:rPr>
                <w:rFonts w:ascii="Arial" w:hAnsi="Arial" w:cs="Arial"/>
                <w:sz w:val="16"/>
                <w:szCs w:val="16"/>
              </w:rPr>
              <w:t xml:space="preserve">. </w:t>
            </w:r>
            <w:r w:rsidRPr="006E00EA">
              <w:rPr>
                <w:rFonts w:ascii="Arial" w:hAnsi="Arial" w:cs="Arial"/>
                <w:spacing w:val="-1"/>
                <w:w w:val="105"/>
                <w:sz w:val="16"/>
                <w:szCs w:val="16"/>
              </w:rPr>
              <w:t xml:space="preserve"> Conforme especificação no Anexo I </w:t>
            </w:r>
            <w:r w:rsidR="00C95395">
              <w:rPr>
                <w:rFonts w:ascii="Arial" w:hAnsi="Arial" w:cs="Arial"/>
                <w:spacing w:val="-1"/>
                <w:w w:val="105"/>
                <w:sz w:val="16"/>
                <w:szCs w:val="16"/>
              </w:rPr>
              <w:t>do</w:t>
            </w:r>
            <w:r w:rsidR="00C95395"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748EFFAF"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2CF3C819"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1F5033BC"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55</w:t>
            </w:r>
          </w:p>
        </w:tc>
        <w:tc>
          <w:tcPr>
            <w:tcW w:w="850" w:type="dxa"/>
            <w:vMerge w:val="restart"/>
            <w:shd w:val="clear" w:color="000000" w:fill="FFFFFF"/>
            <w:vAlign w:val="center"/>
          </w:tcPr>
          <w:p w14:paraId="62DD862A"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115</w:t>
            </w:r>
          </w:p>
        </w:tc>
        <w:tc>
          <w:tcPr>
            <w:tcW w:w="1134" w:type="dxa"/>
            <w:vMerge w:val="restart"/>
            <w:shd w:val="clear" w:color="000000" w:fill="FFFFFF"/>
            <w:vAlign w:val="center"/>
          </w:tcPr>
          <w:p w14:paraId="6770F569"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7383BC85" w14:textId="77777777" w:rsidR="00FF3BC2" w:rsidRPr="006E00EA" w:rsidRDefault="00FF3BC2" w:rsidP="0036476B">
            <w:pPr>
              <w:jc w:val="right"/>
              <w:rPr>
                <w:rFonts w:ascii="Arial" w:hAnsi="Arial" w:cs="Arial"/>
                <w:sz w:val="16"/>
                <w:szCs w:val="16"/>
              </w:rPr>
            </w:pPr>
          </w:p>
        </w:tc>
      </w:tr>
      <w:tr w:rsidR="00FF3BC2" w:rsidRPr="006E00EA" w14:paraId="3F6A61F1" w14:textId="77777777" w:rsidTr="00014054">
        <w:trPr>
          <w:trHeight w:val="315"/>
          <w:jc w:val="center"/>
        </w:trPr>
        <w:tc>
          <w:tcPr>
            <w:tcW w:w="704" w:type="dxa"/>
            <w:vMerge/>
            <w:shd w:val="clear" w:color="000000" w:fill="FFFFFF"/>
            <w:vAlign w:val="center"/>
          </w:tcPr>
          <w:p w14:paraId="106F6009"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1BC3E3FB"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450DDC31"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3FC50CA2"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05826B9C"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60</w:t>
            </w:r>
          </w:p>
        </w:tc>
        <w:tc>
          <w:tcPr>
            <w:tcW w:w="850" w:type="dxa"/>
            <w:vMerge/>
            <w:shd w:val="clear" w:color="000000" w:fill="FFFFFF"/>
            <w:vAlign w:val="center"/>
          </w:tcPr>
          <w:p w14:paraId="77670175"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45AFD1C6"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050F84E8" w14:textId="77777777" w:rsidR="00FF3BC2" w:rsidRPr="006E00EA" w:rsidRDefault="00FF3BC2" w:rsidP="0036476B">
            <w:pPr>
              <w:jc w:val="right"/>
              <w:rPr>
                <w:rFonts w:ascii="Arial" w:hAnsi="Arial" w:cs="Arial"/>
                <w:sz w:val="16"/>
                <w:szCs w:val="16"/>
              </w:rPr>
            </w:pPr>
          </w:p>
        </w:tc>
      </w:tr>
      <w:tr w:rsidR="00FF3BC2" w:rsidRPr="006E00EA" w14:paraId="659D1AB5" w14:textId="77777777" w:rsidTr="00014054">
        <w:trPr>
          <w:trHeight w:val="315"/>
          <w:jc w:val="center"/>
        </w:trPr>
        <w:tc>
          <w:tcPr>
            <w:tcW w:w="704" w:type="dxa"/>
            <w:vMerge w:val="restart"/>
            <w:shd w:val="clear" w:color="000000" w:fill="FFFFFF"/>
            <w:vAlign w:val="center"/>
          </w:tcPr>
          <w:p w14:paraId="6F3C3416"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1</w:t>
            </w:r>
            <w:r>
              <w:rPr>
                <w:rFonts w:ascii="Arial" w:hAnsi="Arial" w:cs="Arial"/>
                <w:b/>
                <w:sz w:val="16"/>
                <w:szCs w:val="16"/>
              </w:rPr>
              <w:t>5</w:t>
            </w:r>
          </w:p>
        </w:tc>
        <w:tc>
          <w:tcPr>
            <w:tcW w:w="2410" w:type="dxa"/>
            <w:vMerge w:val="restart"/>
            <w:shd w:val="clear" w:color="000000" w:fill="FFFFFF"/>
            <w:vAlign w:val="center"/>
          </w:tcPr>
          <w:p w14:paraId="73A73284" w14:textId="1BEB7504" w:rsidR="00FF3BC2" w:rsidRPr="006E00EA" w:rsidRDefault="00FF3BC2" w:rsidP="00A31817">
            <w:pPr>
              <w:jc w:val="both"/>
              <w:rPr>
                <w:rFonts w:ascii="Arial" w:hAnsi="Arial" w:cs="Arial"/>
                <w:sz w:val="16"/>
                <w:szCs w:val="16"/>
              </w:rPr>
            </w:pPr>
            <w:r w:rsidRPr="006E00EA">
              <w:rPr>
                <w:rFonts w:ascii="Arial" w:hAnsi="Arial" w:cs="Arial"/>
                <w:b/>
                <w:sz w:val="16"/>
                <w:szCs w:val="16"/>
              </w:rPr>
              <w:t>BEBEDOURO CONJUGADO</w:t>
            </w:r>
            <w:r w:rsidRPr="006E00EA">
              <w:rPr>
                <w:rFonts w:ascii="Arial" w:hAnsi="Arial" w:cs="Arial"/>
                <w:sz w:val="16"/>
                <w:szCs w:val="16"/>
              </w:rPr>
              <w:t xml:space="preserve">. </w:t>
            </w:r>
            <w:r w:rsidRPr="006E00EA">
              <w:rPr>
                <w:rFonts w:ascii="Arial" w:hAnsi="Arial" w:cs="Arial"/>
                <w:spacing w:val="-1"/>
                <w:w w:val="105"/>
                <w:sz w:val="16"/>
                <w:szCs w:val="16"/>
              </w:rPr>
              <w:t xml:space="preserve"> Conforme especificação no Anexo I </w:t>
            </w:r>
            <w:r w:rsidR="00C95395">
              <w:rPr>
                <w:rFonts w:ascii="Arial" w:hAnsi="Arial" w:cs="Arial"/>
                <w:spacing w:val="-1"/>
                <w:w w:val="105"/>
                <w:sz w:val="16"/>
                <w:szCs w:val="16"/>
              </w:rPr>
              <w:t>do</w:t>
            </w:r>
            <w:r w:rsidR="00C95395"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7049DBF9"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5C88E08F"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0A1BA698"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val="restart"/>
            <w:shd w:val="clear" w:color="000000" w:fill="FFFFFF"/>
            <w:vAlign w:val="center"/>
          </w:tcPr>
          <w:p w14:paraId="61D2C41F"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w:t>
            </w:r>
          </w:p>
        </w:tc>
        <w:tc>
          <w:tcPr>
            <w:tcW w:w="1134" w:type="dxa"/>
            <w:vMerge w:val="restart"/>
            <w:shd w:val="clear" w:color="000000" w:fill="FFFFFF"/>
            <w:vAlign w:val="center"/>
          </w:tcPr>
          <w:p w14:paraId="6DBACE39"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32864F4D" w14:textId="77777777" w:rsidR="00FF3BC2" w:rsidRPr="006E00EA" w:rsidRDefault="00FF3BC2" w:rsidP="0036476B">
            <w:pPr>
              <w:jc w:val="right"/>
              <w:rPr>
                <w:rFonts w:ascii="Arial" w:hAnsi="Arial" w:cs="Arial"/>
                <w:sz w:val="16"/>
                <w:szCs w:val="16"/>
              </w:rPr>
            </w:pPr>
          </w:p>
        </w:tc>
      </w:tr>
      <w:tr w:rsidR="00FF3BC2" w:rsidRPr="006E00EA" w14:paraId="40F380F6" w14:textId="77777777" w:rsidTr="00014054">
        <w:trPr>
          <w:trHeight w:val="315"/>
          <w:jc w:val="center"/>
        </w:trPr>
        <w:tc>
          <w:tcPr>
            <w:tcW w:w="704" w:type="dxa"/>
            <w:vMerge/>
            <w:shd w:val="clear" w:color="000000" w:fill="FFFFFF"/>
            <w:vAlign w:val="center"/>
          </w:tcPr>
          <w:p w14:paraId="57167482"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13808881"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45017835"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646D5DB2"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52B06AB4"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shd w:val="clear" w:color="000000" w:fill="FFFFFF"/>
            <w:vAlign w:val="center"/>
          </w:tcPr>
          <w:p w14:paraId="54FA4A97"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210C5C79"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72444AB9" w14:textId="77777777" w:rsidR="00FF3BC2" w:rsidRPr="006E00EA" w:rsidRDefault="00FF3BC2" w:rsidP="0036476B">
            <w:pPr>
              <w:jc w:val="right"/>
              <w:rPr>
                <w:rFonts w:ascii="Arial" w:hAnsi="Arial" w:cs="Arial"/>
                <w:sz w:val="16"/>
                <w:szCs w:val="16"/>
              </w:rPr>
            </w:pPr>
          </w:p>
        </w:tc>
      </w:tr>
      <w:tr w:rsidR="00FF3BC2" w:rsidRPr="006E00EA" w14:paraId="653F66B8" w14:textId="77777777" w:rsidTr="00014054">
        <w:trPr>
          <w:trHeight w:val="315"/>
          <w:jc w:val="center"/>
        </w:trPr>
        <w:tc>
          <w:tcPr>
            <w:tcW w:w="704" w:type="dxa"/>
            <w:vMerge w:val="restart"/>
            <w:shd w:val="clear" w:color="000000" w:fill="FFFFFF"/>
            <w:vAlign w:val="center"/>
          </w:tcPr>
          <w:p w14:paraId="58A72A9E"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1</w:t>
            </w:r>
            <w:r>
              <w:rPr>
                <w:rFonts w:ascii="Arial" w:hAnsi="Arial" w:cs="Arial"/>
                <w:b/>
                <w:sz w:val="16"/>
                <w:szCs w:val="16"/>
              </w:rPr>
              <w:t>6</w:t>
            </w:r>
          </w:p>
        </w:tc>
        <w:tc>
          <w:tcPr>
            <w:tcW w:w="2410" w:type="dxa"/>
            <w:vMerge w:val="restart"/>
            <w:shd w:val="clear" w:color="000000" w:fill="FFFFFF"/>
            <w:vAlign w:val="center"/>
          </w:tcPr>
          <w:p w14:paraId="201AD3A8" w14:textId="29FA9233" w:rsidR="00FF3BC2" w:rsidRPr="006E00EA" w:rsidRDefault="00FF3BC2" w:rsidP="00A31817">
            <w:pPr>
              <w:jc w:val="both"/>
              <w:rPr>
                <w:rFonts w:ascii="Arial" w:hAnsi="Arial" w:cs="Arial"/>
                <w:sz w:val="16"/>
                <w:szCs w:val="16"/>
              </w:rPr>
            </w:pPr>
            <w:r w:rsidRPr="006E00EA">
              <w:rPr>
                <w:rFonts w:ascii="Arial" w:hAnsi="Arial" w:cs="Arial"/>
                <w:b/>
                <w:sz w:val="16"/>
                <w:szCs w:val="16"/>
              </w:rPr>
              <w:t>GELADEIRA -</w:t>
            </w:r>
            <w:r w:rsidRPr="006E00EA">
              <w:rPr>
                <w:rFonts w:ascii="Arial" w:hAnsi="Arial" w:cs="Arial"/>
                <w:sz w:val="16"/>
                <w:szCs w:val="16"/>
              </w:rPr>
              <w:t xml:space="preserve"> </w:t>
            </w:r>
            <w:r w:rsidRPr="006E00EA">
              <w:rPr>
                <w:rFonts w:ascii="Arial" w:hAnsi="Arial" w:cs="Arial"/>
                <w:spacing w:val="-1"/>
                <w:w w:val="105"/>
                <w:sz w:val="16"/>
                <w:szCs w:val="16"/>
              </w:rPr>
              <w:t xml:space="preserve"> Conforme especificação no Anexo I </w:t>
            </w:r>
            <w:r w:rsidR="0006730D">
              <w:rPr>
                <w:rFonts w:ascii="Arial" w:hAnsi="Arial" w:cs="Arial"/>
                <w:spacing w:val="-1"/>
                <w:w w:val="105"/>
                <w:sz w:val="16"/>
                <w:szCs w:val="16"/>
              </w:rPr>
              <w:t>do</w:t>
            </w:r>
            <w:r w:rsidRPr="006E00EA">
              <w:rPr>
                <w:rFonts w:ascii="Arial" w:hAnsi="Arial" w:cs="Arial"/>
                <w:spacing w:val="-1"/>
                <w:w w:val="105"/>
                <w:sz w:val="16"/>
                <w:szCs w:val="16"/>
              </w:rPr>
              <w:t xml:space="preserve">  Estudo.</w:t>
            </w:r>
          </w:p>
        </w:tc>
        <w:tc>
          <w:tcPr>
            <w:tcW w:w="850" w:type="dxa"/>
            <w:vMerge w:val="restart"/>
            <w:shd w:val="clear" w:color="000000" w:fill="FFFFFF"/>
            <w:vAlign w:val="center"/>
          </w:tcPr>
          <w:p w14:paraId="403688DB"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072D1593"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67A15DF9"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val="restart"/>
            <w:shd w:val="clear" w:color="000000" w:fill="FFFFFF"/>
            <w:vAlign w:val="center"/>
          </w:tcPr>
          <w:p w14:paraId="349F14CA"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w:t>
            </w:r>
          </w:p>
        </w:tc>
        <w:tc>
          <w:tcPr>
            <w:tcW w:w="1134" w:type="dxa"/>
            <w:vMerge w:val="restart"/>
            <w:shd w:val="clear" w:color="000000" w:fill="FFFFFF"/>
            <w:vAlign w:val="center"/>
          </w:tcPr>
          <w:p w14:paraId="55ED6279"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0EE794AD" w14:textId="77777777" w:rsidR="00FF3BC2" w:rsidRPr="006E00EA" w:rsidRDefault="00FF3BC2" w:rsidP="0036476B">
            <w:pPr>
              <w:jc w:val="right"/>
              <w:rPr>
                <w:rFonts w:ascii="Arial" w:hAnsi="Arial" w:cs="Arial"/>
                <w:sz w:val="16"/>
                <w:szCs w:val="16"/>
              </w:rPr>
            </w:pPr>
          </w:p>
        </w:tc>
      </w:tr>
      <w:tr w:rsidR="00FF3BC2" w:rsidRPr="006E00EA" w14:paraId="3434924F" w14:textId="77777777" w:rsidTr="00014054">
        <w:trPr>
          <w:trHeight w:val="175"/>
          <w:jc w:val="center"/>
        </w:trPr>
        <w:tc>
          <w:tcPr>
            <w:tcW w:w="704" w:type="dxa"/>
            <w:vMerge/>
            <w:shd w:val="clear" w:color="000000" w:fill="FFFFFF"/>
            <w:vAlign w:val="center"/>
          </w:tcPr>
          <w:p w14:paraId="4C5491AF"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6365D58B"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54BE0FB5"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1A6D8745"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76EB26D9"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shd w:val="clear" w:color="000000" w:fill="FFFFFF"/>
            <w:vAlign w:val="center"/>
          </w:tcPr>
          <w:p w14:paraId="363E494B"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0E8EA2D5"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11097E07" w14:textId="77777777" w:rsidR="00FF3BC2" w:rsidRPr="006E00EA" w:rsidRDefault="00FF3BC2" w:rsidP="0036476B">
            <w:pPr>
              <w:jc w:val="right"/>
              <w:rPr>
                <w:rFonts w:ascii="Arial" w:hAnsi="Arial" w:cs="Arial"/>
                <w:sz w:val="16"/>
                <w:szCs w:val="16"/>
              </w:rPr>
            </w:pPr>
          </w:p>
        </w:tc>
      </w:tr>
      <w:tr w:rsidR="00FF3BC2" w:rsidRPr="006E00EA" w14:paraId="3A8F3362" w14:textId="77777777" w:rsidTr="00014054">
        <w:trPr>
          <w:trHeight w:val="679"/>
          <w:jc w:val="center"/>
        </w:trPr>
        <w:tc>
          <w:tcPr>
            <w:tcW w:w="704" w:type="dxa"/>
            <w:vMerge w:val="restart"/>
            <w:shd w:val="clear" w:color="000000" w:fill="FFFFFF"/>
            <w:vAlign w:val="center"/>
          </w:tcPr>
          <w:p w14:paraId="5FDDAA47"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1</w:t>
            </w:r>
            <w:r>
              <w:rPr>
                <w:rFonts w:ascii="Arial" w:hAnsi="Arial" w:cs="Arial"/>
                <w:b/>
                <w:sz w:val="16"/>
                <w:szCs w:val="16"/>
              </w:rPr>
              <w:t>7</w:t>
            </w:r>
          </w:p>
        </w:tc>
        <w:tc>
          <w:tcPr>
            <w:tcW w:w="2410" w:type="dxa"/>
            <w:vMerge w:val="restart"/>
            <w:shd w:val="clear" w:color="000000" w:fill="FFFFFF"/>
            <w:vAlign w:val="center"/>
          </w:tcPr>
          <w:p w14:paraId="55DA4DDE" w14:textId="60BD3AA1" w:rsidR="00FF3BC2" w:rsidRPr="006E00EA" w:rsidRDefault="00FF3BC2" w:rsidP="00A31817">
            <w:pPr>
              <w:jc w:val="both"/>
              <w:rPr>
                <w:rFonts w:ascii="Arial" w:hAnsi="Arial" w:cs="Arial"/>
                <w:sz w:val="16"/>
                <w:szCs w:val="16"/>
              </w:rPr>
            </w:pPr>
            <w:r w:rsidRPr="006E00EA">
              <w:rPr>
                <w:rFonts w:ascii="Arial" w:hAnsi="Arial" w:cs="Arial"/>
                <w:b/>
                <w:sz w:val="16"/>
                <w:szCs w:val="16"/>
              </w:rPr>
              <w:t xml:space="preserve">FOGÃO INOX FOGÃO 4 BOCAS COM ACENDIMENTO AUTOMÁTICO INOX. </w:t>
            </w:r>
            <w:r w:rsidRPr="006E00EA">
              <w:rPr>
                <w:rFonts w:ascii="Arial" w:hAnsi="Arial" w:cs="Arial"/>
                <w:sz w:val="16"/>
                <w:szCs w:val="16"/>
              </w:rPr>
              <w:t>C</w:t>
            </w:r>
            <w:r w:rsidRPr="006E00EA">
              <w:rPr>
                <w:rFonts w:ascii="Arial" w:hAnsi="Arial" w:cs="Arial"/>
                <w:spacing w:val="-1"/>
                <w:w w:val="105"/>
                <w:sz w:val="16"/>
                <w:szCs w:val="16"/>
              </w:rPr>
              <w:t xml:space="preserve">onforme especificação no Anexo I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32EA22F4"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5B4BB44B"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0250904B"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val="restart"/>
            <w:shd w:val="clear" w:color="000000" w:fill="FFFFFF"/>
            <w:vAlign w:val="center"/>
          </w:tcPr>
          <w:p w14:paraId="67BC4810"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w:t>
            </w:r>
          </w:p>
        </w:tc>
        <w:tc>
          <w:tcPr>
            <w:tcW w:w="1134" w:type="dxa"/>
            <w:vMerge w:val="restart"/>
            <w:shd w:val="clear" w:color="000000" w:fill="FFFFFF"/>
            <w:vAlign w:val="center"/>
          </w:tcPr>
          <w:p w14:paraId="3D257E35"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6267936A" w14:textId="77777777" w:rsidR="00FF3BC2" w:rsidRPr="006E00EA" w:rsidRDefault="00FF3BC2" w:rsidP="0036476B">
            <w:pPr>
              <w:jc w:val="right"/>
              <w:rPr>
                <w:rFonts w:ascii="Arial" w:hAnsi="Arial" w:cs="Arial"/>
                <w:sz w:val="16"/>
                <w:szCs w:val="16"/>
              </w:rPr>
            </w:pPr>
          </w:p>
        </w:tc>
      </w:tr>
      <w:tr w:rsidR="00FF3BC2" w:rsidRPr="006E00EA" w14:paraId="7D64A624" w14:textId="77777777" w:rsidTr="00587D9D">
        <w:trPr>
          <w:trHeight w:val="248"/>
          <w:jc w:val="center"/>
        </w:trPr>
        <w:tc>
          <w:tcPr>
            <w:tcW w:w="704" w:type="dxa"/>
            <w:vMerge/>
            <w:shd w:val="clear" w:color="000000" w:fill="FFFFFF"/>
            <w:vAlign w:val="center"/>
          </w:tcPr>
          <w:p w14:paraId="22B30355"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4893875B"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5EBC7FBB"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007D0254"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56CEF860"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shd w:val="clear" w:color="000000" w:fill="FFFFFF"/>
            <w:vAlign w:val="center"/>
          </w:tcPr>
          <w:p w14:paraId="5D1B6CFE"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003123B8"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7833FC58" w14:textId="77777777" w:rsidR="00FF3BC2" w:rsidRPr="006E00EA" w:rsidRDefault="00FF3BC2" w:rsidP="0036476B">
            <w:pPr>
              <w:jc w:val="right"/>
              <w:rPr>
                <w:rFonts w:ascii="Arial" w:hAnsi="Arial" w:cs="Arial"/>
                <w:sz w:val="16"/>
                <w:szCs w:val="16"/>
              </w:rPr>
            </w:pPr>
          </w:p>
        </w:tc>
      </w:tr>
      <w:tr w:rsidR="00FF3BC2" w:rsidRPr="006E00EA" w14:paraId="3C3945AA" w14:textId="77777777" w:rsidTr="00014054">
        <w:trPr>
          <w:trHeight w:val="458"/>
          <w:jc w:val="center"/>
        </w:trPr>
        <w:tc>
          <w:tcPr>
            <w:tcW w:w="704" w:type="dxa"/>
            <w:vMerge w:val="restart"/>
            <w:shd w:val="clear" w:color="000000" w:fill="FFFFFF"/>
            <w:vAlign w:val="center"/>
          </w:tcPr>
          <w:p w14:paraId="1946AA24"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t>1</w:t>
            </w:r>
            <w:r>
              <w:rPr>
                <w:rFonts w:ascii="Arial" w:hAnsi="Arial" w:cs="Arial"/>
                <w:b/>
                <w:sz w:val="16"/>
                <w:szCs w:val="16"/>
              </w:rPr>
              <w:t>8</w:t>
            </w:r>
          </w:p>
        </w:tc>
        <w:tc>
          <w:tcPr>
            <w:tcW w:w="2410" w:type="dxa"/>
            <w:vMerge w:val="restart"/>
            <w:shd w:val="clear" w:color="000000" w:fill="FFFFFF"/>
            <w:vAlign w:val="center"/>
          </w:tcPr>
          <w:p w14:paraId="46F9F2AE" w14:textId="7B9460AB" w:rsidR="00FF3BC2" w:rsidRPr="006E00EA" w:rsidRDefault="00FF3BC2" w:rsidP="00A31817">
            <w:pPr>
              <w:jc w:val="both"/>
              <w:rPr>
                <w:rFonts w:ascii="Arial" w:hAnsi="Arial" w:cs="Arial"/>
                <w:sz w:val="16"/>
                <w:szCs w:val="16"/>
              </w:rPr>
            </w:pPr>
            <w:r w:rsidRPr="006E00EA">
              <w:rPr>
                <w:rFonts w:ascii="Arial" w:hAnsi="Arial" w:cs="Arial"/>
                <w:b/>
                <w:sz w:val="16"/>
                <w:szCs w:val="16"/>
              </w:rPr>
              <w:t xml:space="preserve">Micro-ondas inox - </w:t>
            </w:r>
            <w:r w:rsidRPr="006E00EA">
              <w:rPr>
                <w:rFonts w:ascii="Arial" w:hAnsi="Arial" w:cs="Arial"/>
                <w:sz w:val="16"/>
                <w:szCs w:val="16"/>
              </w:rPr>
              <w:t xml:space="preserve">38l. </w:t>
            </w:r>
            <w:r w:rsidRPr="006E00EA">
              <w:rPr>
                <w:rFonts w:ascii="Arial" w:hAnsi="Arial" w:cs="Arial"/>
                <w:spacing w:val="-1"/>
                <w:w w:val="105"/>
                <w:sz w:val="16"/>
                <w:szCs w:val="16"/>
              </w:rPr>
              <w:t xml:space="preserve"> Conforme especificação no Anexo I </w:t>
            </w:r>
            <w:r w:rsidR="001879CC">
              <w:rPr>
                <w:rFonts w:ascii="Arial" w:hAnsi="Arial" w:cs="Arial"/>
                <w:spacing w:val="-1"/>
                <w:w w:val="105"/>
                <w:sz w:val="16"/>
                <w:szCs w:val="16"/>
              </w:rPr>
              <w:t>do</w:t>
            </w:r>
            <w:r w:rsidR="001879CC"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7DDFE19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10DF2D2A"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5CD451BD"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val="restart"/>
            <w:shd w:val="clear" w:color="000000" w:fill="FFFFFF"/>
            <w:vAlign w:val="center"/>
          </w:tcPr>
          <w:p w14:paraId="5850A350"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w:t>
            </w:r>
          </w:p>
        </w:tc>
        <w:tc>
          <w:tcPr>
            <w:tcW w:w="1134" w:type="dxa"/>
            <w:vMerge w:val="restart"/>
            <w:shd w:val="clear" w:color="000000" w:fill="FFFFFF"/>
            <w:vAlign w:val="center"/>
          </w:tcPr>
          <w:p w14:paraId="2896243B"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22F8C20E" w14:textId="77777777" w:rsidR="00FF3BC2" w:rsidRPr="006E00EA" w:rsidRDefault="00FF3BC2" w:rsidP="0036476B">
            <w:pPr>
              <w:jc w:val="right"/>
              <w:rPr>
                <w:rFonts w:ascii="Arial" w:hAnsi="Arial" w:cs="Arial"/>
                <w:sz w:val="16"/>
                <w:szCs w:val="16"/>
              </w:rPr>
            </w:pPr>
          </w:p>
        </w:tc>
      </w:tr>
      <w:tr w:rsidR="00FF3BC2" w:rsidRPr="006E00EA" w14:paraId="68F27370" w14:textId="77777777" w:rsidTr="00014054">
        <w:trPr>
          <w:trHeight w:val="60"/>
          <w:jc w:val="center"/>
        </w:trPr>
        <w:tc>
          <w:tcPr>
            <w:tcW w:w="704" w:type="dxa"/>
            <w:vMerge/>
            <w:shd w:val="clear" w:color="000000" w:fill="FFFFFF"/>
            <w:vAlign w:val="center"/>
          </w:tcPr>
          <w:p w14:paraId="7C325588"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32084D40"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03885A0F"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20F3A1B5"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3D8F4F55"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shd w:val="clear" w:color="000000" w:fill="FFFFFF"/>
            <w:vAlign w:val="center"/>
          </w:tcPr>
          <w:p w14:paraId="3DE33AA8"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514E2382"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3DB52252" w14:textId="77777777" w:rsidR="00FF3BC2" w:rsidRPr="006E00EA" w:rsidRDefault="00FF3BC2" w:rsidP="00A31817">
            <w:pPr>
              <w:jc w:val="center"/>
              <w:rPr>
                <w:rFonts w:ascii="Arial" w:hAnsi="Arial" w:cs="Arial"/>
                <w:sz w:val="16"/>
                <w:szCs w:val="16"/>
              </w:rPr>
            </w:pPr>
          </w:p>
        </w:tc>
      </w:tr>
      <w:tr w:rsidR="00FF3BC2" w:rsidRPr="006E00EA" w14:paraId="589C440A" w14:textId="77777777" w:rsidTr="00587D9D">
        <w:trPr>
          <w:trHeight w:val="458"/>
          <w:jc w:val="center"/>
        </w:trPr>
        <w:tc>
          <w:tcPr>
            <w:tcW w:w="704" w:type="dxa"/>
            <w:vMerge w:val="restart"/>
            <w:shd w:val="clear" w:color="000000" w:fill="FFFFFF"/>
            <w:vAlign w:val="center"/>
          </w:tcPr>
          <w:p w14:paraId="38436CC0" w14:textId="77777777" w:rsidR="00FF3BC2" w:rsidRPr="006E00EA" w:rsidRDefault="00FF3BC2" w:rsidP="00A31817">
            <w:pPr>
              <w:jc w:val="center"/>
              <w:rPr>
                <w:rFonts w:ascii="Arial" w:hAnsi="Arial" w:cs="Arial"/>
                <w:b/>
                <w:sz w:val="16"/>
                <w:szCs w:val="16"/>
              </w:rPr>
            </w:pPr>
            <w:r w:rsidRPr="006E00EA">
              <w:rPr>
                <w:rFonts w:ascii="Arial" w:hAnsi="Arial" w:cs="Arial"/>
                <w:b/>
                <w:sz w:val="16"/>
                <w:szCs w:val="16"/>
              </w:rPr>
              <w:lastRenderedPageBreak/>
              <w:t>1</w:t>
            </w:r>
            <w:r>
              <w:rPr>
                <w:rFonts w:ascii="Arial" w:hAnsi="Arial" w:cs="Arial"/>
                <w:b/>
                <w:sz w:val="16"/>
                <w:szCs w:val="16"/>
              </w:rPr>
              <w:t>9</w:t>
            </w:r>
          </w:p>
        </w:tc>
        <w:tc>
          <w:tcPr>
            <w:tcW w:w="2410" w:type="dxa"/>
            <w:vMerge w:val="restart"/>
            <w:shd w:val="clear" w:color="000000" w:fill="FFFFFF"/>
            <w:vAlign w:val="center"/>
          </w:tcPr>
          <w:p w14:paraId="0DAFCC28" w14:textId="5DE357B6" w:rsidR="00FF3BC2" w:rsidRPr="006E00EA" w:rsidRDefault="00FF3BC2" w:rsidP="00A31817">
            <w:pPr>
              <w:jc w:val="both"/>
              <w:rPr>
                <w:rFonts w:ascii="Arial" w:hAnsi="Arial" w:cs="Arial"/>
                <w:b/>
                <w:sz w:val="16"/>
                <w:szCs w:val="16"/>
              </w:rPr>
            </w:pPr>
            <w:r w:rsidRPr="006E00EA">
              <w:rPr>
                <w:rFonts w:ascii="Arial" w:hAnsi="Arial" w:cs="Arial"/>
                <w:b/>
                <w:sz w:val="16"/>
                <w:szCs w:val="16"/>
              </w:rPr>
              <w:t xml:space="preserve">Cafeteira elétrica. </w:t>
            </w:r>
            <w:r w:rsidRPr="006E00EA">
              <w:rPr>
                <w:rFonts w:ascii="Arial" w:hAnsi="Arial" w:cs="Arial"/>
                <w:spacing w:val="-1"/>
                <w:w w:val="105"/>
                <w:sz w:val="16"/>
                <w:szCs w:val="16"/>
              </w:rPr>
              <w:t xml:space="preserve"> Conforme especificação no Anexo I </w:t>
            </w:r>
            <w:r w:rsidR="0006730D">
              <w:rPr>
                <w:rFonts w:ascii="Arial" w:hAnsi="Arial" w:cs="Arial"/>
                <w:spacing w:val="-1"/>
                <w:w w:val="105"/>
                <w:sz w:val="16"/>
                <w:szCs w:val="16"/>
              </w:rPr>
              <w:t>do</w:t>
            </w:r>
            <w:r w:rsidRPr="006E00EA">
              <w:rPr>
                <w:rFonts w:ascii="Arial" w:hAnsi="Arial" w:cs="Arial"/>
                <w:spacing w:val="-1"/>
                <w:w w:val="105"/>
                <w:sz w:val="16"/>
                <w:szCs w:val="16"/>
              </w:rPr>
              <w:t xml:space="preserve">  </w:t>
            </w:r>
            <w:r w:rsidR="00DE54AE" w:rsidRPr="006E00EA">
              <w:rPr>
                <w:rFonts w:ascii="Arial" w:hAnsi="Arial" w:cs="Arial"/>
                <w:spacing w:val="-1"/>
                <w:w w:val="105"/>
                <w:sz w:val="16"/>
                <w:szCs w:val="16"/>
              </w:rPr>
              <w:t>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2C37DC2C"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76063BF4"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6836F3C7"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val="restart"/>
            <w:shd w:val="clear" w:color="000000" w:fill="FFFFFF"/>
            <w:vAlign w:val="center"/>
          </w:tcPr>
          <w:p w14:paraId="1F33081D"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2</w:t>
            </w:r>
          </w:p>
        </w:tc>
        <w:tc>
          <w:tcPr>
            <w:tcW w:w="1134" w:type="dxa"/>
            <w:vMerge w:val="restart"/>
            <w:shd w:val="clear" w:color="000000" w:fill="FFFFFF"/>
            <w:vAlign w:val="center"/>
          </w:tcPr>
          <w:p w14:paraId="03CB0CD1"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1FB75DF5" w14:textId="77777777" w:rsidR="00FF3BC2" w:rsidRPr="006E00EA" w:rsidRDefault="00FF3BC2" w:rsidP="0036476B">
            <w:pPr>
              <w:jc w:val="right"/>
              <w:rPr>
                <w:rFonts w:ascii="Arial" w:hAnsi="Arial" w:cs="Arial"/>
                <w:sz w:val="16"/>
                <w:szCs w:val="16"/>
              </w:rPr>
            </w:pPr>
          </w:p>
        </w:tc>
      </w:tr>
      <w:tr w:rsidR="00FF3BC2" w:rsidRPr="006E00EA" w14:paraId="5166851C" w14:textId="77777777" w:rsidTr="00014054">
        <w:trPr>
          <w:trHeight w:val="176"/>
          <w:jc w:val="center"/>
        </w:trPr>
        <w:tc>
          <w:tcPr>
            <w:tcW w:w="704" w:type="dxa"/>
            <w:vMerge/>
            <w:shd w:val="clear" w:color="000000" w:fill="FFFFFF"/>
            <w:vAlign w:val="center"/>
          </w:tcPr>
          <w:p w14:paraId="7DEB0AC5"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3D093149" w14:textId="77777777" w:rsidR="00FF3BC2" w:rsidRPr="006E00EA" w:rsidRDefault="00FF3BC2" w:rsidP="00A31817">
            <w:pPr>
              <w:jc w:val="both"/>
              <w:rPr>
                <w:rFonts w:ascii="Arial" w:hAnsi="Arial" w:cs="Arial"/>
                <w:b/>
                <w:sz w:val="16"/>
                <w:szCs w:val="16"/>
              </w:rPr>
            </w:pPr>
          </w:p>
        </w:tc>
        <w:tc>
          <w:tcPr>
            <w:tcW w:w="850" w:type="dxa"/>
            <w:vMerge/>
            <w:shd w:val="clear" w:color="000000" w:fill="FFFFFF"/>
            <w:vAlign w:val="center"/>
          </w:tcPr>
          <w:p w14:paraId="24B491F7"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3E507F68"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313487FB"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1</w:t>
            </w:r>
          </w:p>
        </w:tc>
        <w:tc>
          <w:tcPr>
            <w:tcW w:w="850" w:type="dxa"/>
            <w:vMerge/>
            <w:shd w:val="clear" w:color="000000" w:fill="FFFFFF"/>
            <w:vAlign w:val="center"/>
          </w:tcPr>
          <w:p w14:paraId="475181CC" w14:textId="77777777" w:rsidR="00FF3BC2" w:rsidRPr="006E00EA" w:rsidRDefault="00FF3BC2" w:rsidP="00A31817">
            <w:pPr>
              <w:jc w:val="center"/>
              <w:rPr>
                <w:rFonts w:ascii="Arial" w:hAnsi="Arial" w:cs="Arial"/>
                <w:b/>
                <w:bCs/>
                <w:sz w:val="16"/>
                <w:szCs w:val="16"/>
              </w:rPr>
            </w:pPr>
          </w:p>
        </w:tc>
        <w:tc>
          <w:tcPr>
            <w:tcW w:w="1134" w:type="dxa"/>
            <w:vMerge/>
            <w:shd w:val="clear" w:color="000000" w:fill="FFFFFF"/>
            <w:vAlign w:val="center"/>
          </w:tcPr>
          <w:p w14:paraId="1CED523E" w14:textId="77777777" w:rsidR="00FF3BC2" w:rsidRPr="006E00EA" w:rsidRDefault="00FF3BC2" w:rsidP="0036476B">
            <w:pPr>
              <w:jc w:val="right"/>
              <w:rPr>
                <w:rFonts w:ascii="Arial" w:hAnsi="Arial" w:cs="Arial"/>
                <w:sz w:val="16"/>
                <w:szCs w:val="16"/>
              </w:rPr>
            </w:pPr>
          </w:p>
        </w:tc>
        <w:tc>
          <w:tcPr>
            <w:tcW w:w="1134" w:type="dxa"/>
            <w:vMerge/>
            <w:shd w:val="clear" w:color="000000" w:fill="FFFFFF"/>
            <w:vAlign w:val="center"/>
          </w:tcPr>
          <w:p w14:paraId="5778D3E9" w14:textId="77777777" w:rsidR="00FF3BC2" w:rsidRPr="006E00EA" w:rsidRDefault="00FF3BC2" w:rsidP="0036476B">
            <w:pPr>
              <w:jc w:val="right"/>
              <w:rPr>
                <w:rFonts w:ascii="Arial" w:hAnsi="Arial" w:cs="Arial"/>
                <w:sz w:val="16"/>
                <w:szCs w:val="16"/>
              </w:rPr>
            </w:pPr>
          </w:p>
        </w:tc>
      </w:tr>
      <w:tr w:rsidR="00FF3BC2" w:rsidRPr="006E00EA" w14:paraId="7BEF5A8D" w14:textId="77777777" w:rsidTr="00014054">
        <w:trPr>
          <w:trHeight w:val="416"/>
          <w:jc w:val="center"/>
        </w:trPr>
        <w:tc>
          <w:tcPr>
            <w:tcW w:w="704" w:type="dxa"/>
            <w:vMerge w:val="restart"/>
            <w:shd w:val="clear" w:color="000000" w:fill="FFFFFF"/>
            <w:vAlign w:val="center"/>
          </w:tcPr>
          <w:p w14:paraId="650D597D" w14:textId="77777777" w:rsidR="00FF3BC2" w:rsidRPr="006E00EA" w:rsidRDefault="00FF3BC2" w:rsidP="00A31817">
            <w:pPr>
              <w:jc w:val="center"/>
              <w:rPr>
                <w:rFonts w:ascii="Arial" w:hAnsi="Arial" w:cs="Arial"/>
                <w:b/>
                <w:sz w:val="16"/>
                <w:szCs w:val="16"/>
              </w:rPr>
            </w:pPr>
            <w:r>
              <w:rPr>
                <w:rFonts w:ascii="Arial" w:hAnsi="Arial" w:cs="Arial"/>
                <w:b/>
                <w:sz w:val="16"/>
                <w:szCs w:val="16"/>
              </w:rPr>
              <w:t>20</w:t>
            </w:r>
          </w:p>
        </w:tc>
        <w:tc>
          <w:tcPr>
            <w:tcW w:w="2410" w:type="dxa"/>
            <w:vMerge w:val="restart"/>
            <w:shd w:val="clear" w:color="000000" w:fill="FFFFFF"/>
            <w:vAlign w:val="center"/>
          </w:tcPr>
          <w:p w14:paraId="4C2EF3D7" w14:textId="654ECA05" w:rsidR="00FF3BC2" w:rsidRPr="006E00EA" w:rsidRDefault="00FF3BC2" w:rsidP="00A31817">
            <w:pPr>
              <w:jc w:val="both"/>
              <w:rPr>
                <w:rFonts w:ascii="Arial" w:hAnsi="Arial" w:cs="Arial"/>
                <w:b/>
                <w:sz w:val="16"/>
                <w:szCs w:val="16"/>
              </w:rPr>
            </w:pPr>
            <w:r w:rsidRPr="006E00EA">
              <w:rPr>
                <w:rFonts w:ascii="Arial" w:hAnsi="Arial" w:cs="Arial"/>
                <w:b/>
                <w:sz w:val="16"/>
                <w:szCs w:val="16"/>
              </w:rPr>
              <w:t>Caixa amplificadora de som com microfones sem fio, controles remoto e pedestal, 600W RMS</w:t>
            </w:r>
            <w:r w:rsidRPr="006E00EA">
              <w:rPr>
                <w:rFonts w:ascii="Arial" w:hAnsi="Arial" w:cs="Arial"/>
                <w:spacing w:val="-1"/>
                <w:w w:val="105"/>
                <w:sz w:val="16"/>
                <w:szCs w:val="16"/>
              </w:rPr>
              <w:t xml:space="preserve">. Conforme especificação no Anexo I </w:t>
            </w:r>
            <w:r w:rsidR="00C1662E">
              <w:rPr>
                <w:rFonts w:ascii="Arial" w:hAnsi="Arial" w:cs="Arial"/>
                <w:spacing w:val="-1"/>
                <w:w w:val="105"/>
                <w:sz w:val="16"/>
                <w:szCs w:val="16"/>
              </w:rPr>
              <w:t>do</w:t>
            </w:r>
            <w:r w:rsidR="00C1662E" w:rsidRPr="006E00EA">
              <w:rPr>
                <w:rFonts w:ascii="Arial" w:hAnsi="Arial" w:cs="Arial"/>
                <w:spacing w:val="-1"/>
                <w:w w:val="105"/>
                <w:sz w:val="16"/>
                <w:szCs w:val="16"/>
              </w:rPr>
              <w:t xml:space="preserve"> Estudo</w:t>
            </w:r>
            <w:r w:rsidR="00DE54AE">
              <w:rPr>
                <w:rFonts w:ascii="Arial" w:hAnsi="Arial" w:cs="Arial"/>
                <w:spacing w:val="-1"/>
                <w:w w:val="105"/>
                <w:sz w:val="16"/>
                <w:szCs w:val="16"/>
              </w:rPr>
              <w:t xml:space="preserve"> Técnico Preliminar.</w:t>
            </w:r>
          </w:p>
        </w:tc>
        <w:tc>
          <w:tcPr>
            <w:tcW w:w="850" w:type="dxa"/>
            <w:vMerge w:val="restart"/>
            <w:shd w:val="clear" w:color="000000" w:fill="FFFFFF"/>
            <w:vAlign w:val="center"/>
          </w:tcPr>
          <w:p w14:paraId="404D5A5E"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unidade</w:t>
            </w:r>
          </w:p>
        </w:tc>
        <w:tc>
          <w:tcPr>
            <w:tcW w:w="1276" w:type="dxa"/>
            <w:shd w:val="clear" w:color="000000" w:fill="FFFFFF"/>
            <w:vAlign w:val="center"/>
          </w:tcPr>
          <w:p w14:paraId="7290AB20" w14:textId="77777777" w:rsidR="00FF3BC2" w:rsidRPr="006E00EA" w:rsidRDefault="00FF3BC2" w:rsidP="00A31817">
            <w:pPr>
              <w:rPr>
                <w:rFonts w:ascii="Arial" w:hAnsi="Arial" w:cs="Arial"/>
                <w:sz w:val="16"/>
                <w:szCs w:val="16"/>
              </w:rPr>
            </w:pPr>
            <w:r w:rsidRPr="006E00EA">
              <w:rPr>
                <w:rFonts w:ascii="Arial" w:hAnsi="Arial" w:cs="Arial"/>
                <w:sz w:val="16"/>
                <w:szCs w:val="16"/>
              </w:rPr>
              <w:t>Dourados-MS</w:t>
            </w:r>
          </w:p>
        </w:tc>
        <w:tc>
          <w:tcPr>
            <w:tcW w:w="851" w:type="dxa"/>
            <w:shd w:val="clear" w:color="000000" w:fill="FFFFFF"/>
            <w:vAlign w:val="center"/>
          </w:tcPr>
          <w:p w14:paraId="3301E8CE"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2</w:t>
            </w:r>
          </w:p>
        </w:tc>
        <w:tc>
          <w:tcPr>
            <w:tcW w:w="850" w:type="dxa"/>
            <w:vMerge w:val="restart"/>
            <w:shd w:val="clear" w:color="000000" w:fill="FFFFFF"/>
            <w:vAlign w:val="center"/>
          </w:tcPr>
          <w:p w14:paraId="6B4CFC2D" w14:textId="77777777" w:rsidR="00FF3BC2" w:rsidRPr="006E00EA" w:rsidRDefault="00FF3BC2" w:rsidP="00A31817">
            <w:pPr>
              <w:jc w:val="center"/>
              <w:rPr>
                <w:rFonts w:ascii="Arial" w:hAnsi="Arial" w:cs="Arial"/>
                <w:b/>
                <w:bCs/>
                <w:sz w:val="16"/>
                <w:szCs w:val="16"/>
              </w:rPr>
            </w:pPr>
            <w:r w:rsidRPr="006E00EA">
              <w:rPr>
                <w:rFonts w:ascii="Arial" w:hAnsi="Arial" w:cs="Arial"/>
                <w:b/>
                <w:bCs/>
                <w:sz w:val="16"/>
                <w:szCs w:val="16"/>
              </w:rPr>
              <w:t>4</w:t>
            </w:r>
          </w:p>
        </w:tc>
        <w:tc>
          <w:tcPr>
            <w:tcW w:w="1134" w:type="dxa"/>
            <w:vMerge w:val="restart"/>
            <w:shd w:val="clear" w:color="000000" w:fill="FFFFFF"/>
            <w:vAlign w:val="center"/>
          </w:tcPr>
          <w:p w14:paraId="03734648" w14:textId="77777777" w:rsidR="00FF3BC2" w:rsidRPr="006E00EA" w:rsidRDefault="00FF3BC2" w:rsidP="0036476B">
            <w:pPr>
              <w:jc w:val="right"/>
              <w:rPr>
                <w:rFonts w:ascii="Arial" w:hAnsi="Arial" w:cs="Arial"/>
                <w:sz w:val="16"/>
                <w:szCs w:val="16"/>
              </w:rPr>
            </w:pPr>
          </w:p>
        </w:tc>
        <w:tc>
          <w:tcPr>
            <w:tcW w:w="1134" w:type="dxa"/>
            <w:vMerge w:val="restart"/>
            <w:shd w:val="clear" w:color="000000" w:fill="FFFFFF"/>
            <w:vAlign w:val="center"/>
          </w:tcPr>
          <w:p w14:paraId="785BFC6A" w14:textId="77777777" w:rsidR="00FF3BC2" w:rsidRPr="006E00EA" w:rsidRDefault="00FF3BC2" w:rsidP="0036476B">
            <w:pPr>
              <w:jc w:val="right"/>
              <w:rPr>
                <w:rFonts w:ascii="Arial" w:hAnsi="Arial" w:cs="Arial"/>
                <w:sz w:val="16"/>
                <w:szCs w:val="16"/>
              </w:rPr>
            </w:pPr>
          </w:p>
        </w:tc>
      </w:tr>
      <w:tr w:rsidR="00FF3BC2" w:rsidRPr="006E00EA" w14:paraId="0089E78D" w14:textId="77777777" w:rsidTr="00014054">
        <w:trPr>
          <w:trHeight w:val="315"/>
          <w:jc w:val="center"/>
        </w:trPr>
        <w:tc>
          <w:tcPr>
            <w:tcW w:w="704" w:type="dxa"/>
            <w:vMerge/>
            <w:shd w:val="clear" w:color="000000" w:fill="FFFFFF"/>
            <w:vAlign w:val="center"/>
          </w:tcPr>
          <w:p w14:paraId="2871D0BB" w14:textId="77777777" w:rsidR="00FF3BC2" w:rsidRPr="006E00EA" w:rsidRDefault="00FF3BC2" w:rsidP="00A31817">
            <w:pPr>
              <w:jc w:val="center"/>
              <w:rPr>
                <w:rFonts w:ascii="Arial" w:hAnsi="Arial" w:cs="Arial"/>
                <w:b/>
                <w:sz w:val="16"/>
                <w:szCs w:val="16"/>
              </w:rPr>
            </w:pPr>
          </w:p>
        </w:tc>
        <w:tc>
          <w:tcPr>
            <w:tcW w:w="2410" w:type="dxa"/>
            <w:vMerge/>
            <w:shd w:val="clear" w:color="000000" w:fill="FFFFFF"/>
            <w:vAlign w:val="center"/>
          </w:tcPr>
          <w:p w14:paraId="31615300" w14:textId="77777777" w:rsidR="00FF3BC2" w:rsidRPr="006E00EA" w:rsidRDefault="00FF3BC2" w:rsidP="00A31817">
            <w:pPr>
              <w:jc w:val="both"/>
              <w:rPr>
                <w:rFonts w:ascii="Arial" w:hAnsi="Arial" w:cs="Arial"/>
                <w:b/>
                <w:sz w:val="16"/>
                <w:szCs w:val="16"/>
              </w:rPr>
            </w:pPr>
          </w:p>
        </w:tc>
        <w:tc>
          <w:tcPr>
            <w:tcW w:w="850" w:type="dxa"/>
            <w:vMerge/>
            <w:shd w:val="clear" w:color="000000" w:fill="FFFFFF"/>
          </w:tcPr>
          <w:p w14:paraId="7DBA0242" w14:textId="77777777" w:rsidR="00FF3BC2" w:rsidRPr="006E00EA" w:rsidRDefault="00FF3BC2" w:rsidP="00A31817">
            <w:pPr>
              <w:jc w:val="center"/>
              <w:rPr>
                <w:rFonts w:ascii="Arial" w:hAnsi="Arial" w:cs="Arial"/>
                <w:sz w:val="16"/>
                <w:szCs w:val="16"/>
              </w:rPr>
            </w:pPr>
          </w:p>
        </w:tc>
        <w:tc>
          <w:tcPr>
            <w:tcW w:w="1276" w:type="dxa"/>
            <w:shd w:val="clear" w:color="000000" w:fill="FFFFFF"/>
            <w:vAlign w:val="center"/>
          </w:tcPr>
          <w:p w14:paraId="63F5A751" w14:textId="77777777" w:rsidR="00FF3BC2" w:rsidRPr="006E00EA" w:rsidRDefault="00FF3BC2" w:rsidP="00A31817">
            <w:pPr>
              <w:rPr>
                <w:rFonts w:ascii="Arial" w:hAnsi="Arial" w:cs="Arial"/>
                <w:sz w:val="16"/>
                <w:szCs w:val="16"/>
              </w:rPr>
            </w:pPr>
            <w:r w:rsidRPr="006E00EA">
              <w:rPr>
                <w:rFonts w:ascii="Arial" w:hAnsi="Arial" w:cs="Arial"/>
                <w:sz w:val="16"/>
                <w:szCs w:val="16"/>
              </w:rPr>
              <w:t>Três Lagoas-MS</w:t>
            </w:r>
          </w:p>
        </w:tc>
        <w:tc>
          <w:tcPr>
            <w:tcW w:w="851" w:type="dxa"/>
            <w:shd w:val="clear" w:color="000000" w:fill="FFFFFF"/>
            <w:vAlign w:val="center"/>
          </w:tcPr>
          <w:p w14:paraId="6220CCAE" w14:textId="77777777" w:rsidR="00FF3BC2" w:rsidRPr="006E00EA" w:rsidRDefault="00FF3BC2" w:rsidP="00A31817">
            <w:pPr>
              <w:jc w:val="center"/>
              <w:rPr>
                <w:rFonts w:ascii="Arial" w:hAnsi="Arial" w:cs="Arial"/>
                <w:sz w:val="16"/>
                <w:szCs w:val="16"/>
              </w:rPr>
            </w:pPr>
            <w:r w:rsidRPr="006E00EA">
              <w:rPr>
                <w:rFonts w:ascii="Arial" w:hAnsi="Arial" w:cs="Arial"/>
                <w:sz w:val="16"/>
                <w:szCs w:val="16"/>
              </w:rPr>
              <w:t>2</w:t>
            </w:r>
          </w:p>
        </w:tc>
        <w:tc>
          <w:tcPr>
            <w:tcW w:w="850" w:type="dxa"/>
            <w:vMerge/>
            <w:shd w:val="clear" w:color="000000" w:fill="FFFFFF"/>
            <w:vAlign w:val="center"/>
          </w:tcPr>
          <w:p w14:paraId="1F590B86" w14:textId="77777777" w:rsidR="00FF3BC2" w:rsidRPr="006E00EA" w:rsidRDefault="00FF3BC2" w:rsidP="00A31817">
            <w:pPr>
              <w:jc w:val="center"/>
              <w:rPr>
                <w:rFonts w:ascii="Arial" w:hAnsi="Arial" w:cs="Arial"/>
                <w:sz w:val="16"/>
                <w:szCs w:val="16"/>
              </w:rPr>
            </w:pPr>
          </w:p>
        </w:tc>
        <w:tc>
          <w:tcPr>
            <w:tcW w:w="1134" w:type="dxa"/>
            <w:vMerge/>
            <w:shd w:val="clear" w:color="000000" w:fill="FFFFFF"/>
          </w:tcPr>
          <w:p w14:paraId="361BE521" w14:textId="77777777" w:rsidR="00FF3BC2" w:rsidRPr="006E00EA" w:rsidRDefault="00FF3BC2" w:rsidP="00A31817">
            <w:pPr>
              <w:jc w:val="center"/>
              <w:rPr>
                <w:rFonts w:ascii="Arial" w:hAnsi="Arial" w:cs="Arial"/>
                <w:sz w:val="16"/>
                <w:szCs w:val="16"/>
              </w:rPr>
            </w:pPr>
          </w:p>
        </w:tc>
        <w:tc>
          <w:tcPr>
            <w:tcW w:w="1134" w:type="dxa"/>
            <w:vMerge/>
            <w:shd w:val="clear" w:color="000000" w:fill="FFFFFF"/>
            <w:vAlign w:val="center"/>
          </w:tcPr>
          <w:p w14:paraId="6731E778" w14:textId="77777777" w:rsidR="00FF3BC2" w:rsidRPr="006E00EA" w:rsidRDefault="00FF3BC2" w:rsidP="00A31817">
            <w:pPr>
              <w:jc w:val="center"/>
              <w:rPr>
                <w:rFonts w:ascii="Arial" w:hAnsi="Arial" w:cs="Arial"/>
                <w:sz w:val="16"/>
                <w:szCs w:val="16"/>
              </w:rPr>
            </w:pPr>
          </w:p>
        </w:tc>
      </w:tr>
    </w:tbl>
    <w:p w14:paraId="5577A56B" w14:textId="77777777" w:rsidR="0058310B" w:rsidRDefault="0058310B" w:rsidP="007103E4">
      <w:pPr>
        <w:spacing w:after="0" w:line="276" w:lineRule="auto"/>
        <w:rPr>
          <w:rFonts w:ascii="Arial" w:hAnsi="Arial" w:cs="Arial"/>
          <w:bCs/>
          <w:sz w:val="20"/>
          <w:szCs w:val="20"/>
        </w:rPr>
      </w:pPr>
    </w:p>
    <w:p w14:paraId="074CAEFC" w14:textId="41F0FF1C" w:rsidR="007103E4" w:rsidRPr="007103E4" w:rsidRDefault="007103E4" w:rsidP="007103E4">
      <w:pPr>
        <w:spacing w:after="0" w:line="276" w:lineRule="auto"/>
        <w:rPr>
          <w:rFonts w:ascii="Arial" w:hAnsi="Arial" w:cs="Arial"/>
          <w:bCs/>
          <w:sz w:val="20"/>
          <w:szCs w:val="20"/>
        </w:rPr>
      </w:pPr>
      <w:r w:rsidRPr="007103E4">
        <w:rPr>
          <w:rFonts w:ascii="Arial" w:hAnsi="Arial" w:cs="Arial"/>
          <w:bCs/>
          <w:sz w:val="20"/>
          <w:szCs w:val="20"/>
        </w:rPr>
        <w:t xml:space="preserve">VALIDADE DA PROPOSTA (mínimo </w:t>
      </w:r>
      <w:r w:rsidRPr="007103E4">
        <w:rPr>
          <w:rFonts w:ascii="Arial" w:hAnsi="Arial" w:cs="Arial"/>
          <w:b/>
          <w:sz w:val="20"/>
          <w:szCs w:val="20"/>
        </w:rPr>
        <w:t>6</w:t>
      </w:r>
      <w:r w:rsidRPr="007103E4">
        <w:rPr>
          <w:rFonts w:ascii="Arial" w:hAnsi="Arial" w:cs="Arial"/>
          <w:b/>
          <w:bCs/>
          <w:sz w:val="20"/>
          <w:szCs w:val="20"/>
        </w:rPr>
        <w:t>0 dias</w:t>
      </w:r>
      <w:r w:rsidRPr="007103E4">
        <w:rPr>
          <w:rFonts w:ascii="Arial" w:hAnsi="Arial" w:cs="Arial"/>
          <w:bCs/>
          <w:sz w:val="20"/>
          <w:szCs w:val="20"/>
        </w:rPr>
        <w:t>): _______________________</w:t>
      </w:r>
    </w:p>
    <w:p w14:paraId="4C0A3B39" w14:textId="77777777" w:rsidR="0058310B" w:rsidRDefault="0058310B" w:rsidP="007103E4">
      <w:pPr>
        <w:spacing w:after="0" w:line="276" w:lineRule="auto"/>
        <w:rPr>
          <w:rFonts w:ascii="Arial" w:hAnsi="Arial" w:cs="Arial"/>
          <w:bCs/>
          <w:sz w:val="20"/>
          <w:szCs w:val="20"/>
        </w:rPr>
      </w:pPr>
    </w:p>
    <w:p w14:paraId="23E1A588" w14:textId="6A11E850" w:rsidR="007103E4" w:rsidRPr="007103E4" w:rsidRDefault="007103E4" w:rsidP="007103E4">
      <w:pPr>
        <w:spacing w:after="0" w:line="276" w:lineRule="auto"/>
        <w:rPr>
          <w:rFonts w:ascii="Arial" w:hAnsi="Arial" w:cs="Arial"/>
          <w:bCs/>
          <w:sz w:val="20"/>
          <w:szCs w:val="20"/>
        </w:rPr>
      </w:pPr>
      <w:r w:rsidRPr="007103E4">
        <w:rPr>
          <w:rFonts w:ascii="Arial" w:hAnsi="Arial" w:cs="Arial"/>
          <w:bCs/>
          <w:sz w:val="20"/>
          <w:szCs w:val="20"/>
        </w:rPr>
        <w:t>VALOR TOTAL DA PROPOSTA (por escrito): ___________________________________________________________________</w:t>
      </w:r>
    </w:p>
    <w:p w14:paraId="40BB7785" w14:textId="10481EF3" w:rsidR="007103E4" w:rsidRPr="007103E4" w:rsidRDefault="007103E4" w:rsidP="007103E4">
      <w:pPr>
        <w:spacing w:after="0" w:line="276" w:lineRule="auto"/>
        <w:jc w:val="both"/>
        <w:rPr>
          <w:rFonts w:ascii="Arial" w:hAnsi="Arial" w:cs="Arial"/>
          <w:bCs/>
          <w:sz w:val="20"/>
          <w:szCs w:val="20"/>
        </w:rPr>
      </w:pPr>
      <w:r w:rsidRPr="007103E4">
        <w:rPr>
          <w:rFonts w:ascii="Arial" w:hAnsi="Arial" w:cs="Arial"/>
          <w:b/>
          <w:sz w:val="20"/>
          <w:szCs w:val="20"/>
        </w:rPr>
        <w:t>4. Declaramos</w:t>
      </w:r>
      <w:r w:rsidRPr="007103E4">
        <w:rPr>
          <w:rFonts w:ascii="Arial" w:hAnsi="Arial" w:cs="Arial"/>
          <w:sz w:val="20"/>
          <w:szCs w:val="20"/>
        </w:rPr>
        <w:t xml:space="preserve"> que nos preços cotados e que vigorarão no contrato (ARP, Nota de empenho ou outro instrumento equivalente) incluem todos os custos diretos e indiretos necessários à entrega dos bens, tais gastos da empresa com o produto, frete, carregamento, descarregamento</w:t>
      </w:r>
      <w:r w:rsidR="00014054">
        <w:rPr>
          <w:rFonts w:ascii="Arial" w:hAnsi="Arial" w:cs="Arial"/>
          <w:sz w:val="20"/>
          <w:szCs w:val="20"/>
        </w:rPr>
        <w:t>, montagem, instalação</w:t>
      </w:r>
      <w:r w:rsidRPr="007103E4">
        <w:rPr>
          <w:rFonts w:ascii="Arial" w:hAnsi="Arial" w:cs="Arial"/>
          <w:sz w:val="20"/>
          <w:szCs w:val="20"/>
        </w:rPr>
        <w:t xml:space="preserve"> e demais atividades correlatas necessárias para a perfeita execução do objeto solicitado inclusive os referentes às despesas trabalhistas e previdenciárias, aos impostos, taxas, pedágios, emolumentos e quaisquer outras despesas e encargos (independentemente da nomenclatura utilizada pelos governos), constituindo, a qualquer título, a única e completa remuneração pela adequada e perfeita prestação e entrega dos bens, de modo que nenhuma outra remuneração será devida, a qualquer título, descartada qualquer hipótese de responsabilidade solidária pelo pagamento de toda e qualquer despesa, direta ou indiretamente relacionada com a prestação entrega dos bens.</w:t>
      </w:r>
    </w:p>
    <w:p w14:paraId="72E4F870" w14:textId="77777777" w:rsidR="007103E4" w:rsidRPr="007103E4" w:rsidRDefault="007103E4" w:rsidP="007103E4">
      <w:pPr>
        <w:widowControl w:val="0"/>
        <w:overflowPunct w:val="0"/>
        <w:autoSpaceDE w:val="0"/>
        <w:autoSpaceDN w:val="0"/>
        <w:adjustRightInd w:val="0"/>
        <w:spacing w:after="0" w:line="276" w:lineRule="auto"/>
        <w:ind w:right="-2"/>
        <w:contextualSpacing/>
        <w:jc w:val="both"/>
        <w:rPr>
          <w:rFonts w:ascii="Arial" w:hAnsi="Arial" w:cs="Arial"/>
          <w:bCs/>
          <w:sz w:val="20"/>
          <w:szCs w:val="20"/>
        </w:rPr>
      </w:pPr>
      <w:r w:rsidRPr="007103E4">
        <w:rPr>
          <w:rFonts w:ascii="Arial" w:hAnsi="Arial" w:cs="Arial"/>
          <w:bCs/>
          <w:sz w:val="20"/>
          <w:szCs w:val="20"/>
        </w:rPr>
        <w:t>5. Caso sejamos a proposta vencedora e transcorridos todos os trâmites legais desta licitação, comprometemo-nos a assinar o Contrato (ARP, instrumento equivalente, retirar a nota de empenho) no prazo determinado no documento de convocação e, para esse fim, fornecemos os seguintes dados:</w:t>
      </w:r>
    </w:p>
    <w:p w14:paraId="287B68FE" w14:textId="77777777"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Razão Social:____________________________________________________</w:t>
      </w:r>
    </w:p>
    <w:p w14:paraId="21779E42" w14:textId="77777777"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CNPJ:_______________________ I.E. _________________ I.M. __________</w:t>
      </w:r>
    </w:p>
    <w:p w14:paraId="04FF167B" w14:textId="77777777"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Endereço eletrônico (e-mail):________________________________________</w:t>
      </w:r>
    </w:p>
    <w:p w14:paraId="490E319E" w14:textId="751807AD" w:rsidR="007103E4" w:rsidRPr="007103E4" w:rsidRDefault="007103E4" w:rsidP="007103E4">
      <w:pPr>
        <w:widowControl w:val="0"/>
        <w:autoSpaceDE w:val="0"/>
        <w:autoSpaceDN w:val="0"/>
        <w:adjustRightInd w:val="0"/>
        <w:spacing w:after="0" w:line="276" w:lineRule="auto"/>
        <w:ind w:left="20"/>
        <w:rPr>
          <w:rFonts w:ascii="Arial" w:hAnsi="Arial" w:cs="Arial"/>
          <w:sz w:val="20"/>
          <w:szCs w:val="20"/>
        </w:rPr>
      </w:pPr>
      <w:r w:rsidRPr="007103E4">
        <w:rPr>
          <w:rFonts w:ascii="Arial" w:hAnsi="Arial" w:cs="Arial"/>
          <w:sz w:val="20"/>
          <w:szCs w:val="20"/>
        </w:rPr>
        <w:t>Tel/Fax:___________________________</w:t>
      </w:r>
      <w:r w:rsidR="00A21706">
        <w:rPr>
          <w:rFonts w:ascii="Arial" w:hAnsi="Arial" w:cs="Arial"/>
          <w:sz w:val="20"/>
          <w:szCs w:val="20"/>
        </w:rPr>
        <w:t xml:space="preserve"> </w:t>
      </w:r>
      <w:r w:rsidRPr="007103E4">
        <w:rPr>
          <w:rFonts w:ascii="Arial" w:hAnsi="Arial" w:cs="Arial"/>
          <w:sz w:val="20"/>
          <w:szCs w:val="20"/>
        </w:rPr>
        <w:t>CEP:_________________________</w:t>
      </w:r>
    </w:p>
    <w:p w14:paraId="4092586F"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Cidade: __________________________ UF: __________ Banco: __________</w:t>
      </w:r>
    </w:p>
    <w:p w14:paraId="49577297"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Agência: _________________________C/C: ___________________________</w:t>
      </w:r>
    </w:p>
    <w:p w14:paraId="3AD3E3A5" w14:textId="77777777" w:rsidR="007103E4" w:rsidRPr="007103E4" w:rsidRDefault="007103E4" w:rsidP="007103E4">
      <w:pPr>
        <w:widowControl w:val="0"/>
        <w:autoSpaceDE w:val="0"/>
        <w:autoSpaceDN w:val="0"/>
        <w:adjustRightInd w:val="0"/>
        <w:spacing w:after="0" w:line="276" w:lineRule="auto"/>
        <w:rPr>
          <w:rFonts w:ascii="Arial" w:hAnsi="Arial" w:cs="Arial"/>
          <w:b/>
          <w:bCs/>
          <w:sz w:val="20"/>
          <w:szCs w:val="20"/>
        </w:rPr>
      </w:pPr>
    </w:p>
    <w:p w14:paraId="6DD11425" w14:textId="77777777" w:rsidR="007103E4" w:rsidRPr="007103E4" w:rsidRDefault="007103E4" w:rsidP="007103E4">
      <w:pPr>
        <w:widowControl w:val="0"/>
        <w:autoSpaceDE w:val="0"/>
        <w:autoSpaceDN w:val="0"/>
        <w:adjustRightInd w:val="0"/>
        <w:spacing w:after="0" w:line="276" w:lineRule="auto"/>
        <w:rPr>
          <w:rFonts w:ascii="Arial" w:hAnsi="Arial" w:cs="Arial"/>
          <w:b/>
          <w:sz w:val="20"/>
          <w:szCs w:val="20"/>
        </w:rPr>
      </w:pPr>
      <w:r w:rsidRPr="007103E4">
        <w:rPr>
          <w:rFonts w:ascii="Arial" w:hAnsi="Arial" w:cs="Arial"/>
          <w:b/>
          <w:bCs/>
          <w:sz w:val="20"/>
          <w:szCs w:val="20"/>
        </w:rPr>
        <w:t>Dados do Representante Legal da Empresa para assinatura do Contrato (instrumento equivalente):</w:t>
      </w:r>
    </w:p>
    <w:p w14:paraId="08FEBC2B"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Nome:__________________________________________________________</w:t>
      </w:r>
    </w:p>
    <w:p w14:paraId="2ACCBAB9" w14:textId="0CD55376"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Endereço:_______________________________________________________</w:t>
      </w:r>
    </w:p>
    <w:p w14:paraId="0B2426FF"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CEP:_________________ Cidade:________________________ UF:________</w:t>
      </w:r>
    </w:p>
    <w:p w14:paraId="04F8CBAC"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CPF:________________________   Cargo/Função:______________________</w:t>
      </w:r>
    </w:p>
    <w:p w14:paraId="57AA4074"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Carteira de identidade nº:_____________________   expedido por:_________</w:t>
      </w:r>
    </w:p>
    <w:p w14:paraId="39777A1B" w14:textId="77777777" w:rsidR="007103E4" w:rsidRPr="007103E4" w:rsidRDefault="007103E4" w:rsidP="007103E4">
      <w:pPr>
        <w:widowControl w:val="0"/>
        <w:autoSpaceDE w:val="0"/>
        <w:autoSpaceDN w:val="0"/>
        <w:adjustRightInd w:val="0"/>
        <w:spacing w:after="0" w:line="276" w:lineRule="auto"/>
        <w:rPr>
          <w:rFonts w:ascii="Arial" w:hAnsi="Arial" w:cs="Arial"/>
          <w:sz w:val="20"/>
          <w:szCs w:val="20"/>
        </w:rPr>
      </w:pPr>
      <w:r w:rsidRPr="007103E4">
        <w:rPr>
          <w:rFonts w:ascii="Arial" w:hAnsi="Arial" w:cs="Arial"/>
          <w:sz w:val="20"/>
          <w:szCs w:val="20"/>
        </w:rPr>
        <w:t>Naturalidade:_______________________ Nacionalidade:________________</w:t>
      </w:r>
    </w:p>
    <w:p w14:paraId="37944117" w14:textId="77777777" w:rsidR="007103E4" w:rsidRPr="007103E4" w:rsidRDefault="007103E4" w:rsidP="007103E4">
      <w:pPr>
        <w:widowControl w:val="0"/>
        <w:autoSpaceDE w:val="0"/>
        <w:autoSpaceDN w:val="0"/>
        <w:adjustRightInd w:val="0"/>
        <w:spacing w:after="0" w:line="276" w:lineRule="auto"/>
        <w:ind w:left="1900"/>
        <w:rPr>
          <w:rFonts w:ascii="Arial" w:hAnsi="Arial" w:cs="Arial"/>
          <w:sz w:val="20"/>
          <w:szCs w:val="20"/>
        </w:rPr>
      </w:pPr>
    </w:p>
    <w:p w14:paraId="4D91DCAE" w14:textId="77777777" w:rsidR="007103E4" w:rsidRPr="007103E4" w:rsidRDefault="007103E4" w:rsidP="007103E4">
      <w:pPr>
        <w:widowControl w:val="0"/>
        <w:autoSpaceDE w:val="0"/>
        <w:autoSpaceDN w:val="0"/>
        <w:adjustRightInd w:val="0"/>
        <w:spacing w:after="0" w:line="276" w:lineRule="auto"/>
        <w:ind w:left="1900"/>
        <w:rPr>
          <w:rFonts w:ascii="Arial" w:hAnsi="Arial" w:cs="Arial"/>
          <w:sz w:val="20"/>
          <w:szCs w:val="20"/>
        </w:rPr>
      </w:pPr>
      <w:r w:rsidRPr="007103E4">
        <w:rPr>
          <w:rFonts w:ascii="Arial" w:hAnsi="Arial" w:cs="Arial"/>
          <w:sz w:val="20"/>
          <w:szCs w:val="20"/>
        </w:rPr>
        <w:t>_____________________________________</w:t>
      </w:r>
      <w:r w:rsidRPr="007103E4">
        <w:rPr>
          <w:rFonts w:ascii="Arial" w:hAnsi="Arial" w:cs="Arial"/>
          <w:noProof/>
          <w:sz w:val="20"/>
          <w:szCs w:val="20"/>
        </w:rPr>
        <mc:AlternateContent>
          <mc:Choice Requires="wps">
            <w:drawing>
              <wp:anchor distT="4294967295" distB="4294967295" distL="114300" distR="114300" simplePos="0" relativeHeight="251659264" behindDoc="1" locked="0" layoutInCell="0" allowOverlap="1" wp14:anchorId="3DA387DD" wp14:editId="45A00FB6">
                <wp:simplePos x="0" y="0"/>
                <wp:positionH relativeFrom="column">
                  <wp:posOffset>6290945</wp:posOffset>
                </wp:positionH>
                <wp:positionV relativeFrom="paragraph">
                  <wp:posOffset>-110491</wp:posOffset>
                </wp:positionV>
                <wp:extent cx="476885" cy="0"/>
                <wp:effectExtent l="0" t="0" r="0" b="0"/>
                <wp:wrapNone/>
                <wp:docPr id="18" name="Conector re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77BB1" id="Conector reto 1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35pt,-8.7pt" to="532.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" o:allowincell="f" strokeweight=".48pt"/>
            </w:pict>
          </mc:Fallback>
        </mc:AlternateContent>
      </w:r>
    </w:p>
    <w:p w14:paraId="25F10C28" w14:textId="6B99FFD0" w:rsidR="00156D90" w:rsidRDefault="007103E4" w:rsidP="00014054">
      <w:pPr>
        <w:widowControl w:val="0"/>
        <w:autoSpaceDE w:val="0"/>
        <w:autoSpaceDN w:val="0"/>
        <w:adjustRightInd w:val="0"/>
        <w:spacing w:after="0" w:line="276" w:lineRule="auto"/>
        <w:ind w:left="4340"/>
        <w:rPr>
          <w:rFonts w:ascii="Arial" w:hAnsi="Arial" w:cs="Arial"/>
          <w:sz w:val="20"/>
          <w:szCs w:val="20"/>
        </w:rPr>
      </w:pPr>
      <w:r w:rsidRPr="007103E4">
        <w:rPr>
          <w:rFonts w:ascii="Arial" w:hAnsi="Arial" w:cs="Arial"/>
          <w:sz w:val="20"/>
          <w:szCs w:val="20"/>
        </w:rPr>
        <w:t>Assinatura</w:t>
      </w:r>
      <w:bookmarkStart w:id="0" w:name="page59"/>
      <w:bookmarkEnd w:id="0"/>
    </w:p>
    <w:p w14:paraId="0DF7C82D" w14:textId="75C71254" w:rsidR="00094995" w:rsidRDefault="00094995" w:rsidP="00014054">
      <w:pPr>
        <w:widowControl w:val="0"/>
        <w:autoSpaceDE w:val="0"/>
        <w:autoSpaceDN w:val="0"/>
        <w:adjustRightInd w:val="0"/>
        <w:spacing w:after="0" w:line="276" w:lineRule="auto"/>
        <w:ind w:left="4340"/>
        <w:rPr>
          <w:rFonts w:ascii="Arial" w:hAnsi="Arial" w:cs="Arial"/>
          <w:sz w:val="20"/>
          <w:szCs w:val="20"/>
        </w:rPr>
      </w:pPr>
    </w:p>
    <w:p w14:paraId="71171241" w14:textId="1D243DA1" w:rsidR="00094995" w:rsidRDefault="00094995" w:rsidP="00014054">
      <w:pPr>
        <w:widowControl w:val="0"/>
        <w:autoSpaceDE w:val="0"/>
        <w:autoSpaceDN w:val="0"/>
        <w:adjustRightInd w:val="0"/>
        <w:spacing w:after="0" w:line="276" w:lineRule="auto"/>
        <w:ind w:left="4340"/>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648"/>
      </w:tblGrid>
      <w:tr w:rsidR="00094995" w:rsidRPr="009C6017" w14:paraId="438A0D77" w14:textId="77777777" w:rsidTr="00A31817">
        <w:tc>
          <w:tcPr>
            <w:tcW w:w="738" w:type="dxa"/>
            <w:shd w:val="clear" w:color="auto" w:fill="auto"/>
          </w:tcPr>
          <w:p w14:paraId="66AB090E" w14:textId="77777777" w:rsidR="00094995" w:rsidRPr="009C6017" w:rsidRDefault="00094995" w:rsidP="00A31817">
            <w:pPr>
              <w:spacing w:after="0"/>
              <w:jc w:val="center"/>
              <w:rPr>
                <w:rFonts w:ascii="Arial" w:hAnsi="Arial" w:cs="Arial"/>
                <w:b/>
                <w:sz w:val="20"/>
                <w:szCs w:val="20"/>
                <w:lang w:eastAsia="pt-BR"/>
              </w:rPr>
            </w:pPr>
            <w:r>
              <w:rPr>
                <w:rFonts w:ascii="Arial" w:hAnsi="Arial" w:cs="Arial"/>
                <w:b/>
                <w:sz w:val="20"/>
                <w:szCs w:val="20"/>
                <w:lang w:eastAsia="pt-BR"/>
              </w:rPr>
              <w:t>ITEM</w:t>
            </w:r>
          </w:p>
        </w:tc>
        <w:tc>
          <w:tcPr>
            <w:tcW w:w="7648" w:type="dxa"/>
            <w:shd w:val="clear" w:color="auto" w:fill="auto"/>
          </w:tcPr>
          <w:p w14:paraId="4A874C61" w14:textId="167B05B1" w:rsidR="00094995" w:rsidRPr="009C6017" w:rsidRDefault="00094995" w:rsidP="00A31817">
            <w:pPr>
              <w:spacing w:after="0"/>
              <w:jc w:val="center"/>
              <w:rPr>
                <w:rFonts w:ascii="Arial" w:hAnsi="Arial" w:cs="Arial"/>
                <w:b/>
                <w:sz w:val="20"/>
                <w:szCs w:val="20"/>
                <w:lang w:eastAsia="pt-BR"/>
              </w:rPr>
            </w:pPr>
            <w:r w:rsidRPr="009C6017">
              <w:rPr>
                <w:rFonts w:ascii="Arial" w:hAnsi="Arial" w:cs="Arial"/>
                <w:b/>
                <w:sz w:val="20"/>
                <w:szCs w:val="20"/>
                <w:lang w:eastAsia="pt-BR"/>
              </w:rPr>
              <w:t>Descrição mínimas exigidas que deverão atender o layout do projeto</w:t>
            </w:r>
            <w:r w:rsidR="00312132">
              <w:rPr>
                <w:rFonts w:ascii="Arial" w:hAnsi="Arial" w:cs="Arial"/>
                <w:b/>
                <w:sz w:val="20"/>
                <w:szCs w:val="20"/>
                <w:lang w:eastAsia="pt-BR"/>
              </w:rPr>
              <w:t xml:space="preserve"> (imóveis)</w:t>
            </w:r>
          </w:p>
        </w:tc>
      </w:tr>
      <w:tr w:rsidR="00094995" w:rsidRPr="009C6017" w14:paraId="25AA6CAA" w14:textId="77777777" w:rsidTr="00A31817">
        <w:tc>
          <w:tcPr>
            <w:tcW w:w="738" w:type="dxa"/>
            <w:shd w:val="clear" w:color="auto" w:fill="auto"/>
            <w:vAlign w:val="center"/>
          </w:tcPr>
          <w:p w14:paraId="22335B1C"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t>1</w:t>
            </w:r>
          </w:p>
        </w:tc>
        <w:tc>
          <w:tcPr>
            <w:tcW w:w="7648" w:type="dxa"/>
            <w:shd w:val="clear" w:color="auto" w:fill="auto"/>
            <w:vAlign w:val="center"/>
          </w:tcPr>
          <w:p w14:paraId="273B0296" w14:textId="77777777" w:rsidR="00094995" w:rsidRPr="004B15A1" w:rsidRDefault="00094995" w:rsidP="00A31817">
            <w:pPr>
              <w:spacing w:after="0"/>
              <w:jc w:val="both"/>
              <w:rPr>
                <w:rFonts w:ascii="Arial" w:hAnsi="Arial" w:cs="Arial"/>
                <w:b/>
              </w:rPr>
            </w:pPr>
            <w:r>
              <w:rPr>
                <w:noProof/>
              </w:rPr>
              <w:drawing>
                <wp:anchor distT="0" distB="0" distL="114300" distR="114300" simplePos="0" relativeHeight="251661312" behindDoc="0" locked="0" layoutInCell="1" allowOverlap="1" wp14:anchorId="0C1A56D9" wp14:editId="69827807">
                  <wp:simplePos x="0" y="0"/>
                  <wp:positionH relativeFrom="margin">
                    <wp:posOffset>3644265</wp:posOffset>
                  </wp:positionH>
                  <wp:positionV relativeFrom="margin">
                    <wp:posOffset>76200</wp:posOffset>
                  </wp:positionV>
                  <wp:extent cx="899795" cy="1610360"/>
                  <wp:effectExtent l="0" t="0" r="0" b="8890"/>
                  <wp:wrapSquare wrapText="bothSides"/>
                  <wp:docPr id="17" name="Imagem 17" descr="Resultado de imagem para armario alto escritorio com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Resultado de imagem para armario alto escritorio com base"/>
                          <pic:cNvPicPr>
                            <a:picLocks noChangeAspect="1" noChangeArrowheads="1"/>
                          </pic:cNvPicPr>
                        </pic:nvPicPr>
                        <pic:blipFill>
                          <a:blip r:embed="rId7">
                            <a:extLst>
                              <a:ext uri="{28A0092B-C50C-407E-A947-70E740481C1C}">
                                <a14:useLocalDpi xmlns:a14="http://schemas.microsoft.com/office/drawing/2010/main" val="0"/>
                              </a:ext>
                            </a:extLst>
                          </a:blip>
                          <a:srcRect l="22066" r="22066"/>
                          <a:stretch>
                            <a:fillRect/>
                          </a:stretch>
                        </pic:blipFill>
                        <pic:spPr bwMode="auto">
                          <a:xfrm>
                            <a:off x="0" y="0"/>
                            <a:ext cx="899795" cy="1610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DEFDED" w14:textId="77777777" w:rsidR="00094995" w:rsidRPr="004B15A1" w:rsidRDefault="00094995" w:rsidP="00A31817">
            <w:pPr>
              <w:spacing w:after="0"/>
              <w:jc w:val="both"/>
              <w:rPr>
                <w:rFonts w:ascii="Arial" w:hAnsi="Arial" w:cs="Arial"/>
                <w:b/>
              </w:rPr>
            </w:pPr>
            <w:r w:rsidRPr="004B15A1">
              <w:rPr>
                <w:rFonts w:ascii="Arial" w:hAnsi="Arial" w:cs="Arial"/>
                <w:b/>
              </w:rPr>
              <w:t>ARMÁRIO EXTRA ALTO FECHADO</w:t>
            </w:r>
          </w:p>
          <w:p w14:paraId="0EC020E0" w14:textId="77777777" w:rsidR="00094995" w:rsidRPr="004B15A1" w:rsidRDefault="00094995" w:rsidP="00A31817">
            <w:pPr>
              <w:spacing w:after="0"/>
              <w:jc w:val="both"/>
              <w:rPr>
                <w:rFonts w:ascii="Arial" w:hAnsi="Arial" w:cs="Arial"/>
              </w:rPr>
            </w:pPr>
            <w:r w:rsidRPr="004B15A1">
              <w:rPr>
                <w:rFonts w:ascii="Arial" w:hAnsi="Arial" w:cs="Arial"/>
              </w:rPr>
              <w:t>Modulados, composto de laterais, fundo, base, 05 prateleiras, portas e tampo, conforme especificações a seguir:</w:t>
            </w:r>
          </w:p>
          <w:p w14:paraId="7BB9F88E" w14:textId="77777777" w:rsidR="00094995" w:rsidRPr="004B15A1" w:rsidRDefault="00094995" w:rsidP="00A31817">
            <w:pPr>
              <w:spacing w:after="0"/>
              <w:jc w:val="both"/>
              <w:rPr>
                <w:rFonts w:ascii="Arial" w:hAnsi="Arial" w:cs="Arial"/>
              </w:rPr>
            </w:pPr>
            <w:r>
              <w:rPr>
                <w:rFonts w:ascii="Arial" w:hAnsi="Arial" w:cs="Arial"/>
              </w:rPr>
              <w:t>Cor: Cinza Cristal</w:t>
            </w:r>
          </w:p>
          <w:p w14:paraId="28814EDB" w14:textId="7973E57F" w:rsidR="00094995" w:rsidRPr="004B15A1" w:rsidRDefault="00094995" w:rsidP="00A31817">
            <w:pPr>
              <w:spacing w:after="0"/>
              <w:jc w:val="both"/>
              <w:rPr>
                <w:rFonts w:ascii="Arial" w:hAnsi="Arial" w:cs="Arial"/>
              </w:rPr>
            </w:pPr>
            <w:r w:rsidRPr="004B15A1">
              <w:rPr>
                <w:rFonts w:ascii="Arial" w:hAnsi="Arial" w:cs="Arial"/>
              </w:rPr>
              <w:t>Dimensões aproximadas:</w:t>
            </w:r>
          </w:p>
          <w:p w14:paraId="03BAF75C" w14:textId="1B5796FB" w:rsidR="00094995" w:rsidRPr="004B15A1" w:rsidRDefault="00094995" w:rsidP="00A31817">
            <w:pPr>
              <w:spacing w:after="0"/>
              <w:jc w:val="both"/>
              <w:rPr>
                <w:rFonts w:ascii="Arial" w:hAnsi="Arial" w:cs="Arial"/>
              </w:rPr>
            </w:pPr>
            <w:r w:rsidRPr="004B15A1">
              <w:rPr>
                <w:rFonts w:ascii="Arial" w:hAnsi="Arial" w:cs="Arial"/>
              </w:rPr>
              <w:t>Largura: 800mm</w:t>
            </w:r>
          </w:p>
          <w:p w14:paraId="36B0490F" w14:textId="6E382DB9" w:rsidR="00094995" w:rsidRPr="004B15A1" w:rsidRDefault="00A22E25" w:rsidP="00A31817">
            <w:pPr>
              <w:spacing w:after="0"/>
              <w:jc w:val="both"/>
              <w:rPr>
                <w:rFonts w:ascii="Arial" w:hAnsi="Arial" w:cs="Arial"/>
              </w:rPr>
            </w:pPr>
            <w:r>
              <w:rPr>
                <w:noProof/>
              </w:rPr>
              <mc:AlternateContent>
                <mc:Choice Requires="wps">
                  <w:drawing>
                    <wp:anchor distT="0" distB="0" distL="114300" distR="114300" simplePos="0" relativeHeight="251662336" behindDoc="0" locked="0" layoutInCell="1" allowOverlap="1" wp14:anchorId="4D43A365" wp14:editId="0512858C">
                      <wp:simplePos x="0" y="0"/>
                      <wp:positionH relativeFrom="column">
                        <wp:posOffset>2688590</wp:posOffset>
                      </wp:positionH>
                      <wp:positionV relativeFrom="paragraph">
                        <wp:posOffset>151130</wp:posOffset>
                      </wp:positionV>
                      <wp:extent cx="914400" cy="130810"/>
                      <wp:effectExtent l="0" t="0" r="0" b="2540"/>
                      <wp:wrapSquare wrapText="bothSides"/>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30810"/>
                              </a:xfrm>
                              <a:prstGeom prst="rect">
                                <a:avLst/>
                              </a:prstGeom>
                              <a:solidFill>
                                <a:prstClr val="white"/>
                              </a:solidFill>
                              <a:ln>
                                <a:noFill/>
                              </a:ln>
                              <a:effectLst/>
                            </wps:spPr>
                            <wps:txbx>
                              <w:txbxContent>
                                <w:p w14:paraId="6AFCB8FF"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3A365" id="_x0000_t202" coordsize="21600,21600" o:spt="202" path="m,l,21600r21600,l21600,xe">
                      <v:stroke joinstyle="miter"/>
                      <v:path gradientshapeok="t" o:connecttype="rect"/>
                    </v:shapetype>
                    <v:shape id="Caixa de Texto 16" o:spid="_x0000_s1026" type="#_x0000_t202" style="position:absolute;left:0;text-align:left;margin-left:211.7pt;margin-top:11.9pt;width:1in;height:1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" stroked="f">
                      <v:textbox inset="0,0,0,0">
                        <w:txbxContent>
                          <w:p w14:paraId="6AFCB8FF"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v:textbox>
                      <w10:wrap type="square"/>
                    </v:shape>
                  </w:pict>
                </mc:Fallback>
              </mc:AlternateContent>
            </w:r>
            <w:r w:rsidR="00094995" w:rsidRPr="004B15A1">
              <w:rPr>
                <w:rFonts w:ascii="Arial" w:hAnsi="Arial" w:cs="Arial"/>
              </w:rPr>
              <w:t>Profundidade: 500mm</w:t>
            </w:r>
          </w:p>
          <w:p w14:paraId="23EF869D" w14:textId="77777777" w:rsidR="00094995" w:rsidRPr="004B15A1" w:rsidRDefault="00094995" w:rsidP="00A31817">
            <w:pPr>
              <w:spacing w:after="0"/>
              <w:jc w:val="both"/>
              <w:rPr>
                <w:rFonts w:ascii="Arial" w:hAnsi="Arial" w:cs="Arial"/>
              </w:rPr>
            </w:pPr>
            <w:r w:rsidRPr="004B15A1">
              <w:rPr>
                <w:rFonts w:ascii="Arial" w:hAnsi="Arial" w:cs="Arial"/>
              </w:rPr>
              <w:t>Altura: 2000mm.</w:t>
            </w:r>
          </w:p>
          <w:p w14:paraId="370BF76C" w14:textId="77777777" w:rsidR="00094995" w:rsidRPr="004B15A1" w:rsidRDefault="00094995" w:rsidP="00A31817">
            <w:pPr>
              <w:spacing w:after="0"/>
              <w:jc w:val="both"/>
              <w:rPr>
                <w:rFonts w:ascii="Arial" w:hAnsi="Arial" w:cs="Arial"/>
              </w:rPr>
            </w:pPr>
            <w:r w:rsidRPr="004B15A1">
              <w:rPr>
                <w:rFonts w:ascii="Arial" w:hAnsi="Arial" w:cs="Arial"/>
              </w:rPr>
              <w:t>Tampo superior: confeccionado em partículas de madeira de média densidade com 25 mm de espessura; O bordo que acompanha todo o contorno do tampo é encabeçado com fita de poliestireno com 2,5 mm de espessura mínima, coladas com adesivo hot melt, com arestas arredondadas e raio ergonômico de 2,5 mm, na mesma cor do tampo.</w:t>
            </w:r>
          </w:p>
          <w:p w14:paraId="611FC186" w14:textId="77777777" w:rsidR="00094995" w:rsidRPr="004B15A1" w:rsidRDefault="00094995" w:rsidP="00A31817">
            <w:pPr>
              <w:spacing w:after="0"/>
              <w:jc w:val="both"/>
              <w:rPr>
                <w:rFonts w:ascii="Arial" w:hAnsi="Arial" w:cs="Arial"/>
              </w:rPr>
            </w:pPr>
            <w:r w:rsidRPr="004B15A1">
              <w:rPr>
                <w:rFonts w:ascii="Arial" w:hAnsi="Arial" w:cs="Arial"/>
              </w:rPr>
              <w:t>Portas: confeccionadas em partículas de madeira de média densidade com 18 mm de espessura; O bordo que acompanha todo o contorno da porta é encabeçado com fita de poliestireno com 2 mm de espessura mínima, coladas com adesivo hot melt, com arestas arredondadas e raio ergonômico de 2 mm de acordo com as Normas de Ergonomia NR-17, na mesma cor da porta; O par de Portas sustenta-se em seis dobradiças (3 por porta), em zamak com acabamento niquelado e fixação lateral com calço de 5 mm altura, aumentando o espaço interno útil evitando acidentes por não ter cantos vivos, permitindo ainda diversas regulagens com abertura de até 270 graus. Cada dobradiça é fixada por 5 parafusos fixados em pontos pré-marcados para perfeito alinhamento do par de portas no conjunto; A porta direita possui fechadura cilíndrica com travamento por lingüeta com 02 chaves (principal e reserva) com corpos escamoteáveis (dobráveis), acabamento zincado e capa plástica; A porta esquerda é automaticamente travada pela direita, por meio de 02 chapas metálicas 80 x 50 x 1,2 mm, permitindo assim o fechamento do par de portas com apenas uma operação; Ambas as portas são dotadas de puxadores tipo "alça", injetados em zamak com rosca interna M4 com acabamento níquel fosco. A fixação dos mesmos deve ser feita por dois parafusos, à razão de 96 mm;</w:t>
            </w:r>
          </w:p>
          <w:p w14:paraId="1A5022F9" w14:textId="77777777" w:rsidR="00094995" w:rsidRPr="004B15A1" w:rsidRDefault="00094995" w:rsidP="00A31817">
            <w:pPr>
              <w:spacing w:after="0"/>
              <w:jc w:val="both"/>
              <w:rPr>
                <w:rFonts w:ascii="Arial" w:hAnsi="Arial" w:cs="Arial"/>
              </w:rPr>
            </w:pPr>
            <w:r w:rsidRPr="004B15A1">
              <w:rPr>
                <w:rFonts w:ascii="Arial" w:hAnsi="Arial" w:cs="Arial"/>
              </w:rPr>
              <w:t xml:space="preserve">Corpo: (02 laterais, 01 fundo, 01 tampo inferior, 05 prateleiras móveis) confeccionado com 18 mm de espessura, revestido em ambas as faces com filme termo-prensado de melaminico com espessura de 0,2 mm, texturizado, semi-fosco, e anti-reflexo; Os bordos aparentes do conjunto são encabeçado com fita de poliestireno com 2 mm de espessura mínima, coladas com adesivo hot melt, com arestas arredondadas e raio ergonômico de 2 mm de acordo com as Normas de Ergonomia NR-17, e os bordos não aparentes do conjunto são encabeçados em fita de poliestireno com 0,1 mm de espessura </w:t>
            </w:r>
            <w:r w:rsidRPr="004B15A1">
              <w:rPr>
                <w:rFonts w:ascii="Arial" w:hAnsi="Arial" w:cs="Arial"/>
              </w:rPr>
              <w:lastRenderedPageBreak/>
              <w:t>mínima, coladas com adesivo hot melt, no mesmo padrão do tampo; As laterais e o fundo devem ter furações para regulagem de prateleiras em toda a altura útil do armário, com 04 pontos de apoio por prateleira. As prateleiras móveis são apoiadas por suportes metálicos em zamak. A montagem das peças deve ser feita por meio de acessórios internos, como cavilhas e parafusos ocultos tipo minifix.</w:t>
            </w:r>
          </w:p>
          <w:p w14:paraId="0F5A7683" w14:textId="77777777" w:rsidR="00094995" w:rsidRPr="004B15A1" w:rsidRDefault="00094995" w:rsidP="00A31817">
            <w:pPr>
              <w:spacing w:after="0"/>
              <w:jc w:val="both"/>
              <w:rPr>
                <w:rFonts w:ascii="Arial" w:hAnsi="Arial" w:cs="Arial"/>
              </w:rPr>
            </w:pPr>
            <w:r w:rsidRPr="004B15A1">
              <w:rPr>
                <w:rFonts w:ascii="Arial" w:hAnsi="Arial" w:cs="Arial"/>
              </w:rPr>
              <w:t>Chapas: partículas de madeira de média densidade (MDP – Médium Density Particleboard), selecionadas de eucalipto e pinus reflorestados, aglutinadas e consolidadas com resina sintética e termo-estabilizadas sob pressão; Revestimento em ambas as faces com filme termo-prensado de melaminico com espessura de 0,2 mm, texturizado, semi-fosco e anti-reflexo;</w:t>
            </w:r>
          </w:p>
          <w:p w14:paraId="1C814114" w14:textId="77777777" w:rsidR="00094995" w:rsidRPr="004B15A1" w:rsidRDefault="00094995" w:rsidP="00A31817">
            <w:pPr>
              <w:spacing w:after="0"/>
              <w:jc w:val="both"/>
              <w:rPr>
                <w:rFonts w:ascii="Arial" w:hAnsi="Arial" w:cs="Arial"/>
              </w:rPr>
            </w:pPr>
            <w:r w:rsidRPr="004B15A1">
              <w:rPr>
                <w:rFonts w:ascii="Arial" w:hAnsi="Arial" w:cs="Arial"/>
              </w:rPr>
              <w:t>Base: retangular fechado em tubos de aço de 50 x 20 x 1,2 mm continuo dobrado, submetido a um pré-tratamento por fosfatização a base de zinco (lavagem - decapagem - fosfatização) e pintura eletrostática em tinta epóxi em pó texturizada, polimerizada em estufa a 200º C; A base é apoiada por 04 sapatas articuláveis em nylon injetado com regulador de altura interno (por dentro do armário) e nivelamento auto ajustável cuja função será contornar eventuais desníveis de piso.</w:t>
            </w:r>
            <w:r w:rsidRPr="004B15A1">
              <w:rPr>
                <w:rFonts w:ascii="Arial" w:hAnsi="Arial" w:cs="Arial"/>
                <w:b/>
              </w:rPr>
              <w:t xml:space="preserve"> (instalação e montagem conforme projeto, anexo Y, ou orientação do Arquiteto)</w:t>
            </w:r>
          </w:p>
        </w:tc>
      </w:tr>
      <w:tr w:rsidR="00094995" w:rsidRPr="009C6017" w14:paraId="46F30BF2" w14:textId="77777777" w:rsidTr="00A31817">
        <w:tc>
          <w:tcPr>
            <w:tcW w:w="738" w:type="dxa"/>
            <w:shd w:val="clear" w:color="auto" w:fill="auto"/>
            <w:vAlign w:val="center"/>
          </w:tcPr>
          <w:p w14:paraId="16178BC7"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2</w:t>
            </w:r>
          </w:p>
        </w:tc>
        <w:tc>
          <w:tcPr>
            <w:tcW w:w="7648" w:type="dxa"/>
            <w:shd w:val="clear" w:color="auto" w:fill="auto"/>
            <w:vAlign w:val="center"/>
          </w:tcPr>
          <w:p w14:paraId="205A18DA" w14:textId="77777777" w:rsidR="00094995" w:rsidRPr="004B15A1" w:rsidRDefault="00094995" w:rsidP="00A31817">
            <w:pPr>
              <w:spacing w:after="0"/>
              <w:jc w:val="both"/>
              <w:rPr>
                <w:rFonts w:ascii="Arial" w:hAnsi="Arial" w:cs="Arial"/>
                <w:b/>
              </w:rPr>
            </w:pPr>
            <w:r>
              <w:rPr>
                <w:noProof/>
              </w:rPr>
              <w:drawing>
                <wp:anchor distT="0" distB="0" distL="114300" distR="114300" simplePos="0" relativeHeight="251664384" behindDoc="0" locked="0" layoutInCell="1" allowOverlap="1" wp14:anchorId="551F77CE" wp14:editId="334407AF">
                  <wp:simplePos x="0" y="0"/>
                  <wp:positionH relativeFrom="margin">
                    <wp:align>left</wp:align>
                  </wp:positionH>
                  <wp:positionV relativeFrom="margin">
                    <wp:align>top</wp:align>
                  </wp:positionV>
                  <wp:extent cx="899795" cy="914400"/>
                  <wp:effectExtent l="0" t="0" r="0" b="0"/>
                  <wp:wrapSquare wrapText="bothSides"/>
                  <wp:docPr id="15" name="Imagem 1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Imagem relacionada"/>
                          <pic:cNvPicPr>
                            <a:picLocks noChangeAspect="1" noChangeArrowheads="1"/>
                          </pic:cNvPicPr>
                        </pic:nvPicPr>
                        <pic:blipFill>
                          <a:blip r:embed="rId8">
                            <a:extLst>
                              <a:ext uri="{28A0092B-C50C-407E-A947-70E740481C1C}">
                                <a14:useLocalDpi xmlns:a14="http://schemas.microsoft.com/office/drawing/2010/main" val="0"/>
                              </a:ext>
                            </a:extLst>
                          </a:blip>
                          <a:srcRect l="21597" t="41315" r="20657"/>
                          <a:stretch>
                            <a:fillRect/>
                          </a:stretch>
                        </pic:blipFill>
                        <pic:spPr bwMode="auto">
                          <a:xfrm>
                            <a:off x="0" y="0"/>
                            <a:ext cx="8997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5A1">
              <w:rPr>
                <w:rFonts w:ascii="Arial" w:hAnsi="Arial" w:cs="Arial"/>
                <w:b/>
              </w:rPr>
              <w:t>ARMÁRIO BAIXO FECHADO</w:t>
            </w:r>
          </w:p>
          <w:p w14:paraId="3B782894" w14:textId="77777777" w:rsidR="00094995" w:rsidRPr="004B15A1" w:rsidRDefault="00094995" w:rsidP="00A31817">
            <w:pPr>
              <w:spacing w:after="0"/>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53E782FD" wp14:editId="73990983">
                      <wp:simplePos x="0" y="0"/>
                      <wp:positionH relativeFrom="column">
                        <wp:posOffset>-952500</wp:posOffset>
                      </wp:positionH>
                      <wp:positionV relativeFrom="paragraph">
                        <wp:posOffset>624205</wp:posOffset>
                      </wp:positionV>
                      <wp:extent cx="914400" cy="130810"/>
                      <wp:effectExtent l="0" t="0" r="0" b="254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30810"/>
                              </a:xfrm>
                              <a:prstGeom prst="rect">
                                <a:avLst/>
                              </a:prstGeom>
                              <a:solidFill>
                                <a:prstClr val="white"/>
                              </a:solidFill>
                              <a:ln>
                                <a:noFill/>
                              </a:ln>
                              <a:effectLst/>
                            </wps:spPr>
                            <wps:txbx>
                              <w:txbxContent>
                                <w:p w14:paraId="6E0B3995"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782FD" id="Caixa de Texto 14" o:spid="_x0000_s1027" type="#_x0000_t202" style="position:absolute;left:0;text-align:left;margin-left:-75pt;margin-top:49.15pt;width:1in;height:1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" stroked="f">
                      <v:textbox inset="0,0,0,0">
                        <w:txbxContent>
                          <w:p w14:paraId="6E0B3995"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v:textbox>
                      <w10:wrap type="square"/>
                    </v:shape>
                  </w:pict>
                </mc:Fallback>
              </mc:AlternateContent>
            </w:r>
            <w:r w:rsidRPr="004B15A1">
              <w:rPr>
                <w:rFonts w:ascii="Arial" w:hAnsi="Arial" w:cs="Arial"/>
              </w:rPr>
              <w:t>Modulados, composto de laterais, fundo, base, 01 prateleiras, portas e tampo, conforme especificações a seguir:</w:t>
            </w:r>
          </w:p>
          <w:p w14:paraId="0BB99740" w14:textId="77777777" w:rsidR="00094995" w:rsidRPr="004B15A1" w:rsidRDefault="00094995" w:rsidP="00A31817">
            <w:pPr>
              <w:spacing w:after="0"/>
              <w:jc w:val="both"/>
              <w:rPr>
                <w:rFonts w:ascii="Arial" w:hAnsi="Arial" w:cs="Arial"/>
              </w:rPr>
            </w:pPr>
            <w:r>
              <w:rPr>
                <w:rFonts w:ascii="Arial" w:hAnsi="Arial" w:cs="Arial"/>
              </w:rPr>
              <w:t>Cor: Cinza Cristal</w:t>
            </w:r>
          </w:p>
          <w:p w14:paraId="69EC31C9" w14:textId="77777777" w:rsidR="00094995" w:rsidRPr="004B15A1" w:rsidRDefault="00094995" w:rsidP="00A31817">
            <w:pPr>
              <w:spacing w:after="0"/>
              <w:jc w:val="both"/>
              <w:rPr>
                <w:rFonts w:ascii="Arial" w:hAnsi="Arial" w:cs="Arial"/>
              </w:rPr>
            </w:pPr>
            <w:r w:rsidRPr="004B15A1">
              <w:rPr>
                <w:rFonts w:ascii="Arial" w:hAnsi="Arial" w:cs="Arial"/>
              </w:rPr>
              <w:t>Dimensões aproximadas:</w:t>
            </w:r>
          </w:p>
          <w:p w14:paraId="253EED6C" w14:textId="77777777" w:rsidR="00094995" w:rsidRPr="004B15A1" w:rsidRDefault="00094995" w:rsidP="00A31817">
            <w:pPr>
              <w:spacing w:after="0"/>
              <w:jc w:val="both"/>
              <w:rPr>
                <w:rFonts w:ascii="Arial" w:hAnsi="Arial" w:cs="Arial"/>
              </w:rPr>
            </w:pPr>
            <w:r w:rsidRPr="004B15A1">
              <w:rPr>
                <w:rFonts w:ascii="Arial" w:hAnsi="Arial" w:cs="Arial"/>
              </w:rPr>
              <w:t>Largura: 800mm</w:t>
            </w:r>
          </w:p>
          <w:p w14:paraId="7A27164E" w14:textId="77777777" w:rsidR="00094995" w:rsidRPr="004B15A1" w:rsidRDefault="00094995" w:rsidP="00A31817">
            <w:pPr>
              <w:spacing w:after="0"/>
              <w:jc w:val="both"/>
              <w:rPr>
                <w:rFonts w:ascii="Arial" w:hAnsi="Arial" w:cs="Arial"/>
              </w:rPr>
            </w:pPr>
            <w:r w:rsidRPr="004B15A1">
              <w:rPr>
                <w:rFonts w:ascii="Arial" w:hAnsi="Arial" w:cs="Arial"/>
              </w:rPr>
              <w:t>Profundidade: 500mm</w:t>
            </w:r>
          </w:p>
          <w:p w14:paraId="488FB8E1" w14:textId="77777777" w:rsidR="00094995" w:rsidRPr="004B15A1" w:rsidRDefault="00094995" w:rsidP="00A31817">
            <w:pPr>
              <w:spacing w:after="0"/>
              <w:jc w:val="both"/>
              <w:rPr>
                <w:rFonts w:ascii="Arial" w:hAnsi="Arial" w:cs="Arial"/>
              </w:rPr>
            </w:pPr>
            <w:r w:rsidRPr="004B15A1">
              <w:rPr>
                <w:rFonts w:ascii="Arial" w:hAnsi="Arial" w:cs="Arial"/>
              </w:rPr>
              <w:t>Altura: 740mm</w:t>
            </w:r>
            <w:r>
              <w:rPr>
                <w:rFonts w:ascii="Arial" w:hAnsi="Arial" w:cs="Arial"/>
              </w:rPr>
              <w:t xml:space="preserve"> </w:t>
            </w:r>
            <w:r w:rsidRPr="004B15A1">
              <w:rPr>
                <w:rFonts w:ascii="Arial" w:hAnsi="Arial" w:cs="Arial"/>
              </w:rPr>
              <w:t>(mesma altura das mesas)</w:t>
            </w:r>
          </w:p>
          <w:p w14:paraId="4CB46408" w14:textId="77777777" w:rsidR="00094995" w:rsidRPr="004B15A1" w:rsidRDefault="00094995" w:rsidP="00A31817">
            <w:pPr>
              <w:spacing w:after="0"/>
              <w:jc w:val="both"/>
              <w:rPr>
                <w:rFonts w:ascii="Arial" w:hAnsi="Arial" w:cs="Arial"/>
              </w:rPr>
            </w:pPr>
            <w:r w:rsidRPr="004B15A1">
              <w:rPr>
                <w:rFonts w:ascii="Arial" w:hAnsi="Arial" w:cs="Arial"/>
              </w:rPr>
              <w:t>Tampo superior: confeccionado em partículas de madeira de média densidade com 25 mm de espessura; O bordo que acompanha todo o contorno do tampo é encabeçado com fita de poliestireno com 2,5 mm de espessura mínima, coladas com adesivo hot melt, com arestas arredondadas e raio ergonômico de 2,5 mm, na mesma cor do tampo.</w:t>
            </w:r>
          </w:p>
          <w:p w14:paraId="3F6E6E02" w14:textId="77777777" w:rsidR="00094995" w:rsidRPr="004B15A1" w:rsidRDefault="00094995" w:rsidP="00A31817">
            <w:pPr>
              <w:spacing w:after="0"/>
              <w:jc w:val="both"/>
              <w:rPr>
                <w:rFonts w:ascii="Arial" w:hAnsi="Arial" w:cs="Arial"/>
              </w:rPr>
            </w:pPr>
            <w:r w:rsidRPr="004B15A1">
              <w:rPr>
                <w:rFonts w:ascii="Arial" w:hAnsi="Arial" w:cs="Arial"/>
              </w:rPr>
              <w:t xml:space="preserve">Portas: confeccionadas em partículas de madeira de média densidade com 18 mm de espessura; O bordo que acompanha todo o contorno da porta é encabeçado com fita de poliestireno com 2 mm de espessura mínima, coladas com adesivo hot melt, com arestas arredondadas e raio ergonômico de 2 mm de acordo com as Normas de Ergonomia NR-17, na mesma cor da porta; O par de Portas sustenta-se em seis dobradiças (3 por porta), em zamak com acabamento niquelado e fixação lateral com calço de 5 mm altura, aumentando o espaço interno útil evitando acidentes por não ter cantos vivos, permitindo ainda diversas regulagens com abertura de até 270 graus. Cada dobradiça é fixada por 5 parafusos fixados em pontos pré-marcados para perfeito alinhamento do par de portas no conjunto; A porta direita possui fechadura cilíndrica com travamento por lingüeta com 02 chaves (principal e reserva) com corpos escamoteáveis (dobráveis), </w:t>
            </w:r>
            <w:r w:rsidRPr="004B15A1">
              <w:rPr>
                <w:rFonts w:ascii="Arial" w:hAnsi="Arial" w:cs="Arial"/>
              </w:rPr>
              <w:lastRenderedPageBreak/>
              <w:t>acabamento zincado e capa plástica; A porta esquerda é automaticamente travada pela direita, por meio de 01 chapas metálicas 80 x 50 x 1,2 mm, permitindo assim o fechamento do par de portas com apenas uma operação; Ambas as portas são dotadas de puxadores tipo "alça", injetados em zamak com rosca interna M4 com acabamento níquel fosco. A fixação dos mesmos deve ser feita por dois parafusos, à razão de 96 mm;</w:t>
            </w:r>
          </w:p>
          <w:p w14:paraId="0A7F1A2C" w14:textId="77777777" w:rsidR="00094995" w:rsidRPr="004B15A1" w:rsidRDefault="00094995" w:rsidP="00A31817">
            <w:pPr>
              <w:spacing w:after="0"/>
              <w:jc w:val="both"/>
              <w:rPr>
                <w:rFonts w:ascii="Arial" w:hAnsi="Arial" w:cs="Arial"/>
              </w:rPr>
            </w:pPr>
            <w:r w:rsidRPr="004B15A1">
              <w:rPr>
                <w:rFonts w:ascii="Arial" w:hAnsi="Arial" w:cs="Arial"/>
              </w:rPr>
              <w:t>Corpo: (02 laterais, 01 fundo, 01 tampo inferior, 01 prateleira móvel) confeccionado com 18 mm de espessura, revestido em ambas as faces com filme termo-prensado de melaminico com espessura de 0,2 mm, texturizado, semi-fosco, e anti-reflexo; Os bordos aparentes do conjunto são encabeçado com fita de poliestireno com 2 mm de espessura mínima, coladas com adesivo hot melt, com arestas arredondadas e raio ergonômico de 2 mm de acordo com as Normas de Ergonomia NR-17, e os bordos não aparentes do conjunto são encabeçados em fita de poliestireno com 0,1 mm de espessura mínima, coladas com adesivo hot melt, no mesmo padrão do tampo; As laterais e o fundo devem ter furações para regulagem de prateleiras em toda a altura útil do armário, com 04 pontos de apoio por prateleira. As prateleiras móveis são apoiadas por suportes metálicos em zamak. A montagem das peças deve ser feita por meio de acessórios internos, como cavilhas e parafusos ocultos tipo minifix.</w:t>
            </w:r>
          </w:p>
          <w:p w14:paraId="491BBC7C" w14:textId="77777777" w:rsidR="00094995" w:rsidRPr="004B15A1" w:rsidRDefault="00094995" w:rsidP="00A31817">
            <w:pPr>
              <w:spacing w:after="0"/>
              <w:jc w:val="both"/>
              <w:rPr>
                <w:rFonts w:ascii="Arial" w:hAnsi="Arial" w:cs="Arial"/>
              </w:rPr>
            </w:pPr>
            <w:r w:rsidRPr="004B15A1">
              <w:rPr>
                <w:rFonts w:ascii="Arial" w:hAnsi="Arial" w:cs="Arial"/>
              </w:rPr>
              <w:t>Chapas: partículas de madeira de média densidade (MDP – Médium Density Particleboard), selecionadas de eucalipto e pinus reflorestados, aglutinadas e consolidadas com resina sintética e termo-estabilizadas sob pressão; Revestimento em ambas as faces com filme termo-prensado de melaminico com espessura de 0,2 mm, texturizado, semi-fosco e anti-reflexo;</w:t>
            </w:r>
          </w:p>
          <w:p w14:paraId="481ACB38" w14:textId="77777777" w:rsidR="00094995" w:rsidRPr="004B15A1" w:rsidRDefault="00094995" w:rsidP="00A31817">
            <w:pPr>
              <w:spacing w:after="0"/>
              <w:jc w:val="both"/>
              <w:rPr>
                <w:rFonts w:ascii="Arial" w:hAnsi="Arial" w:cs="Arial"/>
              </w:rPr>
            </w:pPr>
            <w:r w:rsidRPr="004B15A1">
              <w:rPr>
                <w:rFonts w:ascii="Arial" w:hAnsi="Arial" w:cs="Arial"/>
              </w:rPr>
              <w:t>Base: retangular fechado em tubos de aço de 50 x 20 x 1,2 mm continuo dobrado, submetido a um pré-tratamento por fosfatização a base de zinco (lavagem - decapagem - fosfatização) e pintura eletrostática em tinta epóxi em pó texturizada, polimerizada em estufa a 200º C; A base é apoiada por 04 sapatas articuláveis em nylon injetado com regulador de altura interno (por dentro do armário) e nivelamento auto ajustável cuja função será contornar eventuais desníveis de piso.</w:t>
            </w:r>
            <w:r>
              <w:rPr>
                <w:rFonts w:ascii="Arial" w:hAnsi="Arial" w:cs="Arial"/>
                <w:b/>
              </w:rPr>
              <w:t xml:space="preserve"> </w:t>
            </w:r>
          </w:p>
        </w:tc>
      </w:tr>
      <w:tr w:rsidR="00094995" w:rsidRPr="009C6017" w14:paraId="0138B530" w14:textId="77777777" w:rsidTr="00A31817">
        <w:tc>
          <w:tcPr>
            <w:tcW w:w="738" w:type="dxa"/>
            <w:shd w:val="clear" w:color="auto" w:fill="auto"/>
            <w:vAlign w:val="center"/>
          </w:tcPr>
          <w:p w14:paraId="751E0C44"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3</w:t>
            </w:r>
          </w:p>
        </w:tc>
        <w:tc>
          <w:tcPr>
            <w:tcW w:w="7648" w:type="dxa"/>
            <w:shd w:val="clear" w:color="auto" w:fill="auto"/>
            <w:vAlign w:val="center"/>
          </w:tcPr>
          <w:p w14:paraId="1CC9863D" w14:textId="77777777" w:rsidR="00094995" w:rsidRPr="009C6017" w:rsidRDefault="00094995" w:rsidP="00A31817">
            <w:pPr>
              <w:spacing w:after="0"/>
              <w:rPr>
                <w:rFonts w:ascii="Arial" w:hAnsi="Arial" w:cs="Arial"/>
                <w:noProof/>
                <w:lang w:eastAsia="pt-BR"/>
              </w:rPr>
            </w:pPr>
            <w:r w:rsidRPr="009C6017">
              <w:rPr>
                <w:rFonts w:ascii="Arial" w:hAnsi="Arial" w:cs="Arial"/>
                <w:b/>
                <w:bCs/>
              </w:rPr>
              <w:t>MESAS RETA COM 02 GAVETAS</w:t>
            </w:r>
          </w:p>
          <w:p w14:paraId="7A2F9D9C" w14:textId="77777777" w:rsidR="00094995" w:rsidRPr="009C6017" w:rsidRDefault="00094995" w:rsidP="00A31817">
            <w:pPr>
              <w:spacing w:after="0"/>
              <w:jc w:val="center"/>
              <w:rPr>
                <w:rFonts w:ascii="Arial" w:hAnsi="Arial" w:cs="Arial"/>
                <w:sz w:val="20"/>
                <w:szCs w:val="20"/>
                <w:lang w:eastAsia="pt-BR"/>
              </w:rPr>
            </w:pPr>
            <w:r>
              <w:rPr>
                <w:rFonts w:ascii="Arial" w:hAnsi="Arial" w:cs="Arial"/>
                <w:noProof/>
                <w:lang w:eastAsia="pt-BR"/>
              </w:rPr>
              <w:drawing>
                <wp:inline distT="0" distB="0" distL="0" distR="0" wp14:anchorId="510ECC1E" wp14:editId="3FB97989">
                  <wp:extent cx="1670050" cy="1057275"/>
                  <wp:effectExtent l="0" t="0" r="635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t="17514" r="1131" b="19774"/>
                          <a:stretch>
                            <a:fillRect/>
                          </a:stretch>
                        </pic:blipFill>
                        <pic:spPr bwMode="auto">
                          <a:xfrm>
                            <a:off x="0" y="0"/>
                            <a:ext cx="1670050" cy="1057275"/>
                          </a:xfrm>
                          <a:prstGeom prst="rect">
                            <a:avLst/>
                          </a:prstGeom>
                          <a:noFill/>
                          <a:ln>
                            <a:noFill/>
                          </a:ln>
                        </pic:spPr>
                      </pic:pic>
                    </a:graphicData>
                  </a:graphic>
                </wp:inline>
              </w:drawing>
            </w:r>
          </w:p>
          <w:p w14:paraId="0FBE6681" w14:textId="77777777" w:rsidR="00094995" w:rsidRDefault="00094995" w:rsidP="00A31817">
            <w:pPr>
              <w:spacing w:after="0"/>
              <w:jc w:val="both"/>
              <w:rPr>
                <w:rFonts w:ascii="Arial" w:hAnsi="Arial" w:cs="Arial"/>
                <w:b/>
                <w:bCs/>
              </w:rPr>
            </w:pPr>
            <w:r w:rsidRPr="009C6017">
              <w:rPr>
                <w:rFonts w:ascii="Arial" w:hAnsi="Arial" w:cs="Arial"/>
                <w:b/>
                <w:bCs/>
              </w:rPr>
              <w:t>MESAS RETA COM 02 GAVETAS:  Ta</w:t>
            </w:r>
            <w:r w:rsidRPr="009C6017">
              <w:rPr>
                <w:rFonts w:ascii="Arial" w:hAnsi="Arial" w:cs="Arial"/>
              </w:rPr>
              <w:t xml:space="preserve">mpos confeccionado em MDP, espessura de 25mm, revestida nas duas faces com Laminado melamínico, por efeito de prensagem a quente que faz o laminado se fundir a madeira aglomerada, formando com ela um corpo único e inseparável (BP), oriundas de madeiras certificadas de reflorestamento com selo FSC, tampo recebe fita de 2mm em todo contorno, acabamento nas cores semelhantes ao </w:t>
            </w:r>
            <w:r w:rsidRPr="009C6017">
              <w:rPr>
                <w:rFonts w:ascii="Arial" w:hAnsi="Arial" w:cs="Arial"/>
              </w:rPr>
              <w:lastRenderedPageBreak/>
              <w:t>revestimento do tampo. (Cores sólidas e madeiradas). Fixação à estrutura por meio de buchas metálicas (M6) rosqueadas ao tampo e parafusos M6x12. Tampos de mesas retas não possuem furos para passagem de fiação. Tampo de mesas deltas possuem furos para passagem de fiação conforme modelo. Modelos: Deltas - 3 vértices Deltas Peninsulares - Lado reto e Pico Painel frontal madeira: Com altura de 350mm confeccionado em BP com substrato MDP com espessura de 18mm, revestida nas duas faces com filme texturizado, por efeito de prensagem a quente faz o filme se fundir a madeira aglomerada, formando com ela um corpo único e inseparável (BP), com acabamento superior e inferior com fita ABS de 1mm, com acabamento nas cores semelhante ao do revestimento (Cores sólidas e madeiradas). Painel frontal de aço: Confeccionado em chapa de aço com espessura 0,9mm, com perfuração estampada no formato de oblongos. Estrutura: Colunas metálicas compostas de chapa conformadas de espessura 0.9mm horizontal com distância entre si de 50mm, formando assim dutos para passagem de fiação. Suporte superior em chapa conformada de 2mm. Base confeccionada com chapa de aço carbono com espessura de 1.5mm repuxada. Calha de fechamento externo sacável confeccionada em chapa metálica 0,9mm dobrada. Sistema de união entre as peças através de solda MIG MAG. Niveladores com dimensão de 27mm e altura de 15mm, injetadas em polietileno de alta densidade, com parafuso zincado branco de 5/16” x 1” sextavado. Para fixação do tampo utiliza-se parafusos M6x12 e parafusos minifix com tambor de giro de 15mm com parafuso de montagem rápida M6x20 para união das estruturas ao painel frontal. Pé canto: Confeccionado em chapa de aço carbono 0.9mm, dobrada e estampada, repuxos para rosca M6x1 para fixação dos painéis frontais, calha sacável para passagem de fiação, niveladores com dimensão de 22mm e altura de 15mm, injetadas em polietileno de alta densidade, com parafuso zincado branco de 1/4” x 1” sextavado. Tratamento Superficial Todas as estruturas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r w:rsidRPr="009C6017">
              <w:rPr>
                <w:rFonts w:ascii="Arial" w:hAnsi="Arial" w:cs="Arial"/>
                <w:b/>
                <w:bCs/>
              </w:rPr>
              <w:t xml:space="preserve"> </w:t>
            </w:r>
          </w:p>
          <w:p w14:paraId="166F2E05" w14:textId="77777777" w:rsidR="00094995" w:rsidRPr="009C6017" w:rsidRDefault="00094995" w:rsidP="00A31817">
            <w:pPr>
              <w:spacing w:after="0"/>
              <w:jc w:val="both"/>
              <w:rPr>
                <w:rFonts w:ascii="Arial" w:hAnsi="Arial" w:cs="Arial"/>
              </w:rPr>
            </w:pPr>
            <w:r w:rsidRPr="009C6017">
              <w:rPr>
                <w:rFonts w:ascii="Arial" w:hAnsi="Arial" w:cs="Arial"/>
                <w:b/>
                <w:bCs/>
              </w:rPr>
              <w:t>GAVETEIROS FIXO CORPO AÇO MODELOS:</w:t>
            </w:r>
            <w:r w:rsidRPr="009C6017">
              <w:rPr>
                <w:rFonts w:ascii="Arial" w:hAnsi="Arial" w:cs="Arial"/>
              </w:rPr>
              <w:t xml:space="preserve"> 2 gavetas Frente de gaveta: confeccionado em MDP, espessura de 18mm, revestida nas duas faces com Laminado melamínico, por efeito de prensagem a quente que faz o laminado se fundir a madeira aglomerada, formando com ela um corpo único e inseparável (BP), oriundas de madeiras certificadas de reflorestamento com selo FSC, com fita PS de 1mm em todo contorno, colados ao tampo através de processo “hot melt”, acabamento em cores sólidas e madeiradas, com resistência a impactos e termicamente estável. Fechadura: fechadura com acabamento cromado, com aplicação na primeira gaveta, possibilitando o travamento lateral das gavetas simultaneamente. Contém 02 peças de </w:t>
            </w:r>
            <w:r w:rsidRPr="009C6017">
              <w:rPr>
                <w:rFonts w:ascii="Arial" w:hAnsi="Arial" w:cs="Arial"/>
              </w:rPr>
              <w:lastRenderedPageBreak/>
              <w:t>chaves com capa plástica “escamoteável” com acabamento preto, dupla face e extração, rotação de 180°, cilindro com corpo de 20 mm de comprimento e diâmetro de 19mm com 2(duas) abas para fixação, que é feito na frente do gaveteiro. Corpo do Gaveteiro: confeccionado em chapa de aço carbono com 0,6mm de espessura, laterais e fundo em chapa única sem união por solda. Reforços superior e inferior em chapa de aço carbono em espessura de 0.75mm, fixados ao corpo através de solda MIG MAG. Suportes laterais para corrediça com roldanas em nylon, fixados por solda por resistência (tipo ponto). Gavetas: gavetas confeccionadas em chapa de aço SAE 1006 a 1008 com 0,6mm de espessura, com pintura epóxi a pó na cor CRISTAL, corrediças de 400mm de comprimento, fabricadas em chapa de aço dobrada, pintadas na cor das gavetas, roldanas em nylon, corrediças fixadas ao corpo do gaveteiro por meio de rebite tipo POP. Especificação Técnica Trava: confeccionada em perfil de alumínio extrudado e suporte em aço para acionamento e alojamento do pino da fechadura. Puxadores: Confeccionados em zamak na cor alumínio. Acabamento: as peças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42453069" w14:textId="77777777" w:rsidR="00094995" w:rsidRPr="009C6017" w:rsidRDefault="00094995" w:rsidP="00A31817">
            <w:pPr>
              <w:spacing w:after="0"/>
              <w:jc w:val="both"/>
              <w:rPr>
                <w:rFonts w:ascii="Arial" w:hAnsi="Arial" w:cs="Arial"/>
              </w:rPr>
            </w:pPr>
            <w:r w:rsidRPr="009C6017">
              <w:rPr>
                <w:rFonts w:ascii="Arial" w:hAnsi="Arial" w:cs="Arial"/>
              </w:rPr>
              <w:t>Caixa de tomadas: Moldura com laterais confeccionadas em alumínio extrudado com fechamentos plásticos injetado em PVC, fixados por meio de parafusos autoatarrachantes. Tampa basculante confeccionada em alumínio extrudado sem fecho toque, com abertura para passagem de fiação e escova para proteção de fiação. Moldura fixada ao tampo por suportes metálicos laterais, fixados por parafusos autoatarrachantes. Espelho possui modulação de tomadas e RJ (modelos Furukawa ou Systimax), sendo confeccionado em aço carbono, fixado ao corpo por meio de encaixe e abas de dobra, possibilitando assim a troca dos mesmo. Rasgos disponíveis para entrada USB, HDMI e entradas de áudio e vídeo. Corpo confeccionado em aço carbono com passagem de fiação, fixado a moldura por meio de “clic”, facilitando a montagem e futuras manutenções. Tratamento Superficial Todas as estruturas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735F07A1" w14:textId="77777777" w:rsidR="00094995" w:rsidRPr="009C6017" w:rsidRDefault="00094995" w:rsidP="00A31817">
            <w:pPr>
              <w:spacing w:after="0"/>
              <w:jc w:val="both"/>
              <w:rPr>
                <w:rFonts w:ascii="Arial" w:hAnsi="Arial" w:cs="Arial"/>
              </w:rPr>
            </w:pPr>
            <w:r w:rsidRPr="009C6017">
              <w:rPr>
                <w:rFonts w:ascii="Arial" w:hAnsi="Arial" w:cs="Arial"/>
              </w:rPr>
              <w:t xml:space="preserve">Calhas Estrutural: confeccionada em chapa de aço carbono com espessura de 1.2mm dobrada, formando um leito para fiação, com abas para encaixe de suporte de tomadas. Possui rasgos na face superior e inferior para passagem de fiação. Na face de fixação possui 2 furos em formato oblongo </w:t>
            </w:r>
            <w:r w:rsidRPr="009C6017">
              <w:rPr>
                <w:rFonts w:ascii="Arial" w:hAnsi="Arial" w:cs="Arial"/>
              </w:rPr>
              <w:lastRenderedPageBreak/>
              <w:t xml:space="preserve">para fixar ao pé da mesa e rasgo para passagem de fiação em formato oblongo. Dimensões: </w:t>
            </w:r>
            <w:r w:rsidRPr="009C6017">
              <w:rPr>
                <w:rFonts w:ascii="Arial" w:hAnsi="Arial" w:cs="Arial"/>
              </w:rPr>
              <w:sym w:font="Symbol" w:char="F0B7"/>
            </w:r>
            <w:r w:rsidRPr="009C6017">
              <w:rPr>
                <w:rFonts w:ascii="Arial" w:hAnsi="Arial" w:cs="Arial"/>
              </w:rPr>
              <w:t xml:space="preserve"> Altura de 140mm, </w:t>
            </w:r>
            <w:r w:rsidRPr="009C6017">
              <w:rPr>
                <w:rFonts w:ascii="Arial" w:hAnsi="Arial" w:cs="Arial"/>
              </w:rPr>
              <w:sym w:font="Symbol" w:char="F0B7"/>
            </w:r>
            <w:r w:rsidRPr="009C6017">
              <w:rPr>
                <w:rFonts w:ascii="Arial" w:hAnsi="Arial" w:cs="Arial"/>
              </w:rPr>
              <w:t xml:space="preserve"> Profundidade de 37mm </w:t>
            </w:r>
            <w:r w:rsidRPr="009C6017">
              <w:rPr>
                <w:rFonts w:ascii="Arial" w:hAnsi="Arial" w:cs="Arial"/>
              </w:rPr>
              <w:sym w:font="Symbol" w:char="F0B7"/>
            </w:r>
            <w:r w:rsidRPr="009C6017">
              <w:rPr>
                <w:rFonts w:ascii="Arial" w:hAnsi="Arial" w:cs="Arial"/>
              </w:rPr>
              <w:t xml:space="preserve"> Largura compatível com a mesa. Suporte de tomada: confeccionada em chapa de aço carbono com espessura de 0.75mm dobrada, formando um encaixe para a calha estrutural sem a utilização de parafusos, tendo a disponibilidade do suporte correr em toda a extensão da calha. Possui 2 rasgos para tomada (41x22mm), e 2 rasgos para RJs (19x15). Fixação: Através de parafuso rosca métrica M6x12. Fixada nas laterais internas dos pés. (Somente disponível na linha Impéria Premium). Tratamento Superficial Todas as estruturas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1FB4A360" w14:textId="77777777" w:rsidR="00094995" w:rsidRPr="009C6017" w:rsidRDefault="00094995" w:rsidP="00A31817">
            <w:pPr>
              <w:spacing w:after="0"/>
              <w:jc w:val="both"/>
              <w:rPr>
                <w:rFonts w:ascii="Arial" w:hAnsi="Arial" w:cs="Arial"/>
              </w:rPr>
            </w:pPr>
            <w:r w:rsidRPr="009C6017">
              <w:rPr>
                <w:rFonts w:ascii="Arial" w:hAnsi="Arial" w:cs="Arial"/>
              </w:rPr>
              <w:t>Medida: 1500x600x740mm</w:t>
            </w:r>
          </w:p>
          <w:p w14:paraId="6FEC6553" w14:textId="77777777" w:rsidR="00094995" w:rsidRPr="009C6017" w:rsidRDefault="00094995" w:rsidP="00A31817">
            <w:pPr>
              <w:spacing w:after="0"/>
              <w:jc w:val="both"/>
              <w:rPr>
                <w:rFonts w:ascii="Arial" w:hAnsi="Arial" w:cs="Arial"/>
              </w:rPr>
            </w:pPr>
            <w:r>
              <w:rPr>
                <w:rFonts w:ascii="Arial" w:hAnsi="Arial" w:cs="Arial"/>
              </w:rPr>
              <w:t>Cor: Cinza Cristal</w:t>
            </w:r>
          </w:p>
          <w:p w14:paraId="5AF81DFB" w14:textId="77777777" w:rsidR="00094995" w:rsidRPr="009C6017" w:rsidRDefault="00094995" w:rsidP="00A31817">
            <w:pPr>
              <w:spacing w:after="0"/>
              <w:jc w:val="both"/>
              <w:rPr>
                <w:rFonts w:ascii="Arial" w:hAnsi="Arial" w:cs="Arial"/>
              </w:rPr>
            </w:pPr>
            <w:r w:rsidRPr="009C6017">
              <w:rPr>
                <w:rFonts w:ascii="Arial" w:hAnsi="Arial" w:cs="Arial"/>
              </w:rPr>
              <w:t>ESTRUTURA METALICA: GRAFITE</w:t>
            </w:r>
          </w:p>
          <w:p w14:paraId="7BA317B2" w14:textId="77777777" w:rsidR="00094995" w:rsidRPr="009C6017" w:rsidRDefault="00094995" w:rsidP="00A31817">
            <w:pPr>
              <w:spacing w:after="0"/>
              <w:jc w:val="both"/>
              <w:rPr>
                <w:rFonts w:ascii="Arial" w:hAnsi="Arial" w:cs="Arial"/>
                <w:b/>
                <w:bCs/>
              </w:rPr>
            </w:pPr>
            <w:r w:rsidRPr="009C6017">
              <w:rPr>
                <w:rFonts w:ascii="Arial" w:hAnsi="Arial" w:cs="Arial"/>
                <w:b/>
                <w:bCs/>
              </w:rPr>
              <w:t>05 ANOS DE GARANTIA</w:t>
            </w:r>
          </w:p>
          <w:p w14:paraId="3AD10EFC" w14:textId="77777777" w:rsidR="00094995" w:rsidRPr="009C6017" w:rsidRDefault="00094995" w:rsidP="00A31817">
            <w:pPr>
              <w:spacing w:after="0"/>
              <w:jc w:val="both"/>
              <w:rPr>
                <w:rFonts w:ascii="Arial" w:hAnsi="Arial" w:cs="Arial"/>
                <w:sz w:val="20"/>
                <w:szCs w:val="20"/>
              </w:rPr>
            </w:pPr>
          </w:p>
        </w:tc>
      </w:tr>
      <w:tr w:rsidR="00094995" w:rsidRPr="009C6017" w14:paraId="6850892C" w14:textId="77777777" w:rsidTr="00A31817">
        <w:tc>
          <w:tcPr>
            <w:tcW w:w="738" w:type="dxa"/>
            <w:shd w:val="clear" w:color="auto" w:fill="auto"/>
            <w:vAlign w:val="center"/>
          </w:tcPr>
          <w:p w14:paraId="778BAB88"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4</w:t>
            </w:r>
          </w:p>
        </w:tc>
        <w:tc>
          <w:tcPr>
            <w:tcW w:w="7648" w:type="dxa"/>
            <w:shd w:val="clear" w:color="auto" w:fill="auto"/>
            <w:vAlign w:val="center"/>
          </w:tcPr>
          <w:p w14:paraId="444069FB" w14:textId="77777777" w:rsidR="00094995" w:rsidRPr="009C6017" w:rsidRDefault="00094995" w:rsidP="00A31817">
            <w:pPr>
              <w:spacing w:after="0"/>
              <w:jc w:val="both"/>
              <w:rPr>
                <w:rFonts w:ascii="Arial" w:hAnsi="Arial" w:cs="Arial"/>
                <w:sz w:val="20"/>
                <w:szCs w:val="20"/>
                <w:lang w:eastAsia="pt-BR"/>
              </w:rPr>
            </w:pPr>
            <w:r w:rsidRPr="009C6017">
              <w:rPr>
                <w:rFonts w:ascii="Arial" w:hAnsi="Arial" w:cs="Arial"/>
                <w:b/>
                <w:bCs/>
              </w:rPr>
              <w:t>MESA DELTA</w:t>
            </w:r>
          </w:p>
          <w:p w14:paraId="762EA503" w14:textId="77777777" w:rsidR="00094995" w:rsidRPr="009C6017" w:rsidRDefault="00094995" w:rsidP="00A31817">
            <w:pPr>
              <w:spacing w:after="0"/>
              <w:jc w:val="center"/>
              <w:rPr>
                <w:rFonts w:ascii="Arial" w:hAnsi="Arial" w:cs="Arial"/>
                <w:sz w:val="20"/>
                <w:szCs w:val="20"/>
                <w:lang w:eastAsia="pt-BR"/>
              </w:rPr>
            </w:pPr>
            <w:r>
              <w:rPr>
                <w:rFonts w:ascii="Arial" w:hAnsi="Arial" w:cs="Arial"/>
                <w:noProof/>
                <w:sz w:val="20"/>
                <w:szCs w:val="20"/>
                <w:lang w:eastAsia="pt-BR"/>
              </w:rPr>
              <w:drawing>
                <wp:inline distT="0" distB="0" distL="0" distR="0" wp14:anchorId="4978400E" wp14:editId="253E3746">
                  <wp:extent cx="1503045" cy="1503045"/>
                  <wp:effectExtent l="0" t="0" r="1905" b="190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3045" cy="1503045"/>
                          </a:xfrm>
                          <a:prstGeom prst="rect">
                            <a:avLst/>
                          </a:prstGeom>
                          <a:noFill/>
                          <a:ln>
                            <a:noFill/>
                          </a:ln>
                        </pic:spPr>
                      </pic:pic>
                    </a:graphicData>
                  </a:graphic>
                </wp:inline>
              </w:drawing>
            </w:r>
          </w:p>
          <w:p w14:paraId="767D5454" w14:textId="77777777" w:rsidR="00094995" w:rsidRPr="009C6017" w:rsidRDefault="00094995" w:rsidP="00A31817">
            <w:pPr>
              <w:spacing w:after="0"/>
              <w:jc w:val="both"/>
              <w:rPr>
                <w:rFonts w:ascii="Arial" w:hAnsi="Arial" w:cs="Arial"/>
              </w:rPr>
            </w:pPr>
            <w:r w:rsidRPr="009C6017">
              <w:rPr>
                <w:rFonts w:ascii="Arial" w:hAnsi="Arial" w:cs="Arial"/>
                <w:b/>
                <w:bCs/>
              </w:rPr>
              <w:t xml:space="preserve">MESA DELTA: </w:t>
            </w:r>
            <w:r w:rsidRPr="006E4B0B">
              <w:rPr>
                <w:rFonts w:ascii="Arial" w:hAnsi="Arial" w:cs="Arial"/>
              </w:rPr>
              <w:t>Ta</w:t>
            </w:r>
            <w:r w:rsidRPr="009C6017">
              <w:rPr>
                <w:rFonts w:ascii="Arial" w:hAnsi="Arial" w:cs="Arial"/>
              </w:rPr>
              <w:t xml:space="preserve">mpos confeccionado em MDP, espessura de 25mm, revestida nas duas faces com Laminado melamínico, por efeito de prensagem a quente que faz o laminado se fundir a madeira aglomerada, formando com ela um corpo único e inseparável (BP), oriundas de madeiras certificadas de reflorestamento com selo FSC, tampo recebe fita de 2mm em todo contorno, acabamento nas cores semelhantes ao revestimento do tampo. (Cores sólidas e madeiradas). Fixação à estrutura por meio de buchas metálicas (M6) rosqueadas ao tampo e parafusos M6x12. Tampos de mesas retas não possuem furos para passagem de fiação. Tampo de mesas deltas possuem furos para passagem de fiação conforme modelo. Modelos: Deltas - 3 vértices Deltas Peninsulares - Lado reto e Pico Painel frontal madeira: Com altura de 350mm confeccionado em BP com substrato MDP com espessura de 18mm, revestida nas duas faces com filme texturizado, por efeito de prensagem a quente faz o filme se fundir a madeira aglomerada, formando com ela um corpo único e inseparável (BP), com </w:t>
            </w:r>
            <w:r w:rsidRPr="009C6017">
              <w:rPr>
                <w:rFonts w:ascii="Arial" w:hAnsi="Arial" w:cs="Arial"/>
              </w:rPr>
              <w:lastRenderedPageBreak/>
              <w:t>acabamento superior e inferior com fita ABS de 1mm, com acabamento nas cores semelhante ao do revestimento (Cores sólidas e madeiradas). Painel frontal de aço: Confeccionado em chapa de aço com espessura 0,9mm, com perfuração estampada no formato de oblongos Especificações Técnicas. Estrutura: Colunas metálicas compostas de chapa conformadas de espessura 0.9mm horizontal com distância entre si de 50mm, formando assim dutos para passagem de fiação. Suporte superior em chapa conformada de 2mm. Base confeccionada com chapa de aço carbono com espessura de 1.5mm repuxada. Calha de fechamento externo sacável confeccionada em chapa metálica 0,9mm dobrada. Sistema de união entre as peças através de solda MIG MAG. Niveladores com dimensão de 27mm e altura de 15mm, injetadas em polietileno de alta densidade, com parafuso zincado branco de 5/16” x 1” sextavado. Para fixação do tampo utiliza-se parafusos M6x12 e parafusos minifix com tambor de giro de 15mm com parafuso de montagem rápida M6x20 para união das estruturas ao painel frontal. Pé canto: Confeccionado em chapa de aço carbono 0.9mm, dobrada e estampada, repuxos para rosca M6x1 para fixação dos painéis frontais, calha sacável para passagem de fiação, niveladores com dimensão de 22mm e altura de 15mm, injetadas em polietileno de alta densidade, com parafuso zincado branco de 1/4” x 1” sextavado. Tratamento Superficial Todas as estruturas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41191E9D" w14:textId="77777777" w:rsidR="00094995" w:rsidRPr="009C6017" w:rsidRDefault="00094995" w:rsidP="00A31817">
            <w:pPr>
              <w:spacing w:after="0"/>
              <w:jc w:val="both"/>
              <w:rPr>
                <w:rFonts w:ascii="Arial" w:hAnsi="Arial" w:cs="Arial"/>
              </w:rPr>
            </w:pPr>
            <w:r w:rsidRPr="009C6017">
              <w:rPr>
                <w:rFonts w:ascii="Arial" w:hAnsi="Arial" w:cs="Arial"/>
              </w:rPr>
              <w:t>Caixa de tomadas: Moldura com laterais confeccionadas em alumínio extrudado com fechamentos plásticos injetado em PVC, fixados por meio de parafusos autoatarrachantes. Tampa basculante confeccionada em alumínio extrudado sem fecho toque, com abertura para passagem de fiação e escova para proteção de fiação. Moldura fixada ao tampo por suportes metálicos laterais, fixados por parafusos autoatarrachantes. Espelho possui modulação de tomadas e RJ (modelos Furukawa ou Systimax), sendo confeccionado em aço carbono, fixado ao corpo por meio de encaixe e abas de dobra, possibilitando assim a troca dos mesmo. Rasgos disponíveis para entrada USB, HDMI e entradas de áudio e vídeo. Corpo confeccionado em aço carbono com passagem de fiação, fixado a moldura por meio de “clic”, facilitando a montagem e futuras manutenções. Tratamento Superficial Todas as estruturas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7BB84FDD" w14:textId="77777777" w:rsidR="00094995" w:rsidRPr="009C6017" w:rsidRDefault="00094995" w:rsidP="00A31817">
            <w:pPr>
              <w:spacing w:after="0"/>
              <w:jc w:val="both"/>
              <w:rPr>
                <w:rFonts w:ascii="Arial" w:hAnsi="Arial" w:cs="Arial"/>
              </w:rPr>
            </w:pPr>
            <w:r w:rsidRPr="009C6017">
              <w:rPr>
                <w:rFonts w:ascii="Arial" w:hAnsi="Arial" w:cs="Arial"/>
              </w:rPr>
              <w:lastRenderedPageBreak/>
              <w:t xml:space="preserve">Calhas Estrutural: confeccionada em chapa de aço carbono com espessura de 1.2mm dobrada, formando um leito para fiação, com abas para encaixe de suporte de tomadas. Possui rasgos na face superior e inferior para passagem de fiação. Na face de fixação possui 2 furos em formato oblongo para fixar ao pé da mesa e rasgo para passagem de fiação em formato oblongo. Dimensões: </w:t>
            </w:r>
            <w:r w:rsidRPr="009C6017">
              <w:rPr>
                <w:rFonts w:ascii="Arial" w:hAnsi="Arial" w:cs="Arial"/>
              </w:rPr>
              <w:sym w:font="Symbol" w:char="F0B7"/>
            </w:r>
            <w:r w:rsidRPr="009C6017">
              <w:rPr>
                <w:rFonts w:ascii="Arial" w:hAnsi="Arial" w:cs="Arial"/>
              </w:rPr>
              <w:t xml:space="preserve"> Altura de 140mm, </w:t>
            </w:r>
            <w:r w:rsidRPr="009C6017">
              <w:rPr>
                <w:rFonts w:ascii="Arial" w:hAnsi="Arial" w:cs="Arial"/>
              </w:rPr>
              <w:sym w:font="Symbol" w:char="F0B7"/>
            </w:r>
            <w:r w:rsidRPr="009C6017">
              <w:rPr>
                <w:rFonts w:ascii="Arial" w:hAnsi="Arial" w:cs="Arial"/>
              </w:rPr>
              <w:t xml:space="preserve"> Profundidade de 37mm </w:t>
            </w:r>
            <w:r w:rsidRPr="009C6017">
              <w:rPr>
                <w:rFonts w:ascii="Arial" w:hAnsi="Arial" w:cs="Arial"/>
              </w:rPr>
              <w:sym w:font="Symbol" w:char="F0B7"/>
            </w:r>
            <w:r w:rsidRPr="009C6017">
              <w:rPr>
                <w:rFonts w:ascii="Arial" w:hAnsi="Arial" w:cs="Arial"/>
              </w:rPr>
              <w:t xml:space="preserve"> Largura compatível com a mesa. Suporte de tomada: confeccionada em chapa de aço carbono com espessura de 0.75mm dobrada, formando um encaixe para a calha estrutural sem a utilização de parafusos, tendo a disponibilidade do suporte correr em toda a extensão da calha. Possui 2 rasgos para tomada (41x22mm), e 2 rasgos para RJs (19x15). Fixação: Através de parafuso rosca métrica M6x12. Fixada nas laterais internas dos pés. (Somente disponível na linha Impéria Premium). Tratamento Superficial Todas as estruturas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68DCC187" w14:textId="77777777" w:rsidR="00094995" w:rsidRPr="009C6017" w:rsidRDefault="00094995" w:rsidP="00A31817">
            <w:pPr>
              <w:spacing w:after="0"/>
              <w:jc w:val="both"/>
              <w:rPr>
                <w:rFonts w:ascii="Arial" w:hAnsi="Arial" w:cs="Arial"/>
              </w:rPr>
            </w:pPr>
            <w:r w:rsidRPr="009C6017">
              <w:rPr>
                <w:rFonts w:ascii="Arial" w:hAnsi="Arial" w:cs="Arial"/>
              </w:rPr>
              <w:t>Medida: 1500x1600x740mm</w:t>
            </w:r>
          </w:p>
          <w:p w14:paraId="77F935C6" w14:textId="77777777" w:rsidR="00094995" w:rsidRPr="009C6017" w:rsidRDefault="00094995" w:rsidP="00A31817">
            <w:pPr>
              <w:spacing w:after="0"/>
              <w:jc w:val="both"/>
              <w:rPr>
                <w:rFonts w:ascii="Arial" w:hAnsi="Arial" w:cs="Arial"/>
              </w:rPr>
            </w:pPr>
            <w:r>
              <w:rPr>
                <w:rFonts w:ascii="Arial" w:hAnsi="Arial" w:cs="Arial"/>
              </w:rPr>
              <w:t>Cor: Cinza Cristal</w:t>
            </w:r>
          </w:p>
          <w:p w14:paraId="2E90F60D" w14:textId="77777777" w:rsidR="00094995" w:rsidRPr="009C6017" w:rsidRDefault="00094995" w:rsidP="00A31817">
            <w:pPr>
              <w:spacing w:after="0"/>
              <w:jc w:val="both"/>
              <w:rPr>
                <w:rFonts w:ascii="Arial" w:hAnsi="Arial" w:cs="Arial"/>
              </w:rPr>
            </w:pPr>
            <w:r w:rsidRPr="009C6017">
              <w:rPr>
                <w:rFonts w:ascii="Arial" w:hAnsi="Arial" w:cs="Arial"/>
              </w:rPr>
              <w:t>ESTRUTURA METALICA: GRAFITE</w:t>
            </w:r>
          </w:p>
          <w:p w14:paraId="0A3C13C9" w14:textId="77777777" w:rsidR="00094995" w:rsidRPr="009C6017" w:rsidRDefault="00094995" w:rsidP="00A31817">
            <w:pPr>
              <w:spacing w:after="0"/>
              <w:jc w:val="both"/>
              <w:rPr>
                <w:rFonts w:ascii="Arial" w:hAnsi="Arial" w:cs="Arial"/>
                <w:b/>
                <w:bCs/>
              </w:rPr>
            </w:pPr>
            <w:r w:rsidRPr="009C6017">
              <w:rPr>
                <w:rFonts w:ascii="Arial" w:hAnsi="Arial" w:cs="Arial"/>
                <w:b/>
                <w:bCs/>
              </w:rPr>
              <w:t>05 ANOS DE GARANTIA</w:t>
            </w:r>
          </w:p>
          <w:p w14:paraId="3DCFCF4D" w14:textId="77777777" w:rsidR="00094995" w:rsidRPr="009C6017" w:rsidRDefault="00094995" w:rsidP="00A31817">
            <w:pPr>
              <w:spacing w:after="0"/>
              <w:jc w:val="both"/>
              <w:rPr>
                <w:rFonts w:ascii="Arial" w:hAnsi="Arial" w:cs="Arial"/>
                <w:sz w:val="20"/>
                <w:szCs w:val="20"/>
              </w:rPr>
            </w:pPr>
          </w:p>
        </w:tc>
      </w:tr>
      <w:tr w:rsidR="00094995" w:rsidRPr="009C6017" w14:paraId="2344D84F" w14:textId="77777777" w:rsidTr="00A31817">
        <w:tc>
          <w:tcPr>
            <w:tcW w:w="738" w:type="dxa"/>
            <w:shd w:val="clear" w:color="auto" w:fill="auto"/>
            <w:vAlign w:val="center"/>
          </w:tcPr>
          <w:p w14:paraId="74AB52C5"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5</w:t>
            </w:r>
          </w:p>
        </w:tc>
        <w:tc>
          <w:tcPr>
            <w:tcW w:w="7648" w:type="dxa"/>
            <w:shd w:val="clear" w:color="auto" w:fill="auto"/>
            <w:vAlign w:val="center"/>
          </w:tcPr>
          <w:p w14:paraId="6B933E15" w14:textId="77777777" w:rsidR="00094995" w:rsidRPr="009C6017" w:rsidRDefault="00094995" w:rsidP="00A31817">
            <w:pPr>
              <w:spacing w:after="0"/>
              <w:jc w:val="both"/>
              <w:rPr>
                <w:rFonts w:ascii="Arial" w:hAnsi="Arial" w:cs="Arial"/>
                <w:b/>
                <w:sz w:val="20"/>
                <w:szCs w:val="20"/>
                <w:lang w:eastAsia="pt-BR"/>
              </w:rPr>
            </w:pPr>
            <w:r w:rsidRPr="009C6017">
              <w:rPr>
                <w:rFonts w:ascii="Arial" w:hAnsi="Arial" w:cs="Arial"/>
                <w:b/>
                <w:bCs/>
              </w:rPr>
              <w:t>GAVETEIRO VOLANTE</w:t>
            </w:r>
            <w:r w:rsidRPr="009C6017">
              <w:rPr>
                <w:rFonts w:ascii="Arial" w:hAnsi="Arial" w:cs="Arial"/>
                <w:b/>
                <w:sz w:val="20"/>
                <w:szCs w:val="20"/>
                <w:lang w:eastAsia="pt-BR"/>
              </w:rPr>
              <w:t xml:space="preserve"> </w:t>
            </w:r>
          </w:p>
          <w:p w14:paraId="0AC1A8D6" w14:textId="77777777" w:rsidR="00094995" w:rsidRPr="009C6017" w:rsidRDefault="00094995" w:rsidP="00A31817">
            <w:pPr>
              <w:spacing w:after="0"/>
              <w:jc w:val="center"/>
              <w:rPr>
                <w:rFonts w:ascii="Arial" w:hAnsi="Arial" w:cs="Arial"/>
                <w:sz w:val="20"/>
                <w:szCs w:val="20"/>
                <w:lang w:eastAsia="pt-BR"/>
              </w:rPr>
            </w:pPr>
            <w:r>
              <w:rPr>
                <w:rFonts w:ascii="Arial" w:hAnsi="Arial" w:cs="Arial"/>
                <w:noProof/>
                <w:lang w:eastAsia="pt-BR"/>
              </w:rPr>
              <w:drawing>
                <wp:inline distT="0" distB="0" distL="0" distR="0" wp14:anchorId="5EDB3844" wp14:editId="1B0A7F9E">
                  <wp:extent cx="1478915" cy="1614170"/>
                  <wp:effectExtent l="0" t="0" r="6985" b="508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614170"/>
                          </a:xfrm>
                          <a:prstGeom prst="rect">
                            <a:avLst/>
                          </a:prstGeom>
                          <a:noFill/>
                          <a:ln>
                            <a:noFill/>
                          </a:ln>
                        </pic:spPr>
                      </pic:pic>
                    </a:graphicData>
                  </a:graphic>
                </wp:inline>
              </w:drawing>
            </w:r>
          </w:p>
          <w:p w14:paraId="4276E14D" w14:textId="77777777" w:rsidR="00094995" w:rsidRPr="009C6017" w:rsidRDefault="00094995" w:rsidP="00A31817">
            <w:pPr>
              <w:spacing w:after="0"/>
              <w:jc w:val="both"/>
              <w:rPr>
                <w:rFonts w:ascii="Arial" w:hAnsi="Arial" w:cs="Arial"/>
              </w:rPr>
            </w:pPr>
            <w:r w:rsidRPr="009C6017">
              <w:rPr>
                <w:rFonts w:ascii="Arial" w:hAnsi="Arial" w:cs="Arial"/>
                <w:b/>
                <w:bCs/>
              </w:rPr>
              <w:t xml:space="preserve">GAVETEIRO VOLANTE: </w:t>
            </w:r>
            <w:r w:rsidRPr="009C6017">
              <w:rPr>
                <w:rFonts w:ascii="Arial" w:hAnsi="Arial" w:cs="Arial"/>
              </w:rPr>
              <w:t xml:space="preserve">Tampo confeccionado em MDP, espessura de 25mm, revestida nas duas faces com Laminado melamínico, por efeito de prensagem a quente que faz o laminado se fundir a madeira aglomerada, formando com ela um corpo único e inseparável (BP), oriundas de madeiras certificadas de reflorestamento com selo FSC, com fita PS de 2mm em todo contorno, colados ao tampo através de processo “hot melt” , acabamento em cores sólidas e madeiradas, com resistência a impactos e termicamente estável. Laterais e base: confeccionadas no mesmo material do tampo com espessura de 18mm e acabamento em fita PS de 1,0mm na cor semelhante ao revestimento (cores solidas e madeiradas), com resistência a impactos e </w:t>
            </w:r>
            <w:r w:rsidRPr="009C6017">
              <w:rPr>
                <w:rFonts w:ascii="Arial" w:hAnsi="Arial" w:cs="Arial"/>
              </w:rPr>
              <w:lastRenderedPageBreak/>
              <w:t>termicamente estável. Fundo: confeccionadas no mesmo material do tampo com espessura de 18mm e acabamento em fita PS de 1,0mm na cor semelhante ao revestimento (cores solidas e madeiradas), com resistência a impactos e termicamente. Frente de gaveta: confeccionadas no mesmo material do tampo com espessura de 18mm e acabamento em fita PS de 2,0mm na cor semelhante ao revestimento (cores solidas e madeiradas), com resistência a impactos e termicamente estável. Fechadura: fechadura com acabamento cromado, com aplicação na primeira gaveta, possibilitando o travamento lateral das gavetas simultaneamente. Contém 02 peças de chaves com capa plástica “escamoteável” com acabamento preto, dupla face e extração, rotação de 180°, cilindro com corpo de 20 mm de comprimento e diâmetro de 19mm com 2(duas) abas para fixação, que é feito na frente do gaveteiro. Especificação Técnica Gavetas Simples: gavetas confeccionadas em chapa de aço SAE 1006 a 1008 com 0,6mm de espessura, com pintura epóxi a pó na cor CRISTAL, corrediças de 400mm de comprimento, fabricadas em chapa de aço dobrada na cor das gavetas, roldanas em nylon, corrediças fixadas as laterais do gaveteiro por meio de parafusos chip cabeça chata Phillps com acabamento bicromatizado. Gavetas Pasta: gavetas confeccionadas em chapa de aço SAE 1006 a 1008 com 0,6mm de espessura, com pintura epóxi a pó na cor CRISTAL, corrediças de 400mm de comprimento, tipo telescópico com fixação na gaveta por meio de encaixe, corrediças fixadas nas laterais do gaveteiro por meio de parafusos chip cabeça chata Phillps com acabamento bicromatizado. Rodízios: duplos confeccionados em polipropileno na cor preta, com eixo giratório e base de fixação em chapa estampada, fixados ao móvel por meio de parafusos autoatarrachantes cabeça panela. Montagem: tampo, laterais e base fixados por meio de tambor de giro de 15mm em aço zamak com parafuso de montagem rápida M6x20mm, possuindo ainda cavilhas de madeira de Ø8x30mm, e demais parafusos autoatarrachantes com acabamento bicromatizado. Trava: confeccionadas em perfil de alumínio extrudado. Puxadores: Confeccionados em zamak na cor alumínio. Acabamento: as gavetas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atendendo-se os critérios de preparação, tratamento e tempo de cura recomendados pelo fabricante da tinta empregada, de forma que o resultado atenda as exigências previstas nas normas da ABNT.</w:t>
            </w:r>
          </w:p>
          <w:p w14:paraId="65AE0C5B" w14:textId="77777777" w:rsidR="00094995" w:rsidRPr="009C6017" w:rsidRDefault="00094995" w:rsidP="00A31817">
            <w:pPr>
              <w:spacing w:after="0"/>
              <w:jc w:val="both"/>
              <w:rPr>
                <w:rFonts w:ascii="Arial" w:hAnsi="Arial" w:cs="Arial"/>
              </w:rPr>
            </w:pPr>
            <w:r w:rsidRPr="009C6017">
              <w:rPr>
                <w:rFonts w:ascii="Arial" w:hAnsi="Arial" w:cs="Arial"/>
              </w:rPr>
              <w:t>Medida:0.40x0.70x0.48</w:t>
            </w:r>
          </w:p>
          <w:p w14:paraId="611CE08A" w14:textId="77777777" w:rsidR="00094995" w:rsidRPr="009C6017" w:rsidRDefault="00094995" w:rsidP="00A31817">
            <w:pPr>
              <w:spacing w:after="0"/>
              <w:jc w:val="both"/>
              <w:rPr>
                <w:rFonts w:ascii="Arial" w:hAnsi="Arial" w:cs="Arial"/>
              </w:rPr>
            </w:pPr>
            <w:r>
              <w:rPr>
                <w:rFonts w:ascii="Arial" w:hAnsi="Arial" w:cs="Arial"/>
              </w:rPr>
              <w:t>Cor: Cinza Cristal</w:t>
            </w:r>
          </w:p>
          <w:p w14:paraId="2BDEF409" w14:textId="77777777" w:rsidR="00094995" w:rsidRPr="009C6017" w:rsidRDefault="00094995" w:rsidP="00A31817">
            <w:pPr>
              <w:spacing w:after="0"/>
              <w:jc w:val="both"/>
              <w:rPr>
                <w:rFonts w:ascii="Arial" w:hAnsi="Arial" w:cs="Arial"/>
                <w:sz w:val="20"/>
                <w:szCs w:val="20"/>
              </w:rPr>
            </w:pPr>
            <w:r w:rsidRPr="009C6017">
              <w:rPr>
                <w:rFonts w:ascii="Arial" w:hAnsi="Arial" w:cs="Arial"/>
                <w:b/>
                <w:bCs/>
              </w:rPr>
              <w:t>05 ANOS DE GARANTIA</w:t>
            </w:r>
          </w:p>
        </w:tc>
      </w:tr>
      <w:tr w:rsidR="00094995" w:rsidRPr="009C6017" w14:paraId="6E445379" w14:textId="77777777" w:rsidTr="00A31817">
        <w:tc>
          <w:tcPr>
            <w:tcW w:w="738" w:type="dxa"/>
            <w:shd w:val="clear" w:color="auto" w:fill="auto"/>
            <w:vAlign w:val="center"/>
          </w:tcPr>
          <w:p w14:paraId="232B1CC7"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6</w:t>
            </w:r>
          </w:p>
        </w:tc>
        <w:tc>
          <w:tcPr>
            <w:tcW w:w="7648" w:type="dxa"/>
            <w:shd w:val="clear" w:color="auto" w:fill="auto"/>
            <w:vAlign w:val="center"/>
          </w:tcPr>
          <w:p w14:paraId="47FBBC1C" w14:textId="77777777" w:rsidR="00094995" w:rsidRPr="009C6017" w:rsidRDefault="00094995" w:rsidP="00A31817">
            <w:pPr>
              <w:spacing w:after="0"/>
              <w:rPr>
                <w:rFonts w:ascii="Arial" w:hAnsi="Arial" w:cs="Arial"/>
                <w:noProof/>
                <w:lang w:eastAsia="pt-BR"/>
              </w:rPr>
            </w:pPr>
            <w:r w:rsidRPr="009C6017">
              <w:rPr>
                <w:rFonts w:ascii="Arial" w:hAnsi="Arial" w:cs="Arial"/>
                <w:b/>
                <w:bCs/>
              </w:rPr>
              <w:t>MESA REUNIÃO REDONDA</w:t>
            </w:r>
          </w:p>
          <w:p w14:paraId="1F6C5265" w14:textId="77777777" w:rsidR="00094995" w:rsidRPr="009C6017" w:rsidRDefault="00094995" w:rsidP="00A31817">
            <w:pPr>
              <w:spacing w:after="0"/>
              <w:jc w:val="center"/>
              <w:rPr>
                <w:rFonts w:ascii="Arial" w:hAnsi="Arial" w:cs="Arial"/>
                <w:noProof/>
                <w:lang w:eastAsia="pt-BR"/>
              </w:rPr>
            </w:pPr>
            <w:r>
              <w:rPr>
                <w:rFonts w:ascii="Arial" w:hAnsi="Arial" w:cs="Arial"/>
                <w:noProof/>
                <w:lang w:eastAsia="pt-BR"/>
              </w:rPr>
              <w:lastRenderedPageBreak/>
              <w:drawing>
                <wp:inline distT="0" distB="0" distL="0" distR="0" wp14:anchorId="7CCE8DFC" wp14:editId="1B2A0897">
                  <wp:extent cx="1399540" cy="9779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9540" cy="977900"/>
                          </a:xfrm>
                          <a:prstGeom prst="rect">
                            <a:avLst/>
                          </a:prstGeom>
                          <a:noFill/>
                          <a:ln>
                            <a:noFill/>
                          </a:ln>
                        </pic:spPr>
                      </pic:pic>
                    </a:graphicData>
                  </a:graphic>
                </wp:inline>
              </w:drawing>
            </w:r>
          </w:p>
          <w:p w14:paraId="19A1A677" w14:textId="77777777" w:rsidR="00094995" w:rsidRPr="009C6017" w:rsidRDefault="00094995" w:rsidP="00A31817">
            <w:pPr>
              <w:spacing w:after="0"/>
              <w:jc w:val="both"/>
              <w:rPr>
                <w:rFonts w:ascii="Arial" w:hAnsi="Arial" w:cs="Arial"/>
              </w:rPr>
            </w:pPr>
            <w:r w:rsidRPr="009C6017">
              <w:rPr>
                <w:rFonts w:ascii="Arial" w:hAnsi="Arial" w:cs="Arial"/>
                <w:b/>
                <w:bCs/>
              </w:rPr>
              <w:t>MESA REUNIÃO REDONDA:</w:t>
            </w:r>
            <w:r w:rsidRPr="009C6017">
              <w:rPr>
                <w:rFonts w:ascii="Arial" w:hAnsi="Arial" w:cs="Arial"/>
              </w:rPr>
              <w:t xml:space="preserve"> Tampos confeccionado em MDP, espessura de 25mm, revestida nas duas faces com Laminado melamínico, por efeito de prensagem a quente que faz o laminado se fundir a madeira aglomerada, formando com ela um corpo único e inseparável (BP), oriundas de madeiras certificadas de reflorestamento com selo FSC, tampo recebe fita de 2mm em todo contorno, acabamento nas cores semelhantes ao revestimento do tampo. (Cores sólidas e madeiradas). Fixação à estrutura por meio de buchas metálicas (M6) rosqueadas ao tampo e parafusos M6x45. Estrutura: Estrutura metálica tipo X com base horizontal estampada e repuxada "sem ponteiras" em chapa de aço de 1,5 mm de espessura com suporte em chapa de aço carbono com buchas roscadas para nivelador 5/16 dotada de sapata niveladora na base horizontal, possui estrutura tubular 20x20mm tipo X reforçando assim a base, tubo central confeccionado em aço carbono com diâmetro de 4”, com espessura de 1,2 mm a fixação entre a base e o tubo central é feito por meio de solda MIG MAG. A base superior horizontal em formato “X” confeccionada em tubo retangular de 20 x 30 x 1,2 mm. Todas as partes metálicas soldadas são feitas com solda MIG MAG para maior resistência. Tratamento Superficial Todas as estruturas em aço recebem tratamento anti-ferruginoso a base de fosfato de zinco com 04 banhos químicos e que a própria indústria possua o equipamento para tal processo e recebem pintura eletrostática a pó com resina a base de epóxi e poliéster formando uma camada mínima 30/40 micra de espessura, atendendo os critérios de preparação, tratamento e tempo de cura recomendados pelo fabricante da tinta empregada, de forma que o resultado atenda as exigências previstas nas normas da ABNT.</w:t>
            </w:r>
          </w:p>
          <w:p w14:paraId="697BD86D" w14:textId="77777777" w:rsidR="00094995" w:rsidRPr="009C6017" w:rsidRDefault="00094995" w:rsidP="00A31817">
            <w:pPr>
              <w:spacing w:after="0"/>
              <w:jc w:val="both"/>
              <w:rPr>
                <w:rFonts w:ascii="Arial" w:hAnsi="Arial" w:cs="Arial"/>
              </w:rPr>
            </w:pPr>
            <w:r w:rsidRPr="009C6017">
              <w:rPr>
                <w:rFonts w:ascii="Arial" w:hAnsi="Arial" w:cs="Arial"/>
              </w:rPr>
              <w:t>Medida: 1</w:t>
            </w:r>
            <w:r>
              <w:rPr>
                <w:rFonts w:ascii="Arial" w:hAnsi="Arial" w:cs="Arial"/>
              </w:rPr>
              <w:t>2</w:t>
            </w:r>
            <w:r w:rsidRPr="009C6017">
              <w:rPr>
                <w:rFonts w:ascii="Arial" w:hAnsi="Arial" w:cs="Arial"/>
              </w:rPr>
              <w:t>00xx1000x740mm</w:t>
            </w:r>
          </w:p>
          <w:p w14:paraId="4F2ACC73" w14:textId="77777777" w:rsidR="00094995" w:rsidRPr="009C6017" w:rsidRDefault="00094995" w:rsidP="00A31817">
            <w:pPr>
              <w:spacing w:after="0"/>
              <w:jc w:val="both"/>
              <w:rPr>
                <w:rFonts w:ascii="Arial" w:hAnsi="Arial" w:cs="Arial"/>
              </w:rPr>
            </w:pPr>
            <w:r>
              <w:rPr>
                <w:rFonts w:ascii="Arial" w:hAnsi="Arial" w:cs="Arial"/>
              </w:rPr>
              <w:t>Cor tampo: Cinza Cristal</w:t>
            </w:r>
          </w:p>
          <w:p w14:paraId="37F24579" w14:textId="77777777" w:rsidR="00094995" w:rsidRPr="009C6017" w:rsidRDefault="00094995" w:rsidP="00A31817">
            <w:pPr>
              <w:spacing w:after="0"/>
              <w:jc w:val="both"/>
              <w:rPr>
                <w:rFonts w:ascii="Arial" w:hAnsi="Arial" w:cs="Arial"/>
              </w:rPr>
            </w:pPr>
            <w:r>
              <w:rPr>
                <w:rFonts w:ascii="Arial" w:hAnsi="Arial" w:cs="Arial"/>
              </w:rPr>
              <w:t>ESTRUTURA METALICA: PRETO</w:t>
            </w:r>
          </w:p>
          <w:p w14:paraId="646009CC" w14:textId="77777777" w:rsidR="00094995" w:rsidRDefault="00094995" w:rsidP="00A31817">
            <w:pPr>
              <w:spacing w:after="0"/>
              <w:jc w:val="both"/>
              <w:rPr>
                <w:rFonts w:ascii="Arial" w:hAnsi="Arial" w:cs="Arial"/>
                <w:b/>
                <w:bCs/>
              </w:rPr>
            </w:pPr>
            <w:r w:rsidRPr="009C6017">
              <w:rPr>
                <w:rFonts w:ascii="Arial" w:hAnsi="Arial" w:cs="Arial"/>
                <w:b/>
                <w:bCs/>
              </w:rPr>
              <w:t>05 ANOS DE GARANTIA</w:t>
            </w:r>
          </w:p>
          <w:p w14:paraId="5364C4F4" w14:textId="77777777" w:rsidR="00094995" w:rsidRPr="009C6017" w:rsidRDefault="00094995" w:rsidP="00A31817">
            <w:pPr>
              <w:spacing w:after="0"/>
              <w:jc w:val="both"/>
              <w:rPr>
                <w:rFonts w:ascii="Arial" w:hAnsi="Arial" w:cs="Arial"/>
                <w:b/>
                <w:bCs/>
              </w:rPr>
            </w:pPr>
          </w:p>
          <w:p w14:paraId="5BE4A96B" w14:textId="77777777" w:rsidR="00094995" w:rsidRPr="009C6017" w:rsidRDefault="00094995" w:rsidP="00A31817">
            <w:pPr>
              <w:spacing w:after="0"/>
              <w:jc w:val="center"/>
              <w:rPr>
                <w:rFonts w:ascii="Arial" w:hAnsi="Arial" w:cs="Arial"/>
                <w:b/>
                <w:sz w:val="20"/>
                <w:szCs w:val="20"/>
                <w:lang w:eastAsia="pt-BR"/>
              </w:rPr>
            </w:pPr>
          </w:p>
        </w:tc>
      </w:tr>
      <w:tr w:rsidR="00094995" w:rsidRPr="009C6017" w14:paraId="14305619" w14:textId="77777777" w:rsidTr="00A31817">
        <w:tc>
          <w:tcPr>
            <w:tcW w:w="738" w:type="dxa"/>
            <w:shd w:val="clear" w:color="auto" w:fill="auto"/>
            <w:vAlign w:val="center"/>
          </w:tcPr>
          <w:p w14:paraId="4E432E7C"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7</w:t>
            </w:r>
          </w:p>
        </w:tc>
        <w:tc>
          <w:tcPr>
            <w:tcW w:w="7648" w:type="dxa"/>
            <w:shd w:val="clear" w:color="auto" w:fill="auto"/>
            <w:vAlign w:val="center"/>
          </w:tcPr>
          <w:p w14:paraId="025B29AF" w14:textId="77777777" w:rsidR="00094995" w:rsidRPr="00241C06" w:rsidRDefault="00094995" w:rsidP="00A31817">
            <w:pPr>
              <w:spacing w:after="0"/>
              <w:jc w:val="both"/>
              <w:rPr>
                <w:rFonts w:ascii="Arial" w:hAnsi="Arial" w:cs="Arial"/>
              </w:rPr>
            </w:pPr>
            <w:r>
              <w:rPr>
                <w:noProof/>
              </w:rPr>
              <w:drawing>
                <wp:anchor distT="0" distB="0" distL="114300" distR="114300" simplePos="0" relativeHeight="251665408" behindDoc="0" locked="0" layoutInCell="1" allowOverlap="1" wp14:anchorId="36984F10" wp14:editId="0C1DFA39">
                  <wp:simplePos x="0" y="0"/>
                  <wp:positionH relativeFrom="margin">
                    <wp:posOffset>-14605</wp:posOffset>
                  </wp:positionH>
                  <wp:positionV relativeFrom="margin">
                    <wp:posOffset>92075</wp:posOffset>
                  </wp:positionV>
                  <wp:extent cx="899795" cy="553085"/>
                  <wp:effectExtent l="0" t="0" r="0" b="0"/>
                  <wp:wrapSquare wrapText="bothSides"/>
                  <wp:docPr id="13" name="Imagem 13" descr="Resultado de imagem para baia de atendi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4" descr="Resultado de imagem para baia de atendimen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979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1C06">
              <w:rPr>
                <w:rFonts w:ascii="Arial" w:hAnsi="Arial" w:cs="Arial"/>
                <w:b/>
              </w:rPr>
              <w:t xml:space="preserve">BAIA DE ATENDIMENTO </w:t>
            </w:r>
          </w:p>
          <w:p w14:paraId="7E5AE1DB" w14:textId="77777777" w:rsidR="00094995" w:rsidRPr="00241C06" w:rsidRDefault="00094995" w:rsidP="00A31817">
            <w:pPr>
              <w:spacing w:after="0"/>
              <w:jc w:val="both"/>
              <w:rPr>
                <w:rFonts w:ascii="Arial" w:hAnsi="Arial" w:cs="Arial"/>
              </w:rPr>
            </w:pPr>
            <w:r w:rsidRPr="00241C06">
              <w:rPr>
                <w:rFonts w:ascii="Arial" w:hAnsi="Arial" w:cs="Arial"/>
              </w:rPr>
              <w:t>Dimensões máximas aproximadas de cada mesa: 900x600x740mm.</w:t>
            </w:r>
          </w:p>
          <w:p w14:paraId="7F97931B" w14:textId="77777777" w:rsidR="00094995" w:rsidRDefault="00094995" w:rsidP="00A31817">
            <w:pPr>
              <w:spacing w:after="0"/>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75151546" wp14:editId="44DE23F4">
                      <wp:simplePos x="0" y="0"/>
                      <wp:positionH relativeFrom="column">
                        <wp:posOffset>-910590</wp:posOffset>
                      </wp:positionH>
                      <wp:positionV relativeFrom="paragraph">
                        <wp:posOffset>23495</wp:posOffset>
                      </wp:positionV>
                      <wp:extent cx="914400" cy="130810"/>
                      <wp:effectExtent l="0" t="0" r="0" b="2540"/>
                      <wp:wrapSquare wrapText="bothSides"/>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30810"/>
                              </a:xfrm>
                              <a:prstGeom prst="rect">
                                <a:avLst/>
                              </a:prstGeom>
                              <a:solidFill>
                                <a:prstClr val="white"/>
                              </a:solidFill>
                              <a:ln>
                                <a:noFill/>
                              </a:ln>
                              <a:effectLst/>
                            </wps:spPr>
                            <wps:txbx>
                              <w:txbxContent>
                                <w:p w14:paraId="6C57531B"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51546" id="Caixa de Texto 35" o:spid="_x0000_s1028" type="#_x0000_t202" style="position:absolute;left:0;text-align:left;margin-left:-71.7pt;margin-top:1.85pt;width:1in;height:1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" stroked="f">
                      <v:textbox inset="0,0,0,0">
                        <w:txbxContent>
                          <w:p w14:paraId="6C57531B"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v:textbox>
                      <w10:wrap type="square"/>
                    </v:shape>
                  </w:pict>
                </mc:Fallback>
              </mc:AlternateContent>
            </w:r>
          </w:p>
          <w:p w14:paraId="74F37003" w14:textId="77777777" w:rsidR="00094995" w:rsidRPr="00241C06" w:rsidRDefault="00094995" w:rsidP="00A31817">
            <w:pPr>
              <w:spacing w:after="0"/>
              <w:jc w:val="both"/>
              <w:rPr>
                <w:rFonts w:ascii="Arial" w:hAnsi="Arial" w:cs="Arial"/>
              </w:rPr>
            </w:pPr>
            <w:r w:rsidRPr="00241C06">
              <w:rPr>
                <w:rFonts w:ascii="Arial" w:hAnsi="Arial" w:cs="Arial"/>
              </w:rPr>
              <w:t>Dimensões aproximadas do painel: 1400x1200mm (alturaxlargura)</w:t>
            </w:r>
          </w:p>
          <w:p w14:paraId="3A1D1103" w14:textId="77777777" w:rsidR="00094995" w:rsidRPr="00241C06" w:rsidRDefault="00094995" w:rsidP="00A31817">
            <w:pPr>
              <w:spacing w:after="0"/>
              <w:jc w:val="both"/>
              <w:rPr>
                <w:rFonts w:ascii="Arial" w:hAnsi="Arial" w:cs="Arial"/>
              </w:rPr>
            </w:pPr>
            <w:r w:rsidRPr="00241C06">
              <w:rPr>
                <w:rFonts w:ascii="Arial" w:hAnsi="Arial" w:cs="Arial"/>
              </w:rPr>
              <w:t xml:space="preserve">Tampo: confeccionado com 25 mm de espessura; O bordo que acompanha todo o contorno do tampo é encabeçado com fita de poliestireno com 2,5 mm de espessura mínima, coladas com adesivo hot melt, com arestas arredondadas e raio ergonômico de 2,5 mm, na mesma cor do tampo; </w:t>
            </w:r>
            <w:r w:rsidRPr="00241C06">
              <w:rPr>
                <w:rFonts w:ascii="Arial" w:hAnsi="Arial" w:cs="Arial"/>
              </w:rPr>
              <w:lastRenderedPageBreak/>
              <w:t>Acesso do cabeamento ao tampo é feito por meio de passa-cabos ovalados em PVC rígido, com diâmetro interno mínimo de 60 mm, com tampa removível, e abertura para passagem de cabos; A fixação tampo/estrutura deverá ser feita por meio de parafusos máquina M6, fixados ao tampo por meio de buchas metálicas confeccionadas em zamak; Chapas: partículas de madeira de média densidade (MDP – Médium Density Particleboard), selecionadas de eucalipto e pinus reflorestados, aglutinadas e consolidadas com resina sintética e termo-estabilizadas sob pressão; Revestimento: As chapas são revestidas em ambas as faces com filme termo prensado de melaminico com espessura de 0,2 mm, texturizado, semi-fosco, e anti-reflexo.</w:t>
            </w:r>
          </w:p>
          <w:p w14:paraId="0822658D" w14:textId="77777777" w:rsidR="00094995" w:rsidRPr="00241C06" w:rsidRDefault="00094995" w:rsidP="00A31817">
            <w:pPr>
              <w:spacing w:after="0"/>
              <w:jc w:val="both"/>
              <w:rPr>
                <w:rFonts w:ascii="Arial" w:hAnsi="Arial" w:cs="Arial"/>
              </w:rPr>
            </w:pPr>
            <w:r w:rsidRPr="00241C06">
              <w:rPr>
                <w:rFonts w:ascii="Arial" w:hAnsi="Arial" w:cs="Arial"/>
              </w:rPr>
              <w:t>Estruturas: laterais metálicas constituídas por chapas metálicas conformadas, cuja composição se divide em pata, coluna e suporte do tampo. Pata fabricada em chapa de aço com espessura de 1,5 mm, estampada e repuxada, medindo 60 x 520 x 70mm, com furos superiores para conexão com a coluna. Coluna dupla, fabricada em chapa de aço com espessura de 0,9 mm, dobrada em forma de meia cana; unidas pelo processo de solda MIG por chapas de formato ovalado com espessura mínima de 3 mm, sendo estas chapas dispostas em ambas as extremidades da coluna, na posição horizontal, proporcionando desta forma uma interligação perfeita (entre pata-coluna-suporte do tampo) por meio de parafusos tipo M6; e uma na posição vertical, proporcionando a fixação de calha estrutural sob o tampo, também por meio de parafusos tipo M6. Paralela à coluna, é acoplada uma calha de saque lateral, cuja função é proporcionar a subida de cabos do piso ao tampo de forma discreta e funcional. Suporte do tampo fabricado em chapa de aço com espessura mínima de 3 mm, estampada e repuxada, fixada à coluna por meio de parafusos tipo M6; Estrutura de sustentação central formada por chapas metálicas dobradas em formato pentagonal, com sua quina frontal arredondada, fundindo desta forma duas arestas do pentágono em uma única face redonda, conferindo a estrutura beleza e robustez; tendo uma calha interna removível com passagem para fiação, e no minino, 5 furos para acoplamento de tomadas de elétrica, telefonia e dados;  Todas as partes metálicas deverão ser submetidas a um pré-tratamento por fosfatização a base de zinco (lavagem - decapagem - fosfatização) e pintura eletrostática em tinta epóxi em pó texturizada, polimerizada em estufa a 200º C; Acabamento com sapatas em PVC rígido com diâmetro de 63 mm, cuja função será contornar eventuais desníveis de piso.</w:t>
            </w:r>
          </w:p>
          <w:p w14:paraId="2A9E9450" w14:textId="77777777" w:rsidR="00094995" w:rsidRPr="009C6017" w:rsidRDefault="00094995" w:rsidP="00A31817">
            <w:pPr>
              <w:spacing w:after="0"/>
              <w:jc w:val="both"/>
              <w:rPr>
                <w:rFonts w:ascii="Arial" w:hAnsi="Arial" w:cs="Arial"/>
              </w:rPr>
            </w:pPr>
            <w:r>
              <w:rPr>
                <w:rFonts w:ascii="Arial" w:hAnsi="Arial" w:cs="Arial"/>
              </w:rPr>
              <w:t>Cor: Cinza Cristal</w:t>
            </w:r>
          </w:p>
          <w:p w14:paraId="20AC7C7C" w14:textId="77777777" w:rsidR="00094995" w:rsidRPr="00241C06" w:rsidRDefault="00094995" w:rsidP="00A31817">
            <w:pPr>
              <w:spacing w:after="0"/>
              <w:jc w:val="both"/>
              <w:rPr>
                <w:rFonts w:ascii="Arial" w:hAnsi="Arial" w:cs="Arial"/>
              </w:rPr>
            </w:pPr>
            <w:r w:rsidRPr="009C6017">
              <w:rPr>
                <w:rFonts w:ascii="Arial" w:hAnsi="Arial" w:cs="Arial"/>
              </w:rPr>
              <w:t>ESTRUTURA METALICA: GRAFITE</w:t>
            </w:r>
          </w:p>
        </w:tc>
      </w:tr>
      <w:tr w:rsidR="00094995" w:rsidRPr="009C6017" w14:paraId="1ECD7121" w14:textId="77777777" w:rsidTr="00A31817">
        <w:tc>
          <w:tcPr>
            <w:tcW w:w="738" w:type="dxa"/>
            <w:shd w:val="clear" w:color="auto" w:fill="auto"/>
            <w:vAlign w:val="center"/>
          </w:tcPr>
          <w:p w14:paraId="1D63C7A3"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8</w:t>
            </w:r>
          </w:p>
        </w:tc>
        <w:tc>
          <w:tcPr>
            <w:tcW w:w="7648" w:type="dxa"/>
            <w:shd w:val="clear" w:color="auto" w:fill="auto"/>
            <w:vAlign w:val="center"/>
          </w:tcPr>
          <w:p w14:paraId="17EE87CB" w14:textId="77777777" w:rsidR="00094995" w:rsidRPr="00420D1D" w:rsidRDefault="00094995" w:rsidP="00A31817">
            <w:pPr>
              <w:spacing w:after="0"/>
              <w:rPr>
                <w:rFonts w:ascii="Arial" w:hAnsi="Arial" w:cs="Arial"/>
                <w:b/>
              </w:rPr>
            </w:pPr>
            <w:r w:rsidRPr="00420D1D">
              <w:rPr>
                <w:rFonts w:ascii="Arial" w:hAnsi="Arial" w:cs="Arial"/>
                <w:b/>
              </w:rPr>
              <w:t xml:space="preserve">MESA ALUMÍNIO RETANGULAR </w:t>
            </w:r>
            <w:r>
              <w:rPr>
                <w:rFonts w:ascii="Arial" w:hAnsi="Arial" w:cs="Arial"/>
                <w:b/>
              </w:rPr>
              <w:t>COM TAMPO EM VIDRO TEMPERADO</w:t>
            </w:r>
          </w:p>
          <w:p w14:paraId="34DC267A" w14:textId="77777777" w:rsidR="00094995" w:rsidRDefault="00094995" w:rsidP="00A31817">
            <w:pPr>
              <w:spacing w:after="0"/>
              <w:jc w:val="center"/>
              <w:rPr>
                <w:rFonts w:ascii="Arial" w:hAnsi="Arial" w:cs="Arial"/>
                <w:b/>
                <w:sz w:val="20"/>
                <w:szCs w:val="20"/>
              </w:rPr>
            </w:pPr>
            <w:r>
              <w:rPr>
                <w:rFonts w:ascii="Arial" w:hAnsi="Arial" w:cs="Arial"/>
                <w:b/>
                <w:noProof/>
                <w:sz w:val="20"/>
                <w:szCs w:val="20"/>
              </w:rPr>
              <w:lastRenderedPageBreak/>
              <w:drawing>
                <wp:inline distT="0" distB="0" distL="0" distR="0" wp14:anchorId="1916157E" wp14:editId="7F43520B">
                  <wp:extent cx="1216660" cy="1216660"/>
                  <wp:effectExtent l="0" t="0" r="2540" b="254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660" cy="1216660"/>
                          </a:xfrm>
                          <a:prstGeom prst="rect">
                            <a:avLst/>
                          </a:prstGeom>
                          <a:noFill/>
                          <a:ln>
                            <a:noFill/>
                          </a:ln>
                        </pic:spPr>
                      </pic:pic>
                    </a:graphicData>
                  </a:graphic>
                </wp:inline>
              </w:drawing>
            </w:r>
            <w:r>
              <w:rPr>
                <w:rFonts w:ascii="Arial" w:hAnsi="Arial" w:cs="Arial"/>
                <w:color w:val="000000"/>
                <w:shd w:val="clear" w:color="auto" w:fill="FFFFFF"/>
              </w:rPr>
              <w:t xml:space="preserve">Ela tem formato retangular, 76 cm de altura e 100 de largura. O comprimento sem extensão é de 180cm. Estendida, ela fica com 2,4 m. Possui estrutura e tampo em alumínio. A sua tonalidade é cinza. É uma mesa de 10 lugares. </w:t>
            </w:r>
          </w:p>
          <w:p w14:paraId="7CBCE4D7"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Peso do Produto: 49 Kg</w:t>
            </w:r>
          </w:p>
          <w:p w14:paraId="75A41A17"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Quantidade de Lugares: 10 lugar(es)</w:t>
            </w:r>
          </w:p>
          <w:p w14:paraId="3389ECA7"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Formato: Retangular</w:t>
            </w:r>
          </w:p>
          <w:p w14:paraId="4D4885BA"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Material do Tampo da Mesa: Vidro temperado mínimo 12mm</w:t>
            </w:r>
          </w:p>
          <w:p w14:paraId="723F2036"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Material da Estrutura da Mesa: Alumínio</w:t>
            </w:r>
          </w:p>
          <w:p w14:paraId="7AC3AA2E"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Mesa Dobrável: não</w:t>
            </w:r>
          </w:p>
          <w:p w14:paraId="3F649C93"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Dimensão da mesa (AxLxC): 96x76x180cm</w:t>
            </w:r>
          </w:p>
          <w:p w14:paraId="11D7829B"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Extensivel: Sim</w:t>
            </w:r>
          </w:p>
          <w:p w14:paraId="13BA2790"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Comprimento com extensão: 240cm</w:t>
            </w:r>
          </w:p>
          <w:p w14:paraId="678C7C14"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Comprimento sem extensão:180cm</w:t>
            </w:r>
          </w:p>
          <w:p w14:paraId="1380F105"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Tipo da extensão: Automática </w:t>
            </w:r>
          </w:p>
          <w:p w14:paraId="54AB19EB"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Empilhável: não</w:t>
            </w:r>
          </w:p>
          <w:p w14:paraId="430E22B0"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Modelo: Odyssea</w:t>
            </w:r>
          </w:p>
          <w:p w14:paraId="10559D5F" w14:textId="77777777" w:rsidR="00094995" w:rsidRDefault="00094995" w:rsidP="00A31817">
            <w:pPr>
              <w:spacing w:after="0"/>
              <w:jc w:val="both"/>
              <w:rPr>
                <w:rFonts w:ascii="Arial" w:eastAsia="Times New Roman" w:hAnsi="Arial" w:cs="Arial"/>
                <w:sz w:val="20"/>
                <w:szCs w:val="20"/>
                <w:lang w:eastAsia="pt-BR"/>
              </w:rPr>
            </w:pPr>
            <w:r>
              <w:rPr>
                <w:rFonts w:ascii="Arial" w:eastAsia="Times New Roman" w:hAnsi="Arial" w:cs="Arial"/>
                <w:sz w:val="20"/>
                <w:szCs w:val="20"/>
                <w:lang w:eastAsia="pt-BR"/>
              </w:rPr>
              <w:t>Montagem:Desmontado</w:t>
            </w:r>
          </w:p>
          <w:p w14:paraId="3F82FA69" w14:textId="77777777" w:rsidR="00094995" w:rsidRPr="009C6017" w:rsidRDefault="00094995" w:rsidP="00A31817">
            <w:pPr>
              <w:spacing w:after="0"/>
              <w:rPr>
                <w:rFonts w:ascii="Arial" w:hAnsi="Arial" w:cs="Arial"/>
                <w:b/>
              </w:rPr>
            </w:pPr>
            <w:r>
              <w:rPr>
                <w:rFonts w:ascii="Arial" w:eastAsia="Times New Roman" w:hAnsi="Arial" w:cs="Arial"/>
                <w:sz w:val="20"/>
                <w:szCs w:val="20"/>
                <w:lang w:eastAsia="pt-BR"/>
              </w:rPr>
              <w:t>Cor: Cinza</w:t>
            </w:r>
          </w:p>
        </w:tc>
      </w:tr>
      <w:tr w:rsidR="00094995" w:rsidRPr="009C6017" w14:paraId="65121DE1" w14:textId="77777777" w:rsidTr="00A31817">
        <w:tc>
          <w:tcPr>
            <w:tcW w:w="738" w:type="dxa"/>
            <w:shd w:val="clear" w:color="auto" w:fill="auto"/>
            <w:vAlign w:val="center"/>
          </w:tcPr>
          <w:p w14:paraId="4A79B071" w14:textId="77777777" w:rsidR="00094995" w:rsidRDefault="00094995" w:rsidP="00A31817">
            <w:pPr>
              <w:spacing w:after="0"/>
              <w:jc w:val="center"/>
              <w:rPr>
                <w:rFonts w:ascii="Arial" w:hAnsi="Arial" w:cs="Arial"/>
                <w:sz w:val="20"/>
                <w:szCs w:val="20"/>
              </w:rPr>
            </w:pPr>
            <w:r>
              <w:rPr>
                <w:rFonts w:ascii="Arial" w:hAnsi="Arial" w:cs="Arial"/>
                <w:sz w:val="20"/>
                <w:szCs w:val="20"/>
              </w:rPr>
              <w:lastRenderedPageBreak/>
              <w:t>9</w:t>
            </w:r>
          </w:p>
        </w:tc>
        <w:tc>
          <w:tcPr>
            <w:tcW w:w="7648" w:type="dxa"/>
            <w:shd w:val="clear" w:color="auto" w:fill="auto"/>
            <w:vAlign w:val="center"/>
          </w:tcPr>
          <w:p w14:paraId="3972B465" w14:textId="77777777" w:rsidR="00094995" w:rsidRPr="009C6017" w:rsidRDefault="00094995" w:rsidP="00A31817">
            <w:pPr>
              <w:widowControl w:val="0"/>
              <w:suppressAutoHyphens/>
              <w:spacing w:after="0"/>
              <w:jc w:val="both"/>
              <w:rPr>
                <w:rFonts w:ascii="Arial" w:hAnsi="Arial" w:cs="Arial"/>
                <w:sz w:val="20"/>
                <w:szCs w:val="20"/>
              </w:rPr>
            </w:pPr>
            <w:r w:rsidRPr="009C6017">
              <w:rPr>
                <w:rFonts w:ascii="Arial" w:hAnsi="Arial" w:cs="Arial"/>
                <w:b/>
                <w:bCs/>
                <w:sz w:val="20"/>
                <w:szCs w:val="20"/>
              </w:rPr>
              <w:t>Mesa para plenária</w:t>
            </w:r>
            <w:r w:rsidRPr="009C6017">
              <w:rPr>
                <w:rFonts w:ascii="Arial" w:hAnsi="Arial" w:cs="Arial"/>
                <w:sz w:val="20"/>
                <w:szCs w:val="20"/>
              </w:rPr>
              <w:t xml:space="preserve"> (tipo para auditório). </w:t>
            </w:r>
            <w:r w:rsidRPr="009C6017">
              <w:rPr>
                <w:rFonts w:ascii="Arial" w:hAnsi="Arial" w:cs="Arial"/>
                <w:b/>
                <w:bCs/>
                <w:sz w:val="20"/>
                <w:szCs w:val="20"/>
              </w:rPr>
              <w:t>Conselheiros.</w:t>
            </w:r>
          </w:p>
          <w:p w14:paraId="007F5C44" w14:textId="77777777" w:rsidR="00094995" w:rsidRPr="009C6017" w:rsidRDefault="00094995" w:rsidP="00A31817">
            <w:pPr>
              <w:widowControl w:val="0"/>
              <w:suppressAutoHyphens/>
              <w:spacing w:after="0"/>
              <w:jc w:val="both"/>
              <w:rPr>
                <w:rFonts w:ascii="Arial" w:hAnsi="Arial" w:cs="Arial"/>
                <w:sz w:val="20"/>
                <w:szCs w:val="20"/>
              </w:rPr>
            </w:pPr>
            <w:r w:rsidRPr="009C6017">
              <w:rPr>
                <w:rFonts w:ascii="Arial" w:hAnsi="Arial" w:cs="Arial"/>
                <w:sz w:val="20"/>
                <w:szCs w:val="20"/>
              </w:rPr>
              <w:t xml:space="preserve">Tampo confeccionado em fibra de madeira aglomerada de média densidade (MDP) com 30 mm de espessura maciço, na cor argila. Acabamento em ambas as faces, com laminado melamínico de baixa pressão (BP). O tampo é maciço em todos os topos com fita borda PVC 1 mm. Painéis laterais em MDP 25 mm, na cor Marsala. Acabamento em ambas as faces, com laminado melamínico de baixa pressão (BP). Painel Frontal em MDP 15 mm, cola na cor marsal com fita borda PVC 0,45mm, todos revestidos com laminado melamínico de baixa pressão (BP) em ambas as faces. Sistema de fixação (montagem) é feita através de bucha metálica e parafuso com rosca milimétrica. Conjunto de bucha para fixação. rodízios duplos em poliuretano. Gaveteiro suspenso com caixa externa integrado com 01 (uma) gaveta, equipado com corrediças em aço e roldanas em nylon, sistema de "pega" posicionado na parte inferior do gaveteiro para abertura. Montagem através de sistema minifix. corpo 15mm e fundo da gaveta 3mm. Fixação na mesa por sistema de parafusos autoatarrachantes. Revestimento melamínico em Baixa Pressão (BP) em ambas as faces das peças.. Corpo de 15mm com fita borda PVC 0,45mm, todos revestidos com laminado melamínico de baixa pressão (BP) em ambas as faces. Acabamento feito através de adesivo solido (termoplástico). Medidas: L 7950 X P 400 X A140mm. </w:t>
            </w:r>
          </w:p>
          <w:p w14:paraId="31033A73" w14:textId="77777777" w:rsidR="00094995" w:rsidRPr="009C6017" w:rsidRDefault="00094995" w:rsidP="00A31817">
            <w:pPr>
              <w:widowControl w:val="0"/>
              <w:suppressAutoHyphens/>
              <w:spacing w:after="0"/>
              <w:jc w:val="both"/>
              <w:rPr>
                <w:rFonts w:ascii="Arial" w:hAnsi="Arial" w:cs="Arial"/>
                <w:sz w:val="20"/>
                <w:szCs w:val="20"/>
              </w:rPr>
            </w:pPr>
          </w:p>
          <w:p w14:paraId="63E62BE3" w14:textId="77777777" w:rsidR="00094995" w:rsidRDefault="00094995" w:rsidP="00A31817">
            <w:pPr>
              <w:widowControl w:val="0"/>
              <w:suppressAutoHyphens/>
              <w:spacing w:after="0"/>
              <w:jc w:val="both"/>
              <w:rPr>
                <w:rFonts w:ascii="Arial" w:hAnsi="Arial" w:cs="Arial"/>
                <w:sz w:val="20"/>
                <w:szCs w:val="20"/>
              </w:rPr>
            </w:pPr>
            <w:r w:rsidRPr="009C6017">
              <w:rPr>
                <w:rFonts w:ascii="Arial" w:hAnsi="Arial" w:cs="Arial"/>
                <w:sz w:val="20"/>
                <w:szCs w:val="20"/>
              </w:rPr>
              <w:t xml:space="preserve">Dimensional Total com o rodízio: L 900 x P 600 x A 750mm </w:t>
            </w:r>
          </w:p>
          <w:p w14:paraId="102E8E34" w14:textId="77777777" w:rsidR="00094995" w:rsidRPr="00420D1D" w:rsidRDefault="00094995" w:rsidP="00A31817">
            <w:pPr>
              <w:spacing w:after="0"/>
              <w:rPr>
                <w:rFonts w:ascii="Arial" w:hAnsi="Arial" w:cs="Arial"/>
                <w:b/>
              </w:rPr>
            </w:pPr>
            <w:r w:rsidRPr="009C6017">
              <w:rPr>
                <w:rFonts w:ascii="Arial" w:hAnsi="Arial" w:cs="Arial"/>
                <w:sz w:val="20"/>
                <w:szCs w:val="20"/>
              </w:rPr>
              <w:t>Cor: marsala/argila</w:t>
            </w:r>
          </w:p>
        </w:tc>
      </w:tr>
      <w:tr w:rsidR="00094995" w:rsidRPr="009C6017" w14:paraId="56675275"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3113B66"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t>10</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472078CB" w14:textId="77777777" w:rsidR="00094995" w:rsidRPr="00526846" w:rsidRDefault="00094995" w:rsidP="00A31817">
            <w:pPr>
              <w:widowControl w:val="0"/>
              <w:suppressAutoHyphens/>
              <w:spacing w:after="0"/>
              <w:jc w:val="both"/>
              <w:rPr>
                <w:rStyle w:val="nfase"/>
                <w:rFonts w:ascii="Arial" w:hAnsi="Arial" w:cs="Arial"/>
                <w:b/>
                <w:bCs/>
                <w:i w:val="0"/>
                <w:iCs w:val="0"/>
                <w:sz w:val="20"/>
                <w:szCs w:val="20"/>
              </w:rPr>
            </w:pPr>
            <w:r w:rsidRPr="00526846">
              <w:rPr>
                <w:rStyle w:val="nfase"/>
                <w:rFonts w:ascii="Arial" w:hAnsi="Arial" w:cs="Arial"/>
                <w:b/>
                <w:bCs/>
                <w:i w:val="0"/>
                <w:iCs w:val="0"/>
                <w:sz w:val="20"/>
                <w:szCs w:val="20"/>
              </w:rPr>
              <w:t>Poltrona Giratória Presidente 4001 SRE CA6 SL Polaina 50 PU</w:t>
            </w:r>
          </w:p>
          <w:p w14:paraId="43C6DB31" w14:textId="77777777" w:rsidR="00094995" w:rsidRPr="00526846" w:rsidRDefault="00094995" w:rsidP="00A31817">
            <w:pPr>
              <w:widowControl w:val="0"/>
              <w:suppressAutoHyphens/>
              <w:spacing w:after="0"/>
              <w:jc w:val="both"/>
              <w:rPr>
                <w:rFonts w:ascii="Arial" w:hAnsi="Arial" w:cs="Arial"/>
                <w:b/>
                <w:bCs/>
                <w:sz w:val="20"/>
                <w:szCs w:val="20"/>
              </w:rPr>
            </w:pPr>
            <w:r w:rsidRPr="00526846">
              <w:rPr>
                <w:rFonts w:ascii="Arial" w:hAnsi="Arial" w:cs="Arial"/>
                <w:b/>
                <w:bCs/>
                <w:noProof/>
                <w:sz w:val="20"/>
                <w:szCs w:val="20"/>
              </w:rPr>
              <w:lastRenderedPageBreak/>
              <w:drawing>
                <wp:inline distT="0" distB="0" distL="0" distR="0" wp14:anchorId="54AF76F1" wp14:editId="6A72DAA2">
                  <wp:extent cx="826770" cy="1415415"/>
                  <wp:effectExtent l="0" t="0" r="0" b="0"/>
                  <wp:docPr id="20" name="Imagem 20" descr="Uma imagem contendo móveis, assento, cadei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Uma imagem contendo móveis, assento, cadeira&#10;&#10;Descrição gerad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6770" cy="1415415"/>
                          </a:xfrm>
                          <a:prstGeom prst="rect">
                            <a:avLst/>
                          </a:prstGeom>
                          <a:noFill/>
                          <a:ln>
                            <a:noFill/>
                          </a:ln>
                        </pic:spPr>
                      </pic:pic>
                    </a:graphicData>
                  </a:graphic>
                </wp:inline>
              </w:drawing>
            </w:r>
          </w:p>
          <w:p w14:paraId="3ED3B04E"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Imagem meramente ilustrativa</w:t>
            </w:r>
          </w:p>
          <w:p w14:paraId="5A1F8171"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ENCOSTO - Encosto fabricado em compensado multilaminado resinado, moldado anatomicamente a quente com 14 mm de espessura. Possui curvatura anatômica no encosto de forma à permitir a acomodação das regiões dorsal e lombar, adaptando-se melhor à coluna vertebral.</w:t>
            </w:r>
          </w:p>
          <w:p w14:paraId="05B5B57B"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Espuma injetada anatomicamente em poliuretano flexível microcelular de alta resistência, isento de CFC, com densidade controlada de 45 a 55 Kg/m³ com 60 mm de espessura média.</w:t>
            </w:r>
          </w:p>
          <w:p w14:paraId="26FFD29A" w14:textId="77777777" w:rsidR="00094995" w:rsidRPr="00526846" w:rsidRDefault="00094995" w:rsidP="00A31817">
            <w:pPr>
              <w:widowControl w:val="0"/>
              <w:suppressAutoHyphens/>
              <w:spacing w:after="0"/>
              <w:rPr>
                <w:rFonts w:ascii="Arial" w:hAnsi="Arial" w:cs="Arial"/>
                <w:sz w:val="20"/>
                <w:szCs w:val="20"/>
              </w:rPr>
            </w:pPr>
            <w:r w:rsidRPr="00526846">
              <w:rPr>
                <w:rFonts w:ascii="Arial" w:hAnsi="Arial" w:cs="Arial"/>
                <w:sz w:val="20"/>
                <w:szCs w:val="20"/>
              </w:rPr>
              <w:t>-  Revestimento do encosto em Polipropileno fixado por grampos com acabamento zincado.</w:t>
            </w:r>
          </w:p>
          <w:p w14:paraId="3F3F2A26"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Contra capa do encosto injetada em polipropileno copolímero texturizado na cor preta, montadas por parafusos, auxiliando em futuras manutenções.</w:t>
            </w:r>
          </w:p>
          <w:p w14:paraId="7540C33A"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A fixação do encosto no mecanismo é feita com parafusos sextavados Grau 5 SAE J429 do tipo flangeado com trava mecânica no flange na bitola ¼"x 20 fpp e porcas de garra encravadas e rebitadas na madeira.</w:t>
            </w:r>
          </w:p>
          <w:p w14:paraId="508E7697" w14:textId="77777777" w:rsidR="00094995" w:rsidRPr="00526846" w:rsidRDefault="00094995" w:rsidP="00A31817">
            <w:pPr>
              <w:widowControl w:val="0"/>
              <w:suppressAutoHyphens/>
              <w:spacing w:after="0"/>
              <w:rPr>
                <w:rFonts w:ascii="Arial" w:hAnsi="Arial" w:cs="Arial"/>
                <w:sz w:val="20"/>
                <w:szCs w:val="20"/>
              </w:rPr>
            </w:pPr>
            <w:r w:rsidRPr="00526846">
              <w:rPr>
                <w:rFonts w:ascii="Arial" w:hAnsi="Arial" w:cs="Arial"/>
                <w:sz w:val="20"/>
                <w:szCs w:val="20"/>
              </w:rPr>
              <w:t>ASSENTO - Assento fabricado em compensado multilaminado resinado, moldado anatomicamente a quente com 14 mm de espessura. Possui curvatura na parte frontal do assento para evitar o estrangulamento na corrente sanguínea.</w:t>
            </w:r>
          </w:p>
          <w:p w14:paraId="046855B4"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Espuma injetada anatomicamente em poliuretano flexível microcelular de alta resistência, isento de CFC, com densidade controlada de 50 a 60 Kg/m³ com 60 mm de espessura média.</w:t>
            </w:r>
          </w:p>
          <w:p w14:paraId="31AC7B83" w14:textId="77777777" w:rsidR="00094995" w:rsidRPr="00526846" w:rsidRDefault="00094995" w:rsidP="00A31817">
            <w:pPr>
              <w:widowControl w:val="0"/>
              <w:suppressAutoHyphens/>
              <w:spacing w:after="0"/>
              <w:rPr>
                <w:rFonts w:ascii="Arial" w:hAnsi="Arial" w:cs="Arial"/>
                <w:sz w:val="20"/>
                <w:szCs w:val="20"/>
              </w:rPr>
            </w:pPr>
            <w:r w:rsidRPr="00526846">
              <w:rPr>
                <w:rFonts w:ascii="Arial" w:hAnsi="Arial" w:cs="Arial"/>
                <w:sz w:val="20"/>
                <w:szCs w:val="20"/>
              </w:rPr>
              <w:t>-  Revestimento do assento em Polipropileno fixado por grampos com acabamento zincado.</w:t>
            </w:r>
          </w:p>
          <w:p w14:paraId="410B0F01"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Contra capa do assento injetada em polipropileno copolímero texturizado na cor preta, montada por grampos com acabamento zincado, auxiliando em futuras manutenções.</w:t>
            </w:r>
          </w:p>
          <w:p w14:paraId="604B7EF7"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A fixação do assento no mecanismo é feita com parafusos sextavados Grau 5 SAE J429 do tipo flangeado com trava mecânica no flange, na bitola ¼"x 20 fpp e porcas de garra encravadas e rebitadas na madeira.</w:t>
            </w:r>
          </w:p>
          <w:p w14:paraId="4B52AF42" w14:textId="77777777" w:rsidR="00094995" w:rsidRPr="00526846" w:rsidRDefault="00094995" w:rsidP="00A31817">
            <w:pPr>
              <w:widowControl w:val="0"/>
              <w:suppressAutoHyphens/>
              <w:spacing w:after="0"/>
              <w:rPr>
                <w:rFonts w:ascii="Arial" w:hAnsi="Arial" w:cs="Arial"/>
                <w:sz w:val="20"/>
                <w:szCs w:val="20"/>
              </w:rPr>
            </w:pPr>
            <w:r w:rsidRPr="00526846">
              <w:rPr>
                <w:rFonts w:ascii="Arial" w:hAnsi="Arial" w:cs="Arial"/>
                <w:sz w:val="20"/>
                <w:szCs w:val="20"/>
              </w:rPr>
              <w:t xml:space="preserve">BRAÇOS - Apóia braços SL e corpo do braço em polipropileno copolímero injetado texturizado na cor preta, com estrutura vertical em formato de “L” fabricada em chapa de aço SAE 1020 com </w:t>
            </w:r>
            <w:smartTag w:uri="urn:schemas-microsoft-com:office:smarttags" w:element="metricconverter">
              <w:smartTagPr>
                <w:attr w:name="ProductID" w:val="50,50 mm"/>
              </w:smartTagPr>
              <w:r w:rsidRPr="00526846">
                <w:rPr>
                  <w:rFonts w:ascii="Arial" w:hAnsi="Arial" w:cs="Arial"/>
                  <w:sz w:val="20"/>
                  <w:szCs w:val="20"/>
                </w:rPr>
                <w:t>50,50 mm</w:t>
              </w:r>
            </w:smartTag>
            <w:r w:rsidRPr="00526846">
              <w:rPr>
                <w:rFonts w:ascii="Arial" w:hAnsi="Arial" w:cs="Arial"/>
                <w:sz w:val="20"/>
                <w:szCs w:val="20"/>
              </w:rPr>
              <w:t xml:space="preserve"> de largura e </w:t>
            </w:r>
            <w:smartTag w:uri="urn:schemas-microsoft-com:office:smarttags" w:element="metricconverter">
              <w:smartTagPr>
                <w:attr w:name="ProductID" w:val="6,35 mm"/>
              </w:smartTagPr>
              <w:r w:rsidRPr="00526846">
                <w:rPr>
                  <w:rFonts w:ascii="Arial" w:hAnsi="Arial" w:cs="Arial"/>
                  <w:sz w:val="20"/>
                  <w:szCs w:val="20"/>
                </w:rPr>
                <w:t>6,35 mm</w:t>
              </w:r>
            </w:smartTag>
            <w:r w:rsidRPr="00526846">
              <w:rPr>
                <w:rFonts w:ascii="Arial" w:hAnsi="Arial" w:cs="Arial"/>
                <w:sz w:val="20"/>
                <w:szCs w:val="20"/>
              </w:rPr>
              <w:t xml:space="preserve"> de espessura, pintada, com 7 posições de regulagem de altura feita por botão injetado em Poliamida 6, totalizando </w:t>
            </w:r>
            <w:smartTag w:uri="urn:schemas-microsoft-com:office:smarttags" w:element="metricconverter">
              <w:smartTagPr>
                <w:attr w:name="ProductID" w:val="85 mm"/>
              </w:smartTagPr>
              <w:r w:rsidRPr="00526846">
                <w:rPr>
                  <w:rFonts w:ascii="Arial" w:hAnsi="Arial" w:cs="Arial"/>
                  <w:sz w:val="20"/>
                  <w:szCs w:val="20"/>
                </w:rPr>
                <w:t>85 mm</w:t>
              </w:r>
            </w:smartTag>
            <w:r w:rsidRPr="00526846">
              <w:rPr>
                <w:rFonts w:ascii="Arial" w:hAnsi="Arial" w:cs="Arial"/>
                <w:sz w:val="20"/>
                <w:szCs w:val="20"/>
              </w:rPr>
              <w:t xml:space="preserve"> de curso. A estrutura vertical  em formato de “L” possui  2 furos oblongos, permitindo ajuste horizontal por parafuso com utilização de chave com curso de </w:t>
            </w:r>
            <w:smartTag w:uri="urn:schemas-microsoft-com:office:smarttags" w:element="metricconverter">
              <w:smartTagPr>
                <w:attr w:name="ProductID" w:val="25 mm"/>
              </w:smartTagPr>
              <w:r w:rsidRPr="00526846">
                <w:rPr>
                  <w:rFonts w:ascii="Arial" w:hAnsi="Arial" w:cs="Arial"/>
                  <w:sz w:val="20"/>
                  <w:szCs w:val="20"/>
                </w:rPr>
                <w:t>25 mm</w:t>
              </w:r>
            </w:smartTag>
            <w:r w:rsidRPr="00526846">
              <w:rPr>
                <w:rFonts w:ascii="Arial" w:hAnsi="Arial" w:cs="Arial"/>
                <w:sz w:val="20"/>
                <w:szCs w:val="20"/>
              </w:rPr>
              <w:t xml:space="preserve"> em cada braço durante a montagem do braço no assento.</w:t>
            </w:r>
          </w:p>
          <w:p w14:paraId="3E1A5589"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A fixação do braço no assento é feita com parafusos sextavados Grau 5 SAE J429 do tipo flangeado com trava mecânica no flange, na bitola ¼"x 20 fpp e porcas de garra encravadas e rebitadas na madeira do assento.</w:t>
            </w:r>
          </w:p>
          <w:p w14:paraId="13504B74"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xml:space="preserve">MECANISMO - Mecanismo com sistema reclinador do encosto com 6 lâminas de </w:t>
            </w:r>
            <w:r w:rsidRPr="00526846">
              <w:rPr>
                <w:rFonts w:ascii="Arial" w:hAnsi="Arial" w:cs="Arial"/>
                <w:sz w:val="20"/>
                <w:szCs w:val="20"/>
              </w:rPr>
              <w:lastRenderedPageBreak/>
              <w:t xml:space="preserve">frenagem (SRE CA6), de estrutura monobloco, soldado por processo MIG em célula robotizada, com assento fixo e com inclinação fixa com 3º de inclinação e 2 furações para fixação do assento com distância entre centros de 125 x </w:t>
            </w:r>
            <w:smartTag w:uri="urn:schemas-microsoft-com:office:smarttags" w:element="metricconverter">
              <w:smartTagPr>
                <w:attr w:name="ProductID" w:val="125 mm"/>
              </w:smartTagPr>
              <w:r w:rsidRPr="00526846">
                <w:rPr>
                  <w:rFonts w:ascii="Arial" w:hAnsi="Arial" w:cs="Arial"/>
                  <w:sz w:val="20"/>
                  <w:szCs w:val="20"/>
                </w:rPr>
                <w:t>125 mm</w:t>
              </w:r>
            </w:smartTag>
            <w:r w:rsidRPr="00526846">
              <w:rPr>
                <w:rFonts w:ascii="Arial" w:hAnsi="Arial" w:cs="Arial"/>
                <w:sz w:val="20"/>
                <w:szCs w:val="20"/>
              </w:rPr>
              <w:t xml:space="preserve"> e 160 x </w:t>
            </w:r>
            <w:smartTag w:uri="urn:schemas-microsoft-com:office:smarttags" w:element="metricconverter">
              <w:smartTagPr>
                <w:attr w:name="ProductID" w:val="200 mm"/>
              </w:smartTagPr>
              <w:r w:rsidRPr="00526846">
                <w:rPr>
                  <w:rFonts w:ascii="Arial" w:hAnsi="Arial" w:cs="Arial"/>
                  <w:sz w:val="20"/>
                  <w:szCs w:val="20"/>
                </w:rPr>
                <w:t>200 mm</w:t>
              </w:r>
            </w:smartTag>
            <w:r w:rsidRPr="00526846">
              <w:rPr>
                <w:rFonts w:ascii="Arial" w:hAnsi="Arial" w:cs="Arial"/>
                <w:sz w:val="20"/>
                <w:szCs w:val="20"/>
              </w:rPr>
              <w:t xml:space="preserve">. Suporte do encosto com regulagem de altura automática através de catraca com 12 posições, totalizando </w:t>
            </w:r>
            <w:smartTag w:uri="urn:schemas-microsoft-com:office:smarttags" w:element="metricconverter">
              <w:smartTagPr>
                <w:attr w:name="ProductID" w:val="80 mm"/>
              </w:smartTagPr>
              <w:r w:rsidRPr="00526846">
                <w:rPr>
                  <w:rFonts w:ascii="Arial" w:hAnsi="Arial" w:cs="Arial"/>
                  <w:sz w:val="20"/>
                  <w:szCs w:val="20"/>
                </w:rPr>
                <w:t>80 mm</w:t>
              </w:r>
            </w:smartTag>
            <w:r w:rsidRPr="00526846">
              <w:rPr>
                <w:rFonts w:ascii="Arial" w:hAnsi="Arial" w:cs="Arial"/>
                <w:sz w:val="20"/>
                <w:szCs w:val="20"/>
              </w:rPr>
              <w:t xml:space="preserve"> de curso, recoberto por capa injetada em polipropileno copolímero na cor preta. Inclinação do encosto com 20º de curso semi-circular acionado por alavanca, obtendo-se infinitas posições, com molas para o retorno automático do encosto, e ajuste automático na frenagem do reclinador.</w:t>
            </w:r>
          </w:p>
          <w:p w14:paraId="0A6B5D16"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Alavanca de acionamento do SRE possui duas formas de acionamento. Ao ser movimentada para cima a mesma possibilita uma regulagem fina do encosto enquanto a alavanca permanecer acionada pelo usuário. Ao ser movimentada para baixo a alavanca permanece acionada sem a ação do usuário e permite que o encosto fique em movimento livre até que o usuário puxe novamente a alavanca para a posição neutra aonde a mesma irá frenar o mecanismo na posição desejada.</w:t>
            </w:r>
          </w:p>
          <w:p w14:paraId="53DED475"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Acionamento da coluna gás feita por alavanca independente injetada em Poliacetal.</w:t>
            </w:r>
          </w:p>
          <w:p w14:paraId="26896093"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O mecanismo possui peça plástica de acabamento e proteção das lâminas do reclinador em Polipropileno Copolímero injetado na cor preta.</w:t>
            </w:r>
          </w:p>
          <w:p w14:paraId="7F4AB998"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COLUNA - Coluna central desmontável fixada por encaixe cônico fabricada em tubo de aço SAE 1010/1020 redondo com 50,80 mm de diâmetro e 1,50 mm de espessura de parede, com rolamento axial de giro com esferas tratadas termicamente, arruelas de aço temperado de alta resistência, bucha mancal de giro injetada em Poliacetal e recalibrada na montagem, sistema de regulagem da altura da cadeira com acionamento por mola à gás DIN 4550 Classe 4 com 115 mm de curso nominal com tolerância de 5 mm para mais ou para menos, quando medida montada, devido à compressão dos componentes.</w:t>
            </w:r>
          </w:p>
          <w:p w14:paraId="70BF0662"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Possui sistema de montagem na base e no mecanismo por encaixe cone Morse.</w:t>
            </w:r>
          </w:p>
          <w:p w14:paraId="6B64DBB4" w14:textId="77777777" w:rsidR="00094995" w:rsidRPr="00526846" w:rsidRDefault="00094995" w:rsidP="00A31817">
            <w:pPr>
              <w:widowControl w:val="0"/>
              <w:suppressAutoHyphens/>
              <w:spacing w:after="0"/>
              <w:rPr>
                <w:rFonts w:ascii="Arial" w:hAnsi="Arial" w:cs="Arial"/>
                <w:sz w:val="20"/>
                <w:szCs w:val="20"/>
              </w:rPr>
            </w:pPr>
            <w:r w:rsidRPr="00526846">
              <w:rPr>
                <w:rFonts w:ascii="Arial" w:hAnsi="Arial" w:cs="Arial"/>
                <w:sz w:val="20"/>
                <w:szCs w:val="20"/>
              </w:rPr>
              <w:t>- Sistema de regulagem de altura da cadeira por coluna de mola à gás.</w:t>
            </w:r>
          </w:p>
          <w:p w14:paraId="174D7D35"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Capa telescópica injetada em polipropileno copolímero texturizado na cor preta, dividido em 3 partes encaixadas, usada para proteger a coluna.</w:t>
            </w:r>
          </w:p>
          <w:p w14:paraId="12C914A0"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BASE - Base giratória desmontável com aranha de 5 hastes fabricada com tubos de aço SAE 1010/1020 retangular 20x30 mm e 1,50 mm de espessura de parede, soldadas com cone central fabricado em tubo aço SAE 1012 redondo com 57,15 mm de diâmetro e 2,25 mm de espessura de parede. Pino do rodízio  fabricado com aço trefilado SAE 1213 redondo com 10 mm de diâmetro soldado na extremidade da haste em furos do tipo flangeado, evitando que se soltem, coberta por polaina injetada em polipropileno copolímero na cor preta com sistema de encaixe plástico entre cone da aranha e a coluna, apoiada sobre 5 rodízios de giro duplo com 50 mm de diâmetro em nylon com capa, esfera metálica inserida na estrutura, que facilita o giro, banda de rolagem em nylon para uso em carpetes, tapetes e similares.</w:t>
            </w:r>
          </w:p>
          <w:p w14:paraId="472904B5" w14:textId="77777777" w:rsidR="00094995" w:rsidRPr="00526846" w:rsidRDefault="00094995" w:rsidP="00A31817">
            <w:pPr>
              <w:suppressAutoHyphens/>
              <w:spacing w:after="0"/>
              <w:jc w:val="both"/>
              <w:rPr>
                <w:rFonts w:ascii="Arial" w:hAnsi="Arial" w:cs="Arial"/>
                <w:sz w:val="20"/>
                <w:szCs w:val="20"/>
              </w:rPr>
            </w:pPr>
            <w:r w:rsidRPr="00526846">
              <w:rPr>
                <w:rFonts w:ascii="Arial" w:hAnsi="Arial" w:cs="Arial"/>
                <w:sz w:val="20"/>
                <w:szCs w:val="20"/>
              </w:rPr>
              <w:t>- Montagem do rodízio na base é feito diretamente sobre o pino soldado na aranha sem utilização de buchas de adaptação.</w:t>
            </w:r>
          </w:p>
          <w:p w14:paraId="0BA671A4"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ACABAMENTO - Os componentes metálicos pintados possuem tratamento de superfície através de banho nanocerâmico por spray, executado em linha automática, sem uso de produtos clorados para desengraxe, e com posterior tratamento de efluentes, de acordo com as normas ambientais vigentes, proporcionando melhor proteção contra corrosão e excelente ancoragem da tinta, evitando assim o descolamento da mesma.</w:t>
            </w:r>
          </w:p>
          <w:p w14:paraId="0B626AE9"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xml:space="preserve">- A tinta utilizada para a pintura é em pó, do tipo híbrida (poliéster - epóxi), W-eco, atendendo norma Européia RoHS, isenta de metais pesados, nas cores disponíveis para linha, com camada média de 60 mícrons de espessura. Todas as peças são </w:t>
            </w:r>
            <w:r w:rsidRPr="00526846">
              <w:rPr>
                <w:rFonts w:ascii="Arial" w:hAnsi="Arial" w:cs="Arial"/>
                <w:sz w:val="20"/>
                <w:szCs w:val="20"/>
              </w:rPr>
              <w:lastRenderedPageBreak/>
              <w:t>curadas em estufa com esteira de movimentação contínua à temperatura de 200° C.</w:t>
            </w:r>
          </w:p>
          <w:p w14:paraId="59AC2750" w14:textId="77777777" w:rsidR="00094995" w:rsidRPr="00526846" w:rsidRDefault="00094995" w:rsidP="00A31817">
            <w:pPr>
              <w:suppressAutoHyphens/>
              <w:spacing w:after="0"/>
              <w:jc w:val="both"/>
              <w:rPr>
                <w:rFonts w:ascii="Arial" w:hAnsi="Arial" w:cs="Arial"/>
                <w:sz w:val="20"/>
                <w:szCs w:val="20"/>
              </w:rPr>
            </w:pPr>
            <w:r w:rsidRPr="00526846">
              <w:rPr>
                <w:rFonts w:ascii="Arial" w:hAnsi="Arial" w:cs="Arial"/>
                <w:sz w:val="20"/>
                <w:szCs w:val="20"/>
              </w:rPr>
              <w:t>DIMENSÕES APROXIMADAS</w:t>
            </w:r>
          </w:p>
          <w:p w14:paraId="3C6D0A85" w14:textId="77777777" w:rsidR="00094995" w:rsidRPr="00526846" w:rsidRDefault="00094995" w:rsidP="00A31817">
            <w:pPr>
              <w:suppressAutoHyphens/>
              <w:spacing w:after="0"/>
              <w:jc w:val="both"/>
              <w:rPr>
                <w:rFonts w:ascii="Arial" w:hAnsi="Arial" w:cs="Arial"/>
                <w:sz w:val="20"/>
                <w:szCs w:val="20"/>
              </w:rPr>
            </w:pPr>
          </w:p>
          <w:p w14:paraId="3E395DB8"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 xml:space="preserve">Altura Total da Cadeira: 1055-1250 mm </w:t>
            </w:r>
          </w:p>
          <w:p w14:paraId="39CD27AC"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Largura Total da Cadeira: 660 mm</w:t>
            </w:r>
          </w:p>
          <w:p w14:paraId="0E77C46F"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Profundidade Total da Cadeira: 660-810 mm</w:t>
            </w:r>
          </w:p>
          <w:p w14:paraId="23B78CB9"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Extensão Vertical do Encosto: 605 mm</w:t>
            </w:r>
          </w:p>
          <w:p w14:paraId="539E6A1A"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Largura do Encosto: 460 mm</w:t>
            </w:r>
          </w:p>
          <w:p w14:paraId="7F593990"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Largura do Assento: 485 mm</w:t>
            </w:r>
          </w:p>
          <w:p w14:paraId="1D024C84"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Profundidade da Superfície do Assento: 465 mm</w:t>
            </w:r>
          </w:p>
          <w:p w14:paraId="7C3E1986"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Altura do Assento: 470-585 mm</w:t>
            </w:r>
          </w:p>
          <w:p w14:paraId="75662502" w14:textId="77777777" w:rsidR="00094995" w:rsidRPr="00526846" w:rsidRDefault="00094995" w:rsidP="00A31817">
            <w:pPr>
              <w:widowControl w:val="0"/>
              <w:suppressAutoHyphens/>
              <w:spacing w:after="0"/>
              <w:jc w:val="both"/>
              <w:rPr>
                <w:rFonts w:ascii="Arial" w:hAnsi="Arial" w:cs="Arial"/>
                <w:sz w:val="20"/>
                <w:szCs w:val="20"/>
              </w:rPr>
            </w:pPr>
            <w:r w:rsidRPr="00526846">
              <w:rPr>
                <w:rFonts w:ascii="Arial" w:hAnsi="Arial" w:cs="Arial"/>
                <w:sz w:val="20"/>
                <w:szCs w:val="20"/>
              </w:rPr>
              <w:t>Material de revestimento: Courissimo Preto</w:t>
            </w:r>
          </w:p>
          <w:p w14:paraId="6AA6BD54" w14:textId="77777777" w:rsidR="00094995" w:rsidRPr="00526846" w:rsidRDefault="00094995" w:rsidP="00A31817">
            <w:pPr>
              <w:widowControl w:val="0"/>
              <w:suppressAutoHyphens/>
              <w:spacing w:after="0"/>
              <w:jc w:val="both"/>
              <w:rPr>
                <w:rFonts w:ascii="Arial" w:hAnsi="Arial" w:cs="Arial"/>
                <w:b/>
                <w:bCs/>
                <w:sz w:val="20"/>
                <w:szCs w:val="20"/>
              </w:rPr>
            </w:pPr>
          </w:p>
          <w:p w14:paraId="19BA263F" w14:textId="77777777" w:rsidR="00094995" w:rsidRPr="00526846" w:rsidRDefault="00094995" w:rsidP="00A31817">
            <w:pPr>
              <w:widowControl w:val="0"/>
              <w:suppressAutoHyphens/>
              <w:spacing w:after="0"/>
              <w:jc w:val="both"/>
              <w:rPr>
                <w:rFonts w:ascii="Arial" w:hAnsi="Arial" w:cs="Arial"/>
                <w:b/>
                <w:bCs/>
                <w:sz w:val="20"/>
                <w:szCs w:val="20"/>
              </w:rPr>
            </w:pPr>
          </w:p>
          <w:p w14:paraId="1559F37D" w14:textId="77777777" w:rsidR="00094995" w:rsidRPr="00526846" w:rsidRDefault="00094995" w:rsidP="00A31817">
            <w:pPr>
              <w:widowControl w:val="0"/>
              <w:suppressAutoHyphens/>
              <w:spacing w:after="0"/>
              <w:jc w:val="both"/>
              <w:rPr>
                <w:rFonts w:ascii="Arial" w:hAnsi="Arial" w:cs="Arial"/>
                <w:b/>
                <w:bCs/>
                <w:sz w:val="20"/>
                <w:szCs w:val="20"/>
              </w:rPr>
            </w:pPr>
          </w:p>
          <w:p w14:paraId="36DEC985" w14:textId="77777777" w:rsidR="00094995" w:rsidRPr="00526846" w:rsidRDefault="00094995" w:rsidP="00A31817">
            <w:pPr>
              <w:widowControl w:val="0"/>
              <w:suppressAutoHyphens/>
              <w:spacing w:after="0"/>
              <w:jc w:val="both"/>
              <w:rPr>
                <w:rFonts w:ascii="Arial" w:hAnsi="Arial" w:cs="Arial"/>
                <w:b/>
                <w:bCs/>
                <w:sz w:val="20"/>
                <w:szCs w:val="20"/>
              </w:rPr>
            </w:pPr>
          </w:p>
          <w:p w14:paraId="1BE5B541" w14:textId="77777777" w:rsidR="00094995" w:rsidRPr="00526846" w:rsidRDefault="00094995" w:rsidP="00A31817">
            <w:pPr>
              <w:widowControl w:val="0"/>
              <w:suppressAutoHyphens/>
              <w:spacing w:after="0"/>
              <w:jc w:val="both"/>
              <w:rPr>
                <w:rFonts w:ascii="Arial" w:hAnsi="Arial" w:cs="Arial"/>
                <w:b/>
                <w:bCs/>
                <w:sz w:val="20"/>
                <w:szCs w:val="20"/>
              </w:rPr>
            </w:pPr>
          </w:p>
        </w:tc>
      </w:tr>
      <w:tr w:rsidR="00094995" w:rsidRPr="009C6017" w14:paraId="4EBE32B1"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4D33628"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11</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45D18CB3" w14:textId="77777777" w:rsidR="00094995" w:rsidRPr="00526846" w:rsidRDefault="00094995" w:rsidP="00A31817">
            <w:pPr>
              <w:widowControl w:val="0"/>
              <w:suppressAutoHyphens/>
              <w:spacing w:after="0"/>
              <w:jc w:val="both"/>
              <w:rPr>
                <w:rFonts w:ascii="Arial" w:hAnsi="Arial" w:cs="Arial"/>
                <w:b/>
                <w:bCs/>
                <w:sz w:val="20"/>
                <w:szCs w:val="20"/>
              </w:rPr>
            </w:pPr>
            <w:r w:rsidRPr="00526846">
              <w:rPr>
                <w:rStyle w:val="nfase"/>
                <w:rFonts w:ascii="Arial" w:hAnsi="Arial" w:cs="Arial"/>
                <w:b/>
                <w:bCs/>
                <w:i w:val="0"/>
                <w:iCs w:val="0"/>
                <w:sz w:val="20"/>
                <w:szCs w:val="20"/>
              </w:rPr>
              <w:t>Poltrona Giratória Diretor 4002 SRE SL Polaina 50 PU– injetada</w:t>
            </w:r>
          </w:p>
          <w:p w14:paraId="130F85A6" w14:textId="77777777" w:rsidR="00094995" w:rsidRPr="00526846" w:rsidRDefault="00094995" w:rsidP="00A31817">
            <w:pPr>
              <w:widowControl w:val="0"/>
              <w:suppressAutoHyphens/>
              <w:spacing w:after="0"/>
              <w:jc w:val="both"/>
              <w:rPr>
                <w:rFonts w:ascii="Arial" w:hAnsi="Arial" w:cs="Arial"/>
                <w:b/>
                <w:bCs/>
                <w:sz w:val="20"/>
                <w:szCs w:val="20"/>
              </w:rPr>
            </w:pPr>
            <w:r w:rsidRPr="00526846">
              <w:rPr>
                <w:rFonts w:ascii="Arial" w:hAnsi="Arial" w:cs="Arial"/>
                <w:b/>
                <w:bCs/>
                <w:noProof/>
                <w:sz w:val="20"/>
                <w:szCs w:val="20"/>
              </w:rPr>
              <w:drawing>
                <wp:inline distT="0" distB="0" distL="0" distR="0" wp14:anchorId="533A65F2" wp14:editId="0265E0BD">
                  <wp:extent cx="906145" cy="1503045"/>
                  <wp:effectExtent l="0" t="0" r="8255" b="1905"/>
                  <wp:docPr id="19" name="Imagem 19" descr="Foto de uma ca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Foto de uma cadeira&#10;&#10;Descrição gerada automaticamente com confiança média"/>
                          <pic:cNvPicPr>
                            <a:picLocks noChangeAspect="1" noChangeArrowheads="1"/>
                          </pic:cNvPicPr>
                        </pic:nvPicPr>
                        <pic:blipFill>
                          <a:blip r:embed="rId16">
                            <a:extLst>
                              <a:ext uri="{28A0092B-C50C-407E-A947-70E740481C1C}">
                                <a14:useLocalDpi xmlns:a14="http://schemas.microsoft.com/office/drawing/2010/main" val="0"/>
                              </a:ext>
                            </a:extLst>
                          </a:blip>
                          <a:srcRect l="24107" t="17473" r="28125" b="16728"/>
                          <a:stretch>
                            <a:fillRect/>
                          </a:stretch>
                        </pic:blipFill>
                        <pic:spPr bwMode="auto">
                          <a:xfrm>
                            <a:off x="0" y="0"/>
                            <a:ext cx="906145" cy="1503045"/>
                          </a:xfrm>
                          <a:prstGeom prst="rect">
                            <a:avLst/>
                          </a:prstGeom>
                          <a:noFill/>
                          <a:ln>
                            <a:noFill/>
                          </a:ln>
                        </pic:spPr>
                      </pic:pic>
                    </a:graphicData>
                  </a:graphic>
                </wp:inline>
              </w:drawing>
            </w:r>
          </w:p>
          <w:p w14:paraId="5586E3E1" w14:textId="77777777" w:rsidR="00094995" w:rsidRPr="00526846" w:rsidRDefault="00094995" w:rsidP="00A31817">
            <w:pPr>
              <w:widowControl w:val="0"/>
              <w:suppressAutoHyphens/>
              <w:spacing w:after="0"/>
              <w:jc w:val="both"/>
              <w:rPr>
                <w:rFonts w:ascii="Arial" w:hAnsi="Arial" w:cs="Arial"/>
                <w:b/>
                <w:bCs/>
                <w:sz w:val="20"/>
                <w:szCs w:val="20"/>
              </w:rPr>
            </w:pPr>
            <w:r w:rsidRPr="00526846">
              <w:rPr>
                <w:rFonts w:ascii="Arial" w:hAnsi="Arial" w:cs="Arial"/>
                <w:b/>
                <w:bCs/>
                <w:sz w:val="20"/>
                <w:szCs w:val="20"/>
              </w:rPr>
              <w:t>Imagem meramente ilustrativa</w:t>
            </w:r>
          </w:p>
          <w:p w14:paraId="32E11FE2"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ENCOSTO - Encosto fabricado em compensado multilaminado resinado, moldado anatomicamente a quente com  13 mm de espessura média. Possui curvatura anatômica no encosto de forma à permitir a acomodação das regiões dorsal e lombar, adaptando-se melhor à coluna vertebral.</w:t>
            </w:r>
          </w:p>
          <w:p w14:paraId="0190DF39"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 - Espuma expandida/laminada em poliuretano flexível microcelular, isenta de CFC, com densidade controlada de 23 Kg/m³ e 60 mm de espessura média.</w:t>
            </w:r>
          </w:p>
          <w:p w14:paraId="2DD03113" w14:textId="77777777" w:rsidR="00094995" w:rsidRPr="00276EFB" w:rsidRDefault="00094995" w:rsidP="00A31817">
            <w:pPr>
              <w:widowControl w:val="0"/>
              <w:suppressAutoHyphens/>
              <w:spacing w:after="0"/>
              <w:rPr>
                <w:rFonts w:ascii="Arial" w:hAnsi="Arial" w:cs="Arial"/>
                <w:sz w:val="20"/>
                <w:szCs w:val="20"/>
              </w:rPr>
            </w:pPr>
            <w:r w:rsidRPr="00276EFB">
              <w:rPr>
                <w:rFonts w:ascii="Arial" w:hAnsi="Arial" w:cs="Arial"/>
                <w:sz w:val="20"/>
                <w:szCs w:val="20"/>
              </w:rPr>
              <w:t>- Revestimento do encosto em Polipropileno fixado por grampos com acabamento zincado.</w:t>
            </w:r>
          </w:p>
          <w:p w14:paraId="26F7758E"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Contra capa do encosto injetada em polipropileno copolímero texturizado na cor preta, montadas por parafusos, auxiliando em futuras manutenções.</w:t>
            </w:r>
          </w:p>
          <w:p w14:paraId="7E658AC8"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A fixação do encosto no mecanismo é feita com parafusos sextavados Grau 5 SAE J429 do tipo flangeado com trava mecânica no flange na bitola ¼"x 20 fpp e porcas de garra encravadas e rebitadas na madeira.</w:t>
            </w:r>
          </w:p>
          <w:p w14:paraId="188A1A13" w14:textId="77777777" w:rsidR="00094995" w:rsidRPr="00276EFB" w:rsidRDefault="00094995" w:rsidP="00A31817">
            <w:pPr>
              <w:widowControl w:val="0"/>
              <w:suppressAutoHyphens/>
              <w:spacing w:after="0"/>
              <w:rPr>
                <w:rFonts w:ascii="Arial" w:hAnsi="Arial" w:cs="Arial"/>
                <w:sz w:val="20"/>
                <w:szCs w:val="20"/>
              </w:rPr>
            </w:pPr>
            <w:r w:rsidRPr="00276EFB">
              <w:rPr>
                <w:rFonts w:ascii="Arial" w:hAnsi="Arial" w:cs="Arial"/>
                <w:sz w:val="20"/>
                <w:szCs w:val="20"/>
              </w:rPr>
              <w:t>ASSENTO - Assento fabricado em compensado multilaminado resinado, moldado anatomicamente a quente com 14 mm de espessura média. Possui curvatura na parte frontal do assento para evitar o estrangulamento na corrente sanguínea.</w:t>
            </w:r>
          </w:p>
          <w:p w14:paraId="05170D11"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 - Espuma expandida/laminada em poliuretano flexível microcelular, isenta de CFC, com densidade controlada de 26 Kg/m³ e 60 mm de espessura média.</w:t>
            </w:r>
          </w:p>
          <w:p w14:paraId="605D0790" w14:textId="77777777" w:rsidR="00094995" w:rsidRPr="00276EFB" w:rsidRDefault="00094995" w:rsidP="00A31817">
            <w:pPr>
              <w:widowControl w:val="0"/>
              <w:suppressAutoHyphens/>
              <w:spacing w:after="0"/>
              <w:rPr>
                <w:rFonts w:ascii="Arial" w:hAnsi="Arial" w:cs="Arial"/>
                <w:sz w:val="20"/>
                <w:szCs w:val="20"/>
              </w:rPr>
            </w:pPr>
            <w:r w:rsidRPr="00276EFB">
              <w:rPr>
                <w:rFonts w:ascii="Arial" w:hAnsi="Arial" w:cs="Arial"/>
                <w:sz w:val="20"/>
                <w:szCs w:val="20"/>
              </w:rPr>
              <w:t>- Revestimento do assento em Polipropileno fixado por grampos com acabamento zincado.</w:t>
            </w:r>
          </w:p>
          <w:p w14:paraId="6BF7F69A"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 Contra capa do assento injetada em polipropileno copolímero texturizado na cor preta, montadas por grampos com acabamento zincado, auxiliando em futuras </w:t>
            </w:r>
            <w:r w:rsidRPr="00276EFB">
              <w:rPr>
                <w:rFonts w:ascii="Arial" w:hAnsi="Arial" w:cs="Arial"/>
                <w:sz w:val="20"/>
                <w:szCs w:val="20"/>
              </w:rPr>
              <w:lastRenderedPageBreak/>
              <w:t>manutenções.</w:t>
            </w:r>
          </w:p>
          <w:p w14:paraId="22BC633D"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A fixação do assento no mecanismo é feita com parafusos sextavados Grau 5 SAE J429 do tipo flangeado com trava mecânica no flange, na bitola ¼"x 20 fpp e porcas de garra encravadas e rebitadas na madeira.</w:t>
            </w:r>
          </w:p>
          <w:p w14:paraId="3037E737" w14:textId="77777777" w:rsidR="00094995" w:rsidRPr="00276EFB" w:rsidRDefault="00094995" w:rsidP="00A31817">
            <w:pPr>
              <w:widowControl w:val="0"/>
              <w:suppressAutoHyphens/>
              <w:spacing w:after="0"/>
              <w:rPr>
                <w:rFonts w:ascii="Arial" w:hAnsi="Arial" w:cs="Arial"/>
                <w:sz w:val="20"/>
                <w:szCs w:val="20"/>
              </w:rPr>
            </w:pPr>
            <w:r w:rsidRPr="00276EFB">
              <w:rPr>
                <w:rFonts w:ascii="Arial" w:hAnsi="Arial" w:cs="Arial"/>
                <w:sz w:val="20"/>
                <w:szCs w:val="20"/>
              </w:rPr>
              <w:t>BRAÇOS - Apóia braços SL e corpo do braço em polipropileno copolímero injetado texturizado na cor preta, com estrutura vertical em formato de “L” fabricada em chapa de aço SAE 1020 com 50,50 mm de largura e 6,35 mm de espessura, pintada, com 7 posições de regulagem de altura feita por botão injetado em Poliamida 6, totalizando 85 mm de curso. A estrutura vertical  em formato de “L” possui  2 furos oblongos, permitindo ajuste horizontal por parafuso com utilização de chave com curso de 25 mm em cada braço durante a montagem do braço no assento.</w:t>
            </w:r>
          </w:p>
          <w:p w14:paraId="6BADEA77"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A fixação do braço no assento é feita com parafusos sextavados Grau 5 SAE J429 do tipo flangeado com trava mecânica no flange, na bitola ¼"x 20 fpp e porcas de garra encravadas e rebitadas na  madeira do assento.</w:t>
            </w:r>
          </w:p>
          <w:p w14:paraId="0A08CDFF"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MECANISMO - Mecanismo com sistema reclinador do encosto (SRE), de estrutura monobloco, soldado por processo MIG em célula robotizada, com assento fixo e com inclinação fixa com 3º de inclinação e 2 furações para fixação do assento com distância entre centros de 125 x </w:t>
            </w:r>
            <w:smartTag w:uri="urn:schemas-microsoft-com:office:smarttags" w:element="metricconverter">
              <w:smartTagPr>
                <w:attr w:name="ProductID" w:val="125 mm"/>
              </w:smartTagPr>
              <w:r w:rsidRPr="00276EFB">
                <w:rPr>
                  <w:rFonts w:ascii="Arial" w:hAnsi="Arial" w:cs="Arial"/>
                  <w:sz w:val="20"/>
                  <w:szCs w:val="20"/>
                </w:rPr>
                <w:t>125 mm</w:t>
              </w:r>
            </w:smartTag>
            <w:r w:rsidRPr="00276EFB">
              <w:rPr>
                <w:rFonts w:ascii="Arial" w:hAnsi="Arial" w:cs="Arial"/>
                <w:sz w:val="20"/>
                <w:szCs w:val="20"/>
              </w:rPr>
              <w:t xml:space="preserve"> e 160 x </w:t>
            </w:r>
            <w:smartTag w:uri="urn:schemas-microsoft-com:office:smarttags" w:element="metricconverter">
              <w:smartTagPr>
                <w:attr w:name="ProductID" w:val="200 mm"/>
              </w:smartTagPr>
              <w:r w:rsidRPr="00276EFB">
                <w:rPr>
                  <w:rFonts w:ascii="Arial" w:hAnsi="Arial" w:cs="Arial"/>
                  <w:sz w:val="20"/>
                  <w:szCs w:val="20"/>
                </w:rPr>
                <w:t>200 mm</w:t>
              </w:r>
            </w:smartTag>
            <w:r w:rsidRPr="00276EFB">
              <w:rPr>
                <w:rFonts w:ascii="Arial" w:hAnsi="Arial" w:cs="Arial"/>
                <w:sz w:val="20"/>
                <w:szCs w:val="20"/>
              </w:rPr>
              <w:t xml:space="preserve">. Suporte do encosto com regulagem de altura automática através de catraca com 12 posições, totalizando </w:t>
            </w:r>
            <w:smartTag w:uri="urn:schemas-microsoft-com:office:smarttags" w:element="metricconverter">
              <w:smartTagPr>
                <w:attr w:name="ProductID" w:val="80 mm"/>
              </w:smartTagPr>
              <w:r w:rsidRPr="00276EFB">
                <w:rPr>
                  <w:rFonts w:ascii="Arial" w:hAnsi="Arial" w:cs="Arial"/>
                  <w:sz w:val="20"/>
                  <w:szCs w:val="20"/>
                </w:rPr>
                <w:t>80 mm</w:t>
              </w:r>
            </w:smartTag>
            <w:r w:rsidRPr="00276EFB">
              <w:rPr>
                <w:rFonts w:ascii="Arial" w:hAnsi="Arial" w:cs="Arial"/>
                <w:sz w:val="20"/>
                <w:szCs w:val="20"/>
              </w:rPr>
              <w:t xml:space="preserve"> de curso, recoberto por capa injetada em polipropileno copolímero. Inclinação do encosto com 20º de curso semi-circular acionado por alavanca, obtendo-se infinitas posições, com molas para o retorno automático do encosto, e ajuste automático na frenagem do reclinador.</w:t>
            </w:r>
          </w:p>
          <w:p w14:paraId="0ED35F5F"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Alavanca de acionamento do SRE possui duas formas de acionamento. Ao ser movimentada para cima a mesma possibilita uma regulagem fina do encosto enquanto a alavanca permanecer acionada pelo usuário. Ao ser movimentada para baixo a alavanca permanece acionada sem a ação do usuário e permite que o encosto fique em movimento livre até que o usuário puxe novamente a alavanca para a posição neutra aonde a mesma irá frenar o mecanismo na posição desejada.</w:t>
            </w:r>
          </w:p>
          <w:p w14:paraId="5DFE67AC"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Acionamento da coluna gás feita por alavanca independente injetada em Poliacetal.</w:t>
            </w:r>
          </w:p>
          <w:p w14:paraId="03DC191D"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O mecanismo possui peça plástica de acabamento e proteção das lâminas do reclinador em Polipropileno Copolímero injetado na cor preta.</w:t>
            </w:r>
          </w:p>
          <w:p w14:paraId="2DBC2908"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COLUNA - Coluna central desmontável fixada por encaixe cônico fabricada em tubo de aço SAE 1010/1020 redondo com </w:t>
            </w:r>
            <w:smartTag w:uri="urn:schemas-microsoft-com:office:smarttags" w:element="metricconverter">
              <w:smartTagPr>
                <w:attr w:name="ProductID" w:val="50,80 mm"/>
              </w:smartTagPr>
              <w:r w:rsidRPr="00276EFB">
                <w:rPr>
                  <w:rFonts w:ascii="Arial" w:hAnsi="Arial" w:cs="Arial"/>
                  <w:sz w:val="20"/>
                  <w:szCs w:val="20"/>
                </w:rPr>
                <w:t>50,80 mm</w:t>
              </w:r>
            </w:smartTag>
            <w:r w:rsidRPr="00276EFB">
              <w:rPr>
                <w:rFonts w:ascii="Arial" w:hAnsi="Arial" w:cs="Arial"/>
                <w:sz w:val="20"/>
                <w:szCs w:val="20"/>
              </w:rPr>
              <w:t xml:space="preserve"> de diâmetro e </w:t>
            </w:r>
            <w:smartTag w:uri="urn:schemas-microsoft-com:office:smarttags" w:element="metricconverter">
              <w:smartTagPr>
                <w:attr w:name="ProductID" w:val="1,50 mm"/>
              </w:smartTagPr>
              <w:r w:rsidRPr="00276EFB">
                <w:rPr>
                  <w:rFonts w:ascii="Arial" w:hAnsi="Arial" w:cs="Arial"/>
                  <w:sz w:val="20"/>
                  <w:szCs w:val="20"/>
                </w:rPr>
                <w:t>1,50 mm</w:t>
              </w:r>
            </w:smartTag>
            <w:r w:rsidRPr="00276EFB">
              <w:rPr>
                <w:rFonts w:ascii="Arial" w:hAnsi="Arial" w:cs="Arial"/>
                <w:sz w:val="20"/>
                <w:szCs w:val="20"/>
              </w:rPr>
              <w:t xml:space="preserve"> de espessura de parede, com rolamento axial de giro com esferas tratadas termicamente, arruelas de aço temperado de alta resistência, bucha mancal de giro injetada em Poliacetal recalibrada na montagem, sistema de regulagem da altura da cadeira com acionamento por mola à gás DIN 4550 Classe 4 com </w:t>
            </w:r>
            <w:smartTag w:uri="urn:schemas-microsoft-com:office:smarttags" w:element="metricconverter">
              <w:smartTagPr>
                <w:attr w:name="ProductID" w:val="115 mm"/>
              </w:smartTagPr>
              <w:r w:rsidRPr="00276EFB">
                <w:rPr>
                  <w:rFonts w:ascii="Arial" w:hAnsi="Arial" w:cs="Arial"/>
                  <w:sz w:val="20"/>
                  <w:szCs w:val="20"/>
                </w:rPr>
                <w:t>115 mm</w:t>
              </w:r>
            </w:smartTag>
            <w:r w:rsidRPr="00276EFB">
              <w:rPr>
                <w:rFonts w:ascii="Arial" w:hAnsi="Arial" w:cs="Arial"/>
                <w:sz w:val="20"/>
                <w:szCs w:val="20"/>
              </w:rPr>
              <w:t xml:space="preserve"> de curso nominal com tolerância de </w:t>
            </w:r>
            <w:smartTag w:uri="urn:schemas-microsoft-com:office:smarttags" w:element="metricconverter">
              <w:smartTagPr>
                <w:attr w:name="ProductID" w:val="5 mm"/>
              </w:smartTagPr>
              <w:r w:rsidRPr="00276EFB">
                <w:rPr>
                  <w:rFonts w:ascii="Arial" w:hAnsi="Arial" w:cs="Arial"/>
                  <w:sz w:val="20"/>
                  <w:szCs w:val="20"/>
                </w:rPr>
                <w:t>5 mm</w:t>
              </w:r>
            </w:smartTag>
            <w:r w:rsidRPr="00276EFB">
              <w:rPr>
                <w:rFonts w:ascii="Arial" w:hAnsi="Arial" w:cs="Arial"/>
                <w:sz w:val="20"/>
                <w:szCs w:val="20"/>
              </w:rPr>
              <w:t xml:space="preserve"> para mais ou para menos, quando medida montada, devido à compressão dos componentes.</w:t>
            </w:r>
          </w:p>
          <w:p w14:paraId="267ED3ED" w14:textId="77777777" w:rsidR="00094995" w:rsidRPr="00276EFB" w:rsidRDefault="00094995" w:rsidP="00A31817">
            <w:pPr>
              <w:widowControl w:val="0"/>
              <w:suppressAutoHyphens/>
              <w:spacing w:after="0"/>
              <w:rPr>
                <w:rFonts w:ascii="Arial" w:hAnsi="Arial" w:cs="Arial"/>
                <w:sz w:val="20"/>
                <w:szCs w:val="20"/>
              </w:rPr>
            </w:pPr>
            <w:r w:rsidRPr="00276EFB">
              <w:rPr>
                <w:rFonts w:ascii="Arial" w:hAnsi="Arial" w:cs="Arial"/>
                <w:sz w:val="20"/>
                <w:szCs w:val="20"/>
              </w:rPr>
              <w:t>- Possui sistema de montagem na base e no mecanismo por encaixe cone Morse.</w:t>
            </w:r>
          </w:p>
          <w:p w14:paraId="6A94F187" w14:textId="77777777" w:rsidR="00094995" w:rsidRPr="00276EFB" w:rsidRDefault="00094995" w:rsidP="00A31817">
            <w:pPr>
              <w:widowControl w:val="0"/>
              <w:suppressAutoHyphens/>
              <w:spacing w:after="0"/>
              <w:rPr>
                <w:rFonts w:ascii="Arial" w:hAnsi="Arial" w:cs="Arial"/>
                <w:sz w:val="20"/>
                <w:szCs w:val="20"/>
              </w:rPr>
            </w:pPr>
            <w:r w:rsidRPr="00276EFB">
              <w:rPr>
                <w:rFonts w:ascii="Arial" w:hAnsi="Arial" w:cs="Arial"/>
                <w:sz w:val="20"/>
                <w:szCs w:val="20"/>
              </w:rPr>
              <w:t>- Sistema de regulagem de altura da cadeira por coluna de mola à gás.</w:t>
            </w:r>
          </w:p>
          <w:p w14:paraId="6F02BE5A" w14:textId="77777777" w:rsidR="00094995" w:rsidRPr="00276EFB" w:rsidRDefault="00094995" w:rsidP="00A31817">
            <w:pPr>
              <w:widowControl w:val="0"/>
              <w:suppressAutoHyphens/>
              <w:spacing w:after="0"/>
              <w:rPr>
                <w:rFonts w:ascii="Arial" w:hAnsi="Arial" w:cs="Arial"/>
                <w:sz w:val="20"/>
                <w:szCs w:val="20"/>
              </w:rPr>
            </w:pPr>
            <w:r w:rsidRPr="00276EFB">
              <w:rPr>
                <w:rFonts w:ascii="Arial" w:hAnsi="Arial" w:cs="Arial"/>
                <w:sz w:val="20"/>
                <w:szCs w:val="20"/>
              </w:rPr>
              <w:t>- Capa telescópica injetada em polipropileno copolímero texturizado na cor preta, dividido em 3 partes encaixadas, usada para proteger a coluna.</w:t>
            </w:r>
          </w:p>
          <w:p w14:paraId="574D7BA1"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BASE - Base giratória desmontável com aranha de 5 hastes fabricada com tubos de aço SAE 1010/1020 retangular 20x30 mm e </w:t>
            </w:r>
            <w:smartTag w:uri="urn:schemas-microsoft-com:office:smarttags" w:element="metricconverter">
              <w:smartTagPr>
                <w:attr w:name="ProductID" w:val="1,50 mm"/>
              </w:smartTagPr>
              <w:r w:rsidRPr="00276EFB">
                <w:rPr>
                  <w:rFonts w:ascii="Arial" w:hAnsi="Arial" w:cs="Arial"/>
                  <w:sz w:val="20"/>
                  <w:szCs w:val="20"/>
                </w:rPr>
                <w:t>1,50 mm</w:t>
              </w:r>
            </w:smartTag>
            <w:r w:rsidRPr="00276EFB">
              <w:rPr>
                <w:rFonts w:ascii="Arial" w:hAnsi="Arial" w:cs="Arial"/>
                <w:sz w:val="20"/>
                <w:szCs w:val="20"/>
              </w:rPr>
              <w:t xml:space="preserve"> de espessura de parede, soldadas com cone central fabricado em tubo aço SAE 1012 redondo com </w:t>
            </w:r>
            <w:smartTag w:uri="urn:schemas-microsoft-com:office:smarttags" w:element="metricconverter">
              <w:smartTagPr>
                <w:attr w:name="ProductID" w:val="57,15 mm"/>
              </w:smartTagPr>
              <w:r w:rsidRPr="00276EFB">
                <w:rPr>
                  <w:rFonts w:ascii="Arial" w:hAnsi="Arial" w:cs="Arial"/>
                  <w:sz w:val="20"/>
                  <w:szCs w:val="20"/>
                </w:rPr>
                <w:t>57,15 mm</w:t>
              </w:r>
            </w:smartTag>
            <w:r w:rsidRPr="00276EFB">
              <w:rPr>
                <w:rFonts w:ascii="Arial" w:hAnsi="Arial" w:cs="Arial"/>
                <w:sz w:val="20"/>
                <w:szCs w:val="20"/>
              </w:rPr>
              <w:t xml:space="preserve"> de diâmetro e </w:t>
            </w:r>
            <w:smartTag w:uri="urn:schemas-microsoft-com:office:smarttags" w:element="metricconverter">
              <w:smartTagPr>
                <w:attr w:name="ProductID" w:val="2,25 mm"/>
              </w:smartTagPr>
              <w:r w:rsidRPr="00276EFB">
                <w:rPr>
                  <w:rFonts w:ascii="Arial" w:hAnsi="Arial" w:cs="Arial"/>
                  <w:sz w:val="20"/>
                  <w:szCs w:val="20"/>
                </w:rPr>
                <w:t>2,25 mm</w:t>
              </w:r>
            </w:smartTag>
            <w:r w:rsidRPr="00276EFB">
              <w:rPr>
                <w:rFonts w:ascii="Arial" w:hAnsi="Arial" w:cs="Arial"/>
                <w:sz w:val="20"/>
                <w:szCs w:val="20"/>
              </w:rPr>
              <w:t xml:space="preserve"> de espessura de parede. Pino do rodízio  fabricado com aço trefilado SAE 1213 redondo com </w:t>
            </w:r>
            <w:smartTag w:uri="urn:schemas-microsoft-com:office:smarttags" w:element="metricconverter">
              <w:smartTagPr>
                <w:attr w:name="ProductID" w:val="10 mm"/>
              </w:smartTagPr>
              <w:r w:rsidRPr="00276EFB">
                <w:rPr>
                  <w:rFonts w:ascii="Arial" w:hAnsi="Arial" w:cs="Arial"/>
                  <w:sz w:val="20"/>
                  <w:szCs w:val="20"/>
                </w:rPr>
                <w:t>10 mm</w:t>
              </w:r>
            </w:smartTag>
            <w:r w:rsidRPr="00276EFB">
              <w:rPr>
                <w:rFonts w:ascii="Arial" w:hAnsi="Arial" w:cs="Arial"/>
                <w:sz w:val="20"/>
                <w:szCs w:val="20"/>
              </w:rPr>
              <w:t xml:space="preserve"> de diâmetro soldado na extremidade da </w:t>
            </w:r>
            <w:r w:rsidRPr="00276EFB">
              <w:rPr>
                <w:rFonts w:ascii="Arial" w:hAnsi="Arial" w:cs="Arial"/>
                <w:sz w:val="20"/>
                <w:szCs w:val="20"/>
              </w:rPr>
              <w:lastRenderedPageBreak/>
              <w:t xml:space="preserve">haste em furos do tipo flangeado, evitando que se soltem, coberta por polaina injetada em polipropileno copolímero na cor preta com sistema de encaixe plástico entre cone da aranha e a coluna, apoiada sobre 5 rodízios de giro duplo com </w:t>
            </w:r>
            <w:smartTag w:uri="urn:schemas-microsoft-com:office:smarttags" w:element="metricconverter">
              <w:smartTagPr>
                <w:attr w:name="ProductID" w:val="50 mm"/>
              </w:smartTagPr>
              <w:r w:rsidRPr="00276EFB">
                <w:rPr>
                  <w:rFonts w:ascii="Arial" w:hAnsi="Arial" w:cs="Arial"/>
                  <w:sz w:val="20"/>
                  <w:szCs w:val="20"/>
                </w:rPr>
                <w:t>50 mm</w:t>
              </w:r>
            </w:smartTag>
            <w:r w:rsidRPr="00276EFB">
              <w:rPr>
                <w:rFonts w:ascii="Arial" w:hAnsi="Arial" w:cs="Arial"/>
                <w:sz w:val="20"/>
                <w:szCs w:val="20"/>
              </w:rPr>
              <w:t xml:space="preserve"> de diâmetro em nylon com capa, esfera metálica inserida na estrutura, que facilita o giro, banda de rolagem em nylon para uso em carpetes, tapetes e similares.</w:t>
            </w:r>
          </w:p>
          <w:p w14:paraId="528CAFEC" w14:textId="77777777" w:rsidR="00094995" w:rsidRPr="00276EFB" w:rsidRDefault="00094995" w:rsidP="00A31817">
            <w:pPr>
              <w:suppressAutoHyphens/>
              <w:spacing w:after="0"/>
              <w:jc w:val="both"/>
              <w:rPr>
                <w:rFonts w:ascii="Arial" w:hAnsi="Arial" w:cs="Arial"/>
                <w:sz w:val="20"/>
                <w:szCs w:val="20"/>
              </w:rPr>
            </w:pPr>
            <w:r w:rsidRPr="00276EFB">
              <w:rPr>
                <w:rFonts w:ascii="Arial" w:hAnsi="Arial" w:cs="Arial"/>
                <w:sz w:val="20"/>
                <w:szCs w:val="20"/>
              </w:rPr>
              <w:t>- Montagem do rodízio na base é feito diretamente sobre o pino soldado na aranha sem utilização de buchas de adaptação.</w:t>
            </w:r>
          </w:p>
          <w:p w14:paraId="7A45C1CE"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ACABAMENTO - Os componentes metálicos pintados possuem tratamento de superfície através de banho nanocerâmico por spray, executado em linha automática, sem uso de produtos clorados para desengraxe, e com posterior tratamento de efluentes, de acordo com as normas ambientais vigentes, proporcionando melhor proteção contra corrosão e excelente ancoragem da tinta, evitando assim o descolamento da mesma.</w:t>
            </w:r>
          </w:p>
          <w:p w14:paraId="6128EA34"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A tinta utilizada para a pintura é em pó, do tipo híbrida (poliéster - epóxi), W-eco, atendendo norma Européia RoHS, isenta de metais pesados, nas cores disponíveis para linha, com camada média de 60 mícrons de espessura. Todas as peças são curadas em estufa com esteira de movimentação contínua à temperatura de 200° C.</w:t>
            </w:r>
          </w:p>
          <w:p w14:paraId="79ADBC28" w14:textId="77777777" w:rsidR="00094995" w:rsidRPr="00276EFB" w:rsidRDefault="00094995" w:rsidP="00A31817">
            <w:pPr>
              <w:suppressAutoHyphens/>
              <w:spacing w:after="0"/>
              <w:jc w:val="both"/>
              <w:rPr>
                <w:rFonts w:ascii="Arial" w:hAnsi="Arial" w:cs="Arial"/>
                <w:sz w:val="20"/>
                <w:szCs w:val="20"/>
              </w:rPr>
            </w:pPr>
            <w:r w:rsidRPr="00276EFB">
              <w:rPr>
                <w:rFonts w:ascii="Arial" w:hAnsi="Arial" w:cs="Arial"/>
                <w:sz w:val="20"/>
                <w:szCs w:val="20"/>
              </w:rPr>
              <w:t>DIMENSÕES APROXIMADAS</w:t>
            </w:r>
          </w:p>
          <w:p w14:paraId="1918409F" w14:textId="77777777" w:rsidR="00094995" w:rsidRPr="00276EFB" w:rsidRDefault="00094995" w:rsidP="00A31817">
            <w:pPr>
              <w:suppressAutoHyphens/>
              <w:spacing w:after="0"/>
              <w:jc w:val="both"/>
              <w:rPr>
                <w:rFonts w:ascii="Arial" w:hAnsi="Arial" w:cs="Arial"/>
                <w:sz w:val="20"/>
                <w:szCs w:val="20"/>
              </w:rPr>
            </w:pPr>
          </w:p>
          <w:p w14:paraId="5273D16D"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Altura total da cadeira: 925 - </w:t>
            </w:r>
            <w:smartTag w:uri="urn:schemas-microsoft-com:office:smarttags" w:element="metricconverter">
              <w:smartTagPr>
                <w:attr w:name="ProductID" w:val="1120 mm"/>
              </w:smartTagPr>
              <w:r w:rsidRPr="00276EFB">
                <w:rPr>
                  <w:rFonts w:ascii="Arial" w:hAnsi="Arial" w:cs="Arial"/>
                  <w:sz w:val="20"/>
                  <w:szCs w:val="20"/>
                </w:rPr>
                <w:t>1120 mm</w:t>
              </w:r>
            </w:smartTag>
          </w:p>
          <w:p w14:paraId="40362F3E"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Profundidade total da cadeira: 660 - </w:t>
            </w:r>
            <w:smartTag w:uri="urn:schemas-microsoft-com:office:smarttags" w:element="metricconverter">
              <w:smartTagPr>
                <w:attr w:name="ProductID" w:val="745 mm"/>
              </w:smartTagPr>
              <w:r w:rsidRPr="00276EFB">
                <w:rPr>
                  <w:rFonts w:ascii="Arial" w:hAnsi="Arial" w:cs="Arial"/>
                  <w:sz w:val="20"/>
                  <w:szCs w:val="20"/>
                </w:rPr>
                <w:t>745 mm</w:t>
              </w:r>
            </w:smartTag>
          </w:p>
          <w:p w14:paraId="79BF45E5"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Largura total da cadeira: </w:t>
            </w:r>
            <w:smartTag w:uri="urn:schemas-microsoft-com:office:smarttags" w:element="metricconverter">
              <w:smartTagPr>
                <w:attr w:name="ProductID" w:val="660 mm"/>
              </w:smartTagPr>
              <w:r w:rsidRPr="00276EFB">
                <w:rPr>
                  <w:rFonts w:ascii="Arial" w:hAnsi="Arial" w:cs="Arial"/>
                  <w:sz w:val="20"/>
                  <w:szCs w:val="20"/>
                </w:rPr>
                <w:t>660 mm</w:t>
              </w:r>
            </w:smartTag>
            <w:r w:rsidRPr="00276EFB">
              <w:rPr>
                <w:rFonts w:ascii="Arial" w:hAnsi="Arial" w:cs="Arial"/>
                <w:sz w:val="20"/>
                <w:szCs w:val="20"/>
              </w:rPr>
              <w:t xml:space="preserve"> </w:t>
            </w:r>
          </w:p>
          <w:p w14:paraId="39E9635E"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Extensão Vertical do Encosto: </w:t>
            </w:r>
            <w:smartTag w:uri="urn:schemas-microsoft-com:office:smarttags" w:element="metricconverter">
              <w:smartTagPr>
                <w:attr w:name="ProductID" w:val="465 mm"/>
              </w:smartTagPr>
              <w:r w:rsidRPr="00276EFB">
                <w:rPr>
                  <w:rFonts w:ascii="Arial" w:hAnsi="Arial" w:cs="Arial"/>
                  <w:sz w:val="20"/>
                  <w:szCs w:val="20"/>
                </w:rPr>
                <w:t>465 mm</w:t>
              </w:r>
            </w:smartTag>
          </w:p>
          <w:p w14:paraId="4995ECAF"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Largura do Encosto: </w:t>
            </w:r>
            <w:smartTag w:uri="urn:schemas-microsoft-com:office:smarttags" w:element="metricconverter">
              <w:smartTagPr>
                <w:attr w:name="ProductID" w:val="450 mm"/>
              </w:smartTagPr>
              <w:r w:rsidRPr="00276EFB">
                <w:rPr>
                  <w:rFonts w:ascii="Arial" w:hAnsi="Arial" w:cs="Arial"/>
                  <w:sz w:val="20"/>
                  <w:szCs w:val="20"/>
                </w:rPr>
                <w:t>450 mm</w:t>
              </w:r>
            </w:smartTag>
          </w:p>
          <w:p w14:paraId="17A5BFC2"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Largura do Assento: 490 mm</w:t>
            </w:r>
          </w:p>
          <w:p w14:paraId="4CBA2235"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Profundidade da Superfície do Assento: </w:t>
            </w:r>
            <w:smartTag w:uri="urn:schemas-microsoft-com:office:smarttags" w:element="metricconverter">
              <w:smartTagPr>
                <w:attr w:name="ProductID" w:val="465 mm"/>
              </w:smartTagPr>
              <w:r w:rsidRPr="00276EFB">
                <w:rPr>
                  <w:rFonts w:ascii="Arial" w:hAnsi="Arial" w:cs="Arial"/>
                  <w:sz w:val="20"/>
                  <w:szCs w:val="20"/>
                </w:rPr>
                <w:t>465 mm</w:t>
              </w:r>
            </w:smartTag>
          </w:p>
          <w:p w14:paraId="1BBF35F4"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 xml:space="preserve">Altura do Assento: 465 - </w:t>
            </w:r>
            <w:smartTag w:uri="urn:schemas-microsoft-com:office:smarttags" w:element="metricconverter">
              <w:smartTagPr>
                <w:attr w:name="ProductID" w:val="580 mm"/>
              </w:smartTagPr>
              <w:r w:rsidRPr="00276EFB">
                <w:rPr>
                  <w:rFonts w:ascii="Arial" w:hAnsi="Arial" w:cs="Arial"/>
                  <w:sz w:val="20"/>
                  <w:szCs w:val="20"/>
                </w:rPr>
                <w:t>580 mm</w:t>
              </w:r>
            </w:smartTag>
          </w:p>
          <w:p w14:paraId="11859E4C" w14:textId="77777777" w:rsidR="00094995" w:rsidRPr="00276EFB" w:rsidRDefault="00094995" w:rsidP="00A31817">
            <w:pPr>
              <w:widowControl w:val="0"/>
              <w:suppressAutoHyphens/>
              <w:spacing w:after="0"/>
              <w:jc w:val="both"/>
              <w:rPr>
                <w:rFonts w:ascii="Arial" w:hAnsi="Arial" w:cs="Arial"/>
                <w:sz w:val="20"/>
                <w:szCs w:val="20"/>
              </w:rPr>
            </w:pPr>
            <w:r w:rsidRPr="00276EFB">
              <w:rPr>
                <w:rFonts w:ascii="Arial" w:hAnsi="Arial" w:cs="Arial"/>
                <w:sz w:val="20"/>
                <w:szCs w:val="20"/>
              </w:rPr>
              <w:t>Material de revestimento: Courissimo Preto</w:t>
            </w:r>
          </w:p>
          <w:p w14:paraId="4E16761E" w14:textId="77777777" w:rsidR="00094995" w:rsidRPr="00526846" w:rsidRDefault="00094995" w:rsidP="00A31817">
            <w:pPr>
              <w:widowControl w:val="0"/>
              <w:suppressAutoHyphens/>
              <w:spacing w:after="0"/>
              <w:jc w:val="both"/>
              <w:rPr>
                <w:rFonts w:ascii="Arial" w:hAnsi="Arial" w:cs="Arial"/>
                <w:b/>
                <w:bCs/>
                <w:sz w:val="20"/>
                <w:szCs w:val="20"/>
              </w:rPr>
            </w:pPr>
          </w:p>
        </w:tc>
      </w:tr>
      <w:tr w:rsidR="00094995" w:rsidRPr="009C6017" w14:paraId="5117EE40"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1AB8950" w14:textId="77777777" w:rsidR="00094995" w:rsidRPr="00276EFB" w:rsidRDefault="00094995" w:rsidP="00A31817">
            <w:pPr>
              <w:spacing w:after="0"/>
              <w:jc w:val="center"/>
              <w:rPr>
                <w:rFonts w:ascii="Arial" w:hAnsi="Arial" w:cs="Arial"/>
                <w:b/>
                <w:bCs/>
                <w:sz w:val="20"/>
                <w:szCs w:val="20"/>
              </w:rPr>
            </w:pPr>
            <w:r>
              <w:rPr>
                <w:rFonts w:ascii="Arial" w:hAnsi="Arial" w:cs="Arial"/>
                <w:sz w:val="20"/>
                <w:szCs w:val="20"/>
              </w:rPr>
              <w:lastRenderedPageBreak/>
              <w:t>12</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5CBFBA2C" w14:textId="77777777" w:rsidR="00094995" w:rsidRPr="00990005" w:rsidRDefault="00094995" w:rsidP="00A31817">
            <w:pPr>
              <w:widowControl w:val="0"/>
              <w:suppressAutoHyphens/>
              <w:spacing w:after="0"/>
              <w:jc w:val="both"/>
              <w:rPr>
                <w:rFonts w:ascii="Arial" w:hAnsi="Arial" w:cs="Arial"/>
                <w:sz w:val="20"/>
                <w:szCs w:val="20"/>
              </w:rPr>
            </w:pPr>
            <w:r w:rsidRPr="00990005">
              <w:rPr>
                <w:rStyle w:val="nfase"/>
                <w:rFonts w:ascii="Arial" w:hAnsi="Arial" w:cs="Arial"/>
                <w:i w:val="0"/>
                <w:iCs w:val="0"/>
                <w:sz w:val="20"/>
                <w:szCs w:val="20"/>
              </w:rPr>
              <w:t>Sofá de Espera de 12004 1 lugar - Encosto Expandido assento injetado</w:t>
            </w:r>
          </w:p>
          <w:p w14:paraId="42560A6B"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noProof/>
                <w:sz w:val="20"/>
                <w:szCs w:val="20"/>
              </w:rPr>
              <w:drawing>
                <wp:inline distT="0" distB="0" distL="0" distR="0" wp14:anchorId="196B74C0" wp14:editId="4A6AA52C">
                  <wp:extent cx="1503045" cy="1868805"/>
                  <wp:effectExtent l="0" t="0" r="1905" b="0"/>
                  <wp:docPr id="3" name="Imagem 3" descr="Assento de cadeir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Assento de cadeira&#10;&#10;Descrição gerada automaticamente com confiança méd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3045" cy="1868805"/>
                          </a:xfrm>
                          <a:prstGeom prst="rect">
                            <a:avLst/>
                          </a:prstGeom>
                          <a:noFill/>
                          <a:ln>
                            <a:noFill/>
                          </a:ln>
                        </pic:spPr>
                      </pic:pic>
                    </a:graphicData>
                  </a:graphic>
                </wp:inline>
              </w:drawing>
            </w:r>
          </w:p>
          <w:p w14:paraId="79DA7BF1"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Imagem meramente ilustrativa</w:t>
            </w:r>
          </w:p>
          <w:p w14:paraId="4DD1BAEB" w14:textId="77777777" w:rsidR="00094995" w:rsidRPr="00990005" w:rsidRDefault="00094995" w:rsidP="00A31817">
            <w:pPr>
              <w:widowControl w:val="0"/>
              <w:suppressAutoHyphens/>
              <w:spacing w:after="0"/>
              <w:jc w:val="both"/>
              <w:rPr>
                <w:rFonts w:ascii="Arial" w:hAnsi="Arial" w:cs="Arial"/>
                <w:sz w:val="20"/>
                <w:szCs w:val="20"/>
              </w:rPr>
            </w:pPr>
          </w:p>
          <w:p w14:paraId="01FCB8A5"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xml:space="preserve">ENCOSTO - Encosto fabricado em compensado multilaminado resinado com </w:t>
            </w:r>
            <w:smartTag w:uri="urn:schemas-microsoft-com:office:smarttags" w:element="metricconverter">
              <w:smartTagPr>
                <w:attr w:name="ProductID" w:val="15 mm"/>
              </w:smartTagPr>
              <w:r w:rsidRPr="00990005">
                <w:rPr>
                  <w:rFonts w:ascii="Arial" w:hAnsi="Arial" w:cs="Arial"/>
                  <w:sz w:val="20"/>
                  <w:szCs w:val="20"/>
                </w:rPr>
                <w:t>15 mm</w:t>
              </w:r>
            </w:smartTag>
            <w:r w:rsidRPr="00990005">
              <w:rPr>
                <w:rFonts w:ascii="Arial" w:hAnsi="Arial" w:cs="Arial"/>
                <w:sz w:val="20"/>
                <w:szCs w:val="20"/>
              </w:rPr>
              <w:t xml:space="preserve"> de espessura.</w:t>
            </w:r>
          </w:p>
          <w:p w14:paraId="57443B4D"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Espuma expandida/laminada em poliuretano flexível microcelular, isenta de CFC, com densidade controlada de 28 Kg/m³ com 20 mm de espessura média no encosto.</w:t>
            </w:r>
          </w:p>
          <w:p w14:paraId="6FA3DD00"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Revestimento do encosto em Cec fixado com grampos com acabamento zincado.</w:t>
            </w:r>
          </w:p>
          <w:p w14:paraId="7C624CA5"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xml:space="preserve">- Suporte do encosto fabricado em mola de aço SAE 1050 curvado a quente com </w:t>
            </w:r>
            <w:r w:rsidRPr="00990005">
              <w:rPr>
                <w:rFonts w:ascii="Arial" w:hAnsi="Arial" w:cs="Arial"/>
                <w:sz w:val="20"/>
                <w:szCs w:val="20"/>
              </w:rPr>
              <w:lastRenderedPageBreak/>
              <w:t xml:space="preserve">posterior tratamento térmico, com 76,20mm largura e </w:t>
            </w:r>
            <w:smartTag w:uri="urn:schemas-microsoft-com:office:smarttags" w:element="metricconverter">
              <w:smartTagPr>
                <w:attr w:name="ProductID" w:val="6,35 mm"/>
              </w:smartTagPr>
              <w:r w:rsidRPr="00990005">
                <w:rPr>
                  <w:rFonts w:ascii="Arial" w:hAnsi="Arial" w:cs="Arial"/>
                  <w:sz w:val="20"/>
                  <w:szCs w:val="20"/>
                </w:rPr>
                <w:t>6,35 mm</w:t>
              </w:r>
            </w:smartTag>
            <w:r w:rsidRPr="00990005">
              <w:rPr>
                <w:rFonts w:ascii="Arial" w:hAnsi="Arial" w:cs="Arial"/>
                <w:sz w:val="20"/>
                <w:szCs w:val="20"/>
              </w:rPr>
              <w:t xml:space="preserve"> de espessura, com bordas arredondadas.</w:t>
            </w:r>
          </w:p>
          <w:p w14:paraId="62235BB0"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A fixação da mola no encosto é feita com parafusos sextavados Grau 5 SAE J429 do tipo flangeado com trava mecânica no flange, na bitola ¼"x 20 fpp e porcas de garra encravadas e rebitadas na madeira do encosto.</w:t>
            </w:r>
          </w:p>
          <w:p w14:paraId="0181519F"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A fixação do conjunto encosto e mola no assento é feita com parafusos sextavados Grau 5 SAE J429 do tipo flangeado com trava mecânica no flange, na bitola ¼"x 20 fpp e porcas de garra encravadas e rebitadas na madeira do assento.</w:t>
            </w:r>
          </w:p>
          <w:p w14:paraId="5924FCB4" w14:textId="77777777" w:rsidR="00094995" w:rsidRPr="00990005" w:rsidRDefault="00094995" w:rsidP="00A31817">
            <w:pPr>
              <w:suppressAutoHyphens/>
              <w:spacing w:after="0"/>
              <w:jc w:val="both"/>
              <w:rPr>
                <w:rFonts w:ascii="Arial" w:hAnsi="Arial" w:cs="Arial"/>
                <w:sz w:val="20"/>
                <w:szCs w:val="20"/>
              </w:rPr>
            </w:pPr>
            <w:bookmarkStart w:id="1" w:name="_Hlk79564961"/>
            <w:r w:rsidRPr="00990005">
              <w:rPr>
                <w:rFonts w:ascii="Arial" w:hAnsi="Arial" w:cs="Arial"/>
                <w:sz w:val="20"/>
                <w:szCs w:val="20"/>
              </w:rPr>
              <w:t>Nota: Verificar cores disponíveis para os revestimentos na cartela de cores da linha.</w:t>
            </w:r>
            <w:bookmarkEnd w:id="1"/>
          </w:p>
          <w:p w14:paraId="7AFF6B37" w14:textId="77777777" w:rsidR="00094995" w:rsidRPr="00990005" w:rsidRDefault="00094995" w:rsidP="00A31817">
            <w:pPr>
              <w:widowControl w:val="0"/>
              <w:suppressAutoHyphens/>
              <w:spacing w:after="0"/>
              <w:rPr>
                <w:rFonts w:ascii="Arial" w:hAnsi="Arial" w:cs="Arial"/>
                <w:sz w:val="20"/>
                <w:szCs w:val="20"/>
              </w:rPr>
            </w:pPr>
            <w:r w:rsidRPr="00990005">
              <w:rPr>
                <w:rFonts w:ascii="Arial" w:hAnsi="Arial" w:cs="Arial"/>
                <w:sz w:val="20"/>
                <w:szCs w:val="20"/>
              </w:rPr>
              <w:t xml:space="preserve">ASSENTO - Assento confeccionado em compensado multilaminado resinado com </w:t>
            </w:r>
            <w:smartTag w:uri="urn:schemas-microsoft-com:office:smarttags" w:element="metricconverter">
              <w:smartTagPr>
                <w:attr w:name="ProductID" w:val="15 mm"/>
              </w:smartTagPr>
              <w:r w:rsidRPr="00990005">
                <w:rPr>
                  <w:rFonts w:ascii="Arial" w:hAnsi="Arial" w:cs="Arial"/>
                  <w:sz w:val="20"/>
                  <w:szCs w:val="20"/>
                </w:rPr>
                <w:t>15 mm</w:t>
              </w:r>
            </w:smartTag>
            <w:r w:rsidRPr="00990005">
              <w:rPr>
                <w:rFonts w:ascii="Arial" w:hAnsi="Arial" w:cs="Arial"/>
                <w:sz w:val="20"/>
                <w:szCs w:val="20"/>
              </w:rPr>
              <w:t xml:space="preserve"> de espessura. Possui curvatura na parte frontal do assento para evitar o estrangulamento na corrente sanguínea.</w:t>
            </w:r>
          </w:p>
          <w:p w14:paraId="33C122E1" w14:textId="77777777" w:rsidR="00094995" w:rsidRPr="00990005" w:rsidRDefault="00094995" w:rsidP="00A31817">
            <w:pPr>
              <w:widowControl w:val="0"/>
              <w:suppressAutoHyphens/>
              <w:spacing w:after="0"/>
              <w:rPr>
                <w:rFonts w:ascii="Arial" w:hAnsi="Arial" w:cs="Arial"/>
                <w:sz w:val="20"/>
                <w:szCs w:val="20"/>
              </w:rPr>
            </w:pPr>
            <w:r w:rsidRPr="00990005">
              <w:rPr>
                <w:rFonts w:ascii="Arial" w:hAnsi="Arial" w:cs="Arial"/>
                <w:sz w:val="20"/>
                <w:szCs w:val="20"/>
              </w:rPr>
              <w:t xml:space="preserve">- Espuma injetada anatomicamente em poliuretano flexível microcelular de alta resistência, isento de CFC, com densidade de </w:t>
            </w:r>
            <w:smartTag w:uri="urn:schemas-microsoft-com:office:smarttags" w:element="metricconverter">
              <w:smartTagPr>
                <w:attr w:name="ProductID" w:val="45 a"/>
              </w:smartTagPr>
              <w:r w:rsidRPr="00990005">
                <w:rPr>
                  <w:rFonts w:ascii="Arial" w:hAnsi="Arial" w:cs="Arial"/>
                  <w:sz w:val="20"/>
                  <w:szCs w:val="20"/>
                </w:rPr>
                <w:t>45 a</w:t>
              </w:r>
            </w:smartTag>
            <w:r w:rsidRPr="00990005">
              <w:rPr>
                <w:rFonts w:ascii="Arial" w:hAnsi="Arial" w:cs="Arial"/>
                <w:sz w:val="20"/>
                <w:szCs w:val="20"/>
              </w:rPr>
              <w:t xml:space="preserve"> 55 kg/m³ e </w:t>
            </w:r>
            <w:smartTag w:uri="urn:schemas-microsoft-com:office:smarttags" w:element="metricconverter">
              <w:smartTagPr>
                <w:attr w:name="ProductID" w:val="40 mm"/>
              </w:smartTagPr>
              <w:r w:rsidRPr="00990005">
                <w:rPr>
                  <w:rFonts w:ascii="Arial" w:hAnsi="Arial" w:cs="Arial"/>
                  <w:sz w:val="20"/>
                  <w:szCs w:val="20"/>
                </w:rPr>
                <w:t>40 mm</w:t>
              </w:r>
            </w:smartTag>
            <w:r w:rsidRPr="00990005">
              <w:rPr>
                <w:rFonts w:ascii="Arial" w:hAnsi="Arial" w:cs="Arial"/>
                <w:sz w:val="20"/>
                <w:szCs w:val="20"/>
              </w:rPr>
              <w:t xml:space="preserve"> de espessura média.</w:t>
            </w:r>
          </w:p>
          <w:p w14:paraId="1363DBFF"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Revestimento do assento em Cec fixado com grampos com acabamento zincado.</w:t>
            </w:r>
          </w:p>
          <w:p w14:paraId="78FB7956"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A fixação do assento na estrutura é feita com parafusos sextavados Grau 5 SAE J429 do tipo flangeado com trava mecânica no flange, na bitola ¼"x 20 fpp e porcas de garra encravadas e rebitadas na madeira.</w:t>
            </w:r>
          </w:p>
          <w:p w14:paraId="626ABED1" w14:textId="77777777" w:rsidR="00094995" w:rsidRPr="00990005" w:rsidRDefault="00094995" w:rsidP="00A31817">
            <w:pPr>
              <w:widowControl w:val="0"/>
              <w:suppressAutoHyphens/>
              <w:spacing w:after="0"/>
              <w:rPr>
                <w:rFonts w:ascii="Arial" w:hAnsi="Arial" w:cs="Arial"/>
                <w:sz w:val="20"/>
                <w:szCs w:val="20"/>
              </w:rPr>
            </w:pPr>
            <w:r w:rsidRPr="00990005">
              <w:rPr>
                <w:rFonts w:ascii="Arial" w:hAnsi="Arial" w:cs="Arial"/>
                <w:sz w:val="20"/>
                <w:szCs w:val="20"/>
              </w:rPr>
              <w:t xml:space="preserve">LATERAIS - Laterais confeccionado em compensado multilaminado resinado com </w:t>
            </w:r>
            <w:smartTag w:uri="urn:schemas-microsoft-com:office:smarttags" w:element="metricconverter">
              <w:smartTagPr>
                <w:attr w:name="ProductID" w:val="18 mm"/>
              </w:smartTagPr>
              <w:r w:rsidRPr="00990005">
                <w:rPr>
                  <w:rFonts w:ascii="Arial" w:hAnsi="Arial" w:cs="Arial"/>
                  <w:sz w:val="20"/>
                  <w:szCs w:val="20"/>
                </w:rPr>
                <w:t>18 mm</w:t>
              </w:r>
            </w:smartTag>
            <w:r w:rsidRPr="00990005">
              <w:rPr>
                <w:rFonts w:ascii="Arial" w:hAnsi="Arial" w:cs="Arial"/>
                <w:sz w:val="20"/>
                <w:szCs w:val="20"/>
              </w:rPr>
              <w:t xml:space="preserve"> de espessura.</w:t>
            </w:r>
          </w:p>
          <w:p w14:paraId="34274B64" w14:textId="77777777" w:rsidR="00094995" w:rsidRPr="00990005" w:rsidRDefault="00094995" w:rsidP="00A31817">
            <w:pPr>
              <w:widowControl w:val="0"/>
              <w:suppressAutoHyphens/>
              <w:spacing w:after="0"/>
              <w:rPr>
                <w:rFonts w:ascii="Arial" w:hAnsi="Arial" w:cs="Arial"/>
                <w:sz w:val="20"/>
                <w:szCs w:val="20"/>
              </w:rPr>
            </w:pPr>
            <w:r w:rsidRPr="00990005">
              <w:rPr>
                <w:rFonts w:ascii="Arial" w:hAnsi="Arial" w:cs="Arial"/>
                <w:sz w:val="20"/>
                <w:szCs w:val="20"/>
              </w:rPr>
              <w:t xml:space="preserve">- Espuma expandida/laminada em poliuretano flexível microcelular, isenta de CFC, com densidade de 23 kg/m³ e </w:t>
            </w:r>
            <w:smartTag w:uri="urn:schemas-microsoft-com:office:smarttags" w:element="metricconverter">
              <w:smartTagPr>
                <w:attr w:name="ProductID" w:val="20 mm"/>
              </w:smartTagPr>
              <w:r w:rsidRPr="00990005">
                <w:rPr>
                  <w:rFonts w:ascii="Arial" w:hAnsi="Arial" w:cs="Arial"/>
                  <w:sz w:val="20"/>
                  <w:szCs w:val="20"/>
                </w:rPr>
                <w:t>20 mm</w:t>
              </w:r>
            </w:smartTag>
            <w:r w:rsidRPr="00990005">
              <w:rPr>
                <w:rFonts w:ascii="Arial" w:hAnsi="Arial" w:cs="Arial"/>
                <w:sz w:val="20"/>
                <w:szCs w:val="20"/>
              </w:rPr>
              <w:t xml:space="preserve"> de espessura média, espuma expandida/laminada em poliuretano flexível microcelular, isenta de CFC, com densidade de 33 kg/m³ e </w:t>
            </w:r>
            <w:smartTag w:uri="urn:schemas-microsoft-com:office:smarttags" w:element="metricconverter">
              <w:smartTagPr>
                <w:attr w:name="ProductID" w:val="30 mm"/>
              </w:smartTagPr>
              <w:r w:rsidRPr="00990005">
                <w:rPr>
                  <w:rFonts w:ascii="Arial" w:hAnsi="Arial" w:cs="Arial"/>
                  <w:sz w:val="20"/>
                  <w:szCs w:val="20"/>
                </w:rPr>
                <w:t>30 mm</w:t>
              </w:r>
            </w:smartTag>
            <w:r w:rsidRPr="00990005">
              <w:rPr>
                <w:rFonts w:ascii="Arial" w:hAnsi="Arial" w:cs="Arial"/>
                <w:sz w:val="20"/>
                <w:szCs w:val="20"/>
              </w:rPr>
              <w:t xml:space="preserve"> de espessura média.</w:t>
            </w:r>
          </w:p>
          <w:p w14:paraId="628411A5"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Revestimento da lateral em Cec fixado com grampos com acabamento zincado.</w:t>
            </w:r>
          </w:p>
          <w:p w14:paraId="7FA5CA5E"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A fixação da lateral na estrutura é feita com parafusos sextavados Grau 5 SAE J429 do tipo flangeado com trava mecânica no flange, na bitola ¼"x 20 fpp e porcas de garra encravadas na madeira.</w:t>
            </w:r>
          </w:p>
          <w:p w14:paraId="165179C7"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xml:space="preserve">ESTRUTURA - Estrutura da longarina fabricada em tubo de aço industrial SAE 1010/1020 retangular 30x50 mm e </w:t>
            </w:r>
            <w:smartTag w:uri="urn:schemas-microsoft-com:office:smarttags" w:element="metricconverter">
              <w:smartTagPr>
                <w:attr w:name="ProductID" w:val="1,06 mm"/>
              </w:smartTagPr>
              <w:r w:rsidRPr="00990005">
                <w:rPr>
                  <w:rFonts w:ascii="Arial" w:hAnsi="Arial" w:cs="Arial"/>
                  <w:sz w:val="20"/>
                  <w:szCs w:val="20"/>
                </w:rPr>
                <w:t>1,06 mm</w:t>
              </w:r>
            </w:smartTag>
            <w:r w:rsidRPr="00990005">
              <w:rPr>
                <w:rFonts w:ascii="Arial" w:hAnsi="Arial" w:cs="Arial"/>
                <w:sz w:val="20"/>
                <w:szCs w:val="20"/>
              </w:rPr>
              <w:t xml:space="preserve"> de espessura de parede duplos na estrutura horizontal e travessa fabricadas em chapa de aço SAE 1020 FQD com </w:t>
            </w:r>
            <w:smartTag w:uri="urn:schemas-microsoft-com:office:smarttags" w:element="metricconverter">
              <w:smartTagPr>
                <w:attr w:name="ProductID" w:val="4,76 mm"/>
              </w:smartTagPr>
              <w:r w:rsidRPr="00990005">
                <w:rPr>
                  <w:rFonts w:ascii="Arial" w:hAnsi="Arial" w:cs="Arial"/>
                  <w:sz w:val="20"/>
                  <w:szCs w:val="20"/>
                </w:rPr>
                <w:t>4,76 mm</w:t>
              </w:r>
            </w:smartTag>
            <w:r w:rsidRPr="00990005">
              <w:rPr>
                <w:rFonts w:ascii="Arial" w:hAnsi="Arial" w:cs="Arial"/>
                <w:sz w:val="20"/>
                <w:szCs w:val="20"/>
              </w:rPr>
              <w:t xml:space="preserve"> de espessura.</w:t>
            </w:r>
          </w:p>
          <w:p w14:paraId="4EB9840F"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xml:space="preserve">- Elemento de fixação da estrutura na lateral fabricadas em chapa de aço SAE 1020 FQD com </w:t>
            </w:r>
            <w:smartTag w:uri="urn:schemas-microsoft-com:office:smarttags" w:element="metricconverter">
              <w:smartTagPr>
                <w:attr w:name="ProductID" w:val="4,76 mm"/>
              </w:smartTagPr>
              <w:r w:rsidRPr="00990005">
                <w:rPr>
                  <w:rFonts w:ascii="Arial" w:hAnsi="Arial" w:cs="Arial"/>
                  <w:sz w:val="20"/>
                  <w:szCs w:val="20"/>
                </w:rPr>
                <w:t>4,76 mm</w:t>
              </w:r>
            </w:smartTag>
            <w:r w:rsidRPr="00990005">
              <w:rPr>
                <w:rFonts w:ascii="Arial" w:hAnsi="Arial" w:cs="Arial"/>
                <w:sz w:val="20"/>
                <w:szCs w:val="20"/>
              </w:rPr>
              <w:t xml:space="preserve"> de espessura.</w:t>
            </w:r>
          </w:p>
          <w:p w14:paraId="3E0C1934"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A união das travessas e elementos de fixação da estrutura horizontal na estrutura da longarina é feito por processo de solda do tipo MIG em célula robotizada formando um conjunto para posterior montagem por aparafusamento.</w:t>
            </w:r>
          </w:p>
          <w:p w14:paraId="712FACFD"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Sapatas e ponteiras injetadas em polipropileno copolímero na cor preta.</w:t>
            </w:r>
          </w:p>
          <w:p w14:paraId="4D0C6297"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ACABAMENTO - Os componentes metálicos pintados possuem tratamento de superfície através de banho nanocerâmico por spray, executado em linha continua automática, sem uso de produtos clorados para desengraxe, e com posterior tratamento de efluentes, de acordo com as normas ambientais vigentes, proporcionando melhor proteção contra corrosão e excelente ancoragem da tinta.</w:t>
            </w:r>
          </w:p>
          <w:p w14:paraId="6F2F1E48"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A tinta utilizada para a pintura é em pó, do tipo híbrida (poliéster - epóxi), garantindo resistência a radiação e resistência química, W-eco, atendendo norma Europeia RoHS, isenta de metais pesados, nas cores disponíveis para linha, com camada média de 60 mícrons de espessura. Todas as peças são curadas em estufa com esteira de movimentação contínua à temperatura de 200° C.</w:t>
            </w:r>
          </w:p>
          <w:p w14:paraId="7DA9B1C7" w14:textId="77777777" w:rsidR="00094995" w:rsidRPr="00990005" w:rsidRDefault="00094995" w:rsidP="00A31817">
            <w:pPr>
              <w:suppressAutoHyphens/>
              <w:spacing w:after="0"/>
              <w:jc w:val="both"/>
              <w:rPr>
                <w:rFonts w:ascii="Arial" w:hAnsi="Arial" w:cs="Arial"/>
                <w:sz w:val="20"/>
                <w:szCs w:val="20"/>
              </w:rPr>
            </w:pPr>
          </w:p>
          <w:p w14:paraId="721628C9" w14:textId="77777777" w:rsidR="00094995" w:rsidRPr="00990005" w:rsidRDefault="00094995" w:rsidP="00A31817">
            <w:pPr>
              <w:suppressAutoHyphens/>
              <w:spacing w:after="0"/>
              <w:jc w:val="both"/>
              <w:rPr>
                <w:rFonts w:ascii="Arial" w:hAnsi="Arial" w:cs="Arial"/>
                <w:sz w:val="20"/>
                <w:szCs w:val="20"/>
              </w:rPr>
            </w:pPr>
            <w:r w:rsidRPr="00990005">
              <w:rPr>
                <w:rFonts w:ascii="Arial" w:hAnsi="Arial" w:cs="Arial"/>
                <w:sz w:val="20"/>
                <w:szCs w:val="20"/>
              </w:rPr>
              <w:lastRenderedPageBreak/>
              <w:t>DIMENSÕES APROXIMADAS DA CADEIRA:</w:t>
            </w:r>
          </w:p>
          <w:p w14:paraId="57278CD9" w14:textId="77777777" w:rsidR="00094995" w:rsidRPr="00990005" w:rsidRDefault="00094995" w:rsidP="00A31817">
            <w:pPr>
              <w:suppressAutoHyphens/>
              <w:spacing w:after="0"/>
              <w:jc w:val="both"/>
              <w:rPr>
                <w:rFonts w:ascii="Arial" w:hAnsi="Arial" w:cs="Arial"/>
                <w:sz w:val="20"/>
                <w:szCs w:val="20"/>
              </w:rPr>
            </w:pPr>
          </w:p>
          <w:p w14:paraId="235334FB"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Largura da Poltrona 1L: 640 mm</w:t>
            </w:r>
          </w:p>
          <w:p w14:paraId="4A2433FC"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Profundidade da Poltrona: 660 mm</w:t>
            </w:r>
          </w:p>
          <w:p w14:paraId="69EB2A3A"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Altura Total da Poltrona: 800 mm</w:t>
            </w:r>
          </w:p>
          <w:p w14:paraId="7DBFF18C"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xml:space="preserve">Extensão Vertical do Encosto: </w:t>
            </w:r>
            <w:smartTag w:uri="urn:schemas-microsoft-com:office:smarttags" w:element="metricconverter">
              <w:smartTagPr>
                <w:attr w:name="ProductID" w:val="450 mm"/>
              </w:smartTagPr>
              <w:r w:rsidRPr="00990005">
                <w:rPr>
                  <w:rFonts w:ascii="Arial" w:hAnsi="Arial" w:cs="Arial"/>
                  <w:sz w:val="20"/>
                  <w:szCs w:val="20"/>
                </w:rPr>
                <w:t>450 mm</w:t>
              </w:r>
            </w:smartTag>
          </w:p>
          <w:p w14:paraId="47A27913"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xml:space="preserve">Largura do Encosto: </w:t>
            </w:r>
            <w:smartTag w:uri="urn:schemas-microsoft-com:office:smarttags" w:element="metricconverter">
              <w:smartTagPr>
                <w:attr w:name="ProductID" w:val="520 mm"/>
              </w:smartTagPr>
              <w:r w:rsidRPr="00990005">
                <w:rPr>
                  <w:rFonts w:ascii="Arial" w:hAnsi="Arial" w:cs="Arial"/>
                  <w:sz w:val="20"/>
                  <w:szCs w:val="20"/>
                </w:rPr>
                <w:t>520 mm</w:t>
              </w:r>
            </w:smartTag>
          </w:p>
          <w:p w14:paraId="3F0BB96D"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Profundidade da Superfície do Assento: 470 mm</w:t>
            </w:r>
          </w:p>
          <w:p w14:paraId="3FD5572D"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Largura do Assento: 520 mm</w:t>
            </w:r>
          </w:p>
          <w:p w14:paraId="767E253F"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 xml:space="preserve">Altura do chão ao Assento: </w:t>
            </w:r>
            <w:smartTag w:uri="urn:schemas-microsoft-com:office:smarttags" w:element="metricconverter">
              <w:smartTagPr>
                <w:attr w:name="ProductID" w:val="440 mm"/>
              </w:smartTagPr>
              <w:r w:rsidRPr="00990005">
                <w:rPr>
                  <w:rFonts w:ascii="Arial" w:hAnsi="Arial" w:cs="Arial"/>
                  <w:sz w:val="20"/>
                  <w:szCs w:val="20"/>
                </w:rPr>
                <w:t>440 mm</w:t>
              </w:r>
            </w:smartTag>
          </w:p>
          <w:p w14:paraId="6067E22A" w14:textId="77777777" w:rsidR="00094995" w:rsidRPr="00990005" w:rsidRDefault="00094995" w:rsidP="00A31817">
            <w:pPr>
              <w:widowControl w:val="0"/>
              <w:suppressAutoHyphens/>
              <w:spacing w:after="0"/>
              <w:jc w:val="both"/>
              <w:rPr>
                <w:rFonts w:ascii="Arial" w:hAnsi="Arial" w:cs="Arial"/>
                <w:sz w:val="20"/>
                <w:szCs w:val="20"/>
              </w:rPr>
            </w:pPr>
            <w:r w:rsidRPr="00990005">
              <w:rPr>
                <w:rFonts w:ascii="Arial" w:hAnsi="Arial" w:cs="Arial"/>
                <w:sz w:val="20"/>
                <w:szCs w:val="20"/>
              </w:rPr>
              <w:t>Material de revestimento: Courissimo Preto</w:t>
            </w:r>
          </w:p>
          <w:p w14:paraId="0C5C3DE7" w14:textId="77777777" w:rsidR="00094995" w:rsidRPr="00990005" w:rsidRDefault="00094995" w:rsidP="00A31817">
            <w:pPr>
              <w:widowControl w:val="0"/>
              <w:suppressAutoHyphens/>
              <w:spacing w:after="0"/>
              <w:jc w:val="both"/>
              <w:rPr>
                <w:rFonts w:ascii="Arial" w:hAnsi="Arial" w:cs="Arial"/>
                <w:sz w:val="20"/>
                <w:szCs w:val="20"/>
              </w:rPr>
            </w:pPr>
          </w:p>
          <w:p w14:paraId="49BF75D3" w14:textId="77777777" w:rsidR="00094995" w:rsidRPr="00990005" w:rsidRDefault="00094995" w:rsidP="00A31817">
            <w:pPr>
              <w:widowControl w:val="0"/>
              <w:suppressAutoHyphens/>
              <w:spacing w:after="0"/>
              <w:jc w:val="both"/>
              <w:rPr>
                <w:rFonts w:ascii="Arial" w:hAnsi="Arial" w:cs="Arial"/>
                <w:sz w:val="20"/>
                <w:szCs w:val="20"/>
              </w:rPr>
            </w:pPr>
          </w:p>
        </w:tc>
      </w:tr>
      <w:tr w:rsidR="00094995" w:rsidRPr="009C6017" w14:paraId="58B63446"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E1BFBD9"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13</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32996B35" w14:textId="77777777" w:rsidR="00094995" w:rsidRPr="008713DC" w:rsidRDefault="00094995" w:rsidP="00A31817">
            <w:pPr>
              <w:widowControl w:val="0"/>
              <w:suppressAutoHyphens/>
              <w:spacing w:after="0"/>
              <w:jc w:val="both"/>
              <w:rPr>
                <w:rFonts w:ascii="Arial" w:hAnsi="Arial" w:cs="Arial"/>
                <w:sz w:val="20"/>
                <w:szCs w:val="20"/>
              </w:rPr>
            </w:pPr>
            <w:r w:rsidRPr="008713DC">
              <w:rPr>
                <w:rFonts w:ascii="Arial" w:hAnsi="Arial" w:cs="Arial"/>
                <w:noProof/>
                <w:sz w:val="20"/>
                <w:szCs w:val="20"/>
              </w:rPr>
              <w:drawing>
                <wp:anchor distT="0" distB="0" distL="114300" distR="114300" simplePos="0" relativeHeight="251670528" behindDoc="0" locked="0" layoutInCell="1" allowOverlap="1" wp14:anchorId="784F5509" wp14:editId="167E221F">
                  <wp:simplePos x="0" y="0"/>
                  <wp:positionH relativeFrom="margin">
                    <wp:align>left</wp:align>
                  </wp:positionH>
                  <wp:positionV relativeFrom="margin">
                    <wp:align>top</wp:align>
                  </wp:positionV>
                  <wp:extent cx="899795" cy="1153795"/>
                  <wp:effectExtent l="0" t="0" r="0" b="8255"/>
                  <wp:wrapSquare wrapText="bothSides"/>
                  <wp:docPr id="24" name="Imagem 24" descr="Resultado de imagem para cadeira espaldar medio fixa em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Resultado de imagem para cadeira espaldar medio fixa em 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795" cy="1153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3DC">
              <w:rPr>
                <w:rFonts w:ascii="Arial" w:hAnsi="Arial" w:cs="Arial"/>
                <w:sz w:val="20"/>
                <w:szCs w:val="20"/>
              </w:rPr>
              <w:t xml:space="preserve">CADEIRA OPERACIONAL FIXA </w:t>
            </w:r>
          </w:p>
          <w:p w14:paraId="42B28CA5" w14:textId="77777777" w:rsidR="00094995" w:rsidRPr="008713DC" w:rsidRDefault="00094995" w:rsidP="00A31817">
            <w:pPr>
              <w:widowControl w:val="0"/>
              <w:suppressAutoHyphens/>
              <w:spacing w:after="0"/>
              <w:jc w:val="both"/>
              <w:rPr>
                <w:rFonts w:ascii="Arial" w:hAnsi="Arial" w:cs="Arial"/>
                <w:sz w:val="20"/>
                <w:szCs w:val="20"/>
              </w:rPr>
            </w:pPr>
            <w:r w:rsidRPr="008713DC">
              <w:rPr>
                <w:rFonts w:ascii="Arial" w:hAnsi="Arial" w:cs="Arial"/>
                <w:noProof/>
                <w:sz w:val="20"/>
                <w:szCs w:val="20"/>
              </w:rPr>
              <mc:AlternateContent>
                <mc:Choice Requires="wps">
                  <w:drawing>
                    <wp:anchor distT="0" distB="0" distL="114300" distR="114300" simplePos="0" relativeHeight="251669504" behindDoc="0" locked="0" layoutInCell="1" allowOverlap="1" wp14:anchorId="7FEFCFCE" wp14:editId="2E041C28">
                      <wp:simplePos x="0" y="0"/>
                      <wp:positionH relativeFrom="column">
                        <wp:posOffset>-1042035</wp:posOffset>
                      </wp:positionH>
                      <wp:positionV relativeFrom="paragraph">
                        <wp:posOffset>1014095</wp:posOffset>
                      </wp:positionV>
                      <wp:extent cx="897255" cy="130810"/>
                      <wp:effectExtent l="0" t="0" r="0" b="2540"/>
                      <wp:wrapSquare wrapText="bothSides"/>
                      <wp:docPr id="23" name="Caixa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30810"/>
                              </a:xfrm>
                              <a:prstGeom prst="rect">
                                <a:avLst/>
                              </a:prstGeom>
                              <a:solidFill>
                                <a:prstClr val="white"/>
                              </a:solidFill>
                              <a:ln>
                                <a:noFill/>
                              </a:ln>
                              <a:effectLst/>
                            </wps:spPr>
                            <wps:txbx>
                              <w:txbxContent>
                                <w:p w14:paraId="6C5F7D1C"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FCFCE" id="Caixa de Texto 23" o:spid="_x0000_s1029" type="#_x0000_t202" style="position:absolute;left:0;text-align:left;margin-left:-82.05pt;margin-top:79.85pt;width:70.65pt;height:1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" stroked="f">
                      <v:textbox inset="0,0,0,0">
                        <w:txbxContent>
                          <w:p w14:paraId="6C5F7D1C"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v:textbox>
                      <w10:wrap type="square"/>
                    </v:shape>
                  </w:pict>
                </mc:Fallback>
              </mc:AlternateContent>
            </w:r>
            <w:r w:rsidRPr="008713DC">
              <w:rPr>
                <w:rFonts w:ascii="Arial" w:hAnsi="Arial" w:cs="Arial"/>
                <w:sz w:val="20"/>
                <w:szCs w:val="20"/>
              </w:rPr>
              <w:t xml:space="preserve">Assento: medindo 500mm de largura e 455mm de profundidade, com inserto confeccionado em madeira compensada multilaminada, com laminas de madeira provenientes de reflorestamento (pinus e eucalipto) intercaladas entre si, coladas com resina a base de uréia-formol com baixa emissão de formaldeído, prensada a quente, com 10,5mm de espessura final. Espuma de poliuretano injetada isenta de CFC, com alta resiliência, alta resistência a propagação de rasgo, alta tensão de alongamento e ruptura, baixa fadiga dinâmica e baixa deformação permanente com densidade controlada de 54kg/m³, indeformável com espessura de 45mm. </w:t>
            </w:r>
          </w:p>
          <w:p w14:paraId="56CA7F37" w14:textId="77777777" w:rsidR="00094995" w:rsidRPr="008713DC" w:rsidRDefault="00094995" w:rsidP="00A31817">
            <w:pPr>
              <w:widowControl w:val="0"/>
              <w:suppressAutoHyphens/>
              <w:spacing w:after="0"/>
              <w:jc w:val="both"/>
              <w:rPr>
                <w:rFonts w:ascii="Arial" w:hAnsi="Arial" w:cs="Arial"/>
                <w:sz w:val="20"/>
                <w:szCs w:val="20"/>
              </w:rPr>
            </w:pPr>
            <w:r w:rsidRPr="008713DC">
              <w:rPr>
                <w:rFonts w:ascii="Arial" w:hAnsi="Arial" w:cs="Arial"/>
                <w:sz w:val="20"/>
                <w:szCs w:val="20"/>
              </w:rPr>
              <w:t xml:space="preserve">Encosto: medindo 500mm de largura e 348mm de altura, com inserto confeccionado em madeira compensada multilaminada, com laminas de madeira provenientes de reflorestamento (pinus e eucalipto) intercaladas entre si, coladas com resina a base de uréia-formol com baixa emissão de formaldeído, prensada a quente, com 10,5mm de espessura final em formato anatômico, opcionalmente pode ser confeccionado com apoio de cabeça. Espuma de poliuretano injetada isenta de CFC, com alta resiliência, alta resistência a propagação de rasgo, alta tensão de alongamento e ruptura, baixa fadiga dinâmica e baixa deformação permanente com densidade controlada de 54kg/m³, indeformável com espessura de 30mm. Os suportes do encosto são confeccionados em alumínio injetado, com alojamento preciso na estrutura. </w:t>
            </w:r>
          </w:p>
          <w:p w14:paraId="317F42B0" w14:textId="77777777" w:rsidR="00094995" w:rsidRPr="008713DC" w:rsidRDefault="00094995" w:rsidP="00A31817">
            <w:pPr>
              <w:widowControl w:val="0"/>
              <w:suppressAutoHyphens/>
              <w:spacing w:after="0"/>
              <w:jc w:val="both"/>
              <w:rPr>
                <w:rFonts w:ascii="Arial" w:hAnsi="Arial" w:cs="Arial"/>
                <w:sz w:val="20"/>
                <w:szCs w:val="20"/>
              </w:rPr>
            </w:pPr>
            <w:r w:rsidRPr="008713DC">
              <w:rPr>
                <w:rFonts w:ascii="Arial" w:hAnsi="Arial" w:cs="Arial"/>
                <w:sz w:val="20"/>
                <w:szCs w:val="20"/>
              </w:rPr>
              <w:t>Revestimento: em material corino ou similar  de alta qualidade e resistência, cor preta;</w:t>
            </w:r>
          </w:p>
          <w:p w14:paraId="7A2E2E61" w14:textId="77777777" w:rsidR="00094995" w:rsidRPr="008713DC" w:rsidRDefault="00094995" w:rsidP="00A31817">
            <w:pPr>
              <w:widowControl w:val="0"/>
              <w:suppressAutoHyphens/>
              <w:spacing w:after="0"/>
              <w:jc w:val="both"/>
              <w:rPr>
                <w:rFonts w:ascii="Arial" w:hAnsi="Arial" w:cs="Arial"/>
                <w:sz w:val="20"/>
                <w:szCs w:val="20"/>
              </w:rPr>
            </w:pPr>
            <w:r w:rsidRPr="008713DC">
              <w:rPr>
                <w:rFonts w:ascii="Arial" w:hAnsi="Arial" w:cs="Arial"/>
                <w:sz w:val="20"/>
                <w:szCs w:val="20"/>
              </w:rPr>
              <w:t>Estrutura fixa em formato tipo “S” confeccionada em raio variável, com tubos de aço curvados com diâmetro de 25mm e parede de 2mm de espessura. Altura total de 640mm com 565mm de largura entre eixos. Braços que são extensão da base, integrados para proporcionar maior conforto e ergonomia, com apoio confeccionado em elastômero “soft-touch”, na cor preta com dureza 50/60 shore A, de espessura média 3 mm. Suporte de assento integrado a estrutura, soldados por sistema MIG, confeccionado em tudo de aço com 25mm de espessura e parede de 2mm. Dotada de sapatas deslizantes. As partes metálicas serão preto fosco.</w:t>
            </w:r>
          </w:p>
        </w:tc>
      </w:tr>
      <w:tr w:rsidR="00094995" w:rsidRPr="009C6017" w14:paraId="76011B70"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1005724"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14</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651BE7A1" w14:textId="77777777" w:rsidR="00094995" w:rsidRPr="00526846" w:rsidRDefault="00094995" w:rsidP="00A31817">
            <w:pPr>
              <w:widowControl w:val="0"/>
              <w:suppressAutoHyphens/>
              <w:spacing w:after="0"/>
              <w:jc w:val="both"/>
              <w:rPr>
                <w:rFonts w:ascii="Arial" w:hAnsi="Arial" w:cs="Arial"/>
                <w:b/>
                <w:bCs/>
                <w:sz w:val="20"/>
                <w:szCs w:val="20"/>
              </w:rPr>
            </w:pPr>
            <w:r w:rsidRPr="00526846">
              <w:rPr>
                <w:rFonts w:ascii="Arial" w:hAnsi="Arial" w:cs="Arial"/>
                <w:b/>
                <w:bCs/>
                <w:noProof/>
                <w:sz w:val="20"/>
                <w:szCs w:val="20"/>
              </w:rPr>
              <w:drawing>
                <wp:anchor distT="0" distB="0" distL="114300" distR="114300" simplePos="0" relativeHeight="251667456" behindDoc="0" locked="0" layoutInCell="1" allowOverlap="1" wp14:anchorId="6EB8E9FE" wp14:editId="46F5AFB5">
                  <wp:simplePos x="0" y="0"/>
                  <wp:positionH relativeFrom="margin">
                    <wp:posOffset>5080</wp:posOffset>
                  </wp:positionH>
                  <wp:positionV relativeFrom="margin">
                    <wp:posOffset>115570</wp:posOffset>
                  </wp:positionV>
                  <wp:extent cx="899795" cy="1296670"/>
                  <wp:effectExtent l="0" t="0" r="0" b="0"/>
                  <wp:wrapSquare wrapText="bothSides"/>
                  <wp:docPr id="22" name="Imagem 22" descr="Resultado de imagem para cadeira empilhavel para aud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Resultado de imagem para cadeira empilhavel para auditori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9795" cy="1296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6846">
              <w:rPr>
                <w:rFonts w:ascii="Arial" w:hAnsi="Arial" w:cs="Arial"/>
                <w:b/>
                <w:bCs/>
                <w:sz w:val="20"/>
                <w:szCs w:val="20"/>
              </w:rPr>
              <w:t xml:space="preserve">CADEIRA EMPILHÁVEL </w:t>
            </w:r>
          </w:p>
          <w:p w14:paraId="7A91E660" w14:textId="77777777" w:rsidR="00094995" w:rsidRPr="00C57DC9" w:rsidRDefault="00094995" w:rsidP="00A31817">
            <w:pPr>
              <w:widowControl w:val="0"/>
              <w:suppressAutoHyphens/>
              <w:spacing w:after="0"/>
              <w:jc w:val="both"/>
              <w:rPr>
                <w:rFonts w:ascii="Arial" w:hAnsi="Arial" w:cs="Arial"/>
                <w:sz w:val="20"/>
                <w:szCs w:val="20"/>
              </w:rPr>
            </w:pPr>
            <w:r w:rsidRPr="00C57DC9">
              <w:rPr>
                <w:rFonts w:ascii="Arial" w:hAnsi="Arial" w:cs="Arial"/>
                <w:noProof/>
                <w:sz w:val="20"/>
                <w:szCs w:val="20"/>
              </w:rPr>
              <mc:AlternateContent>
                <mc:Choice Requires="wps">
                  <w:drawing>
                    <wp:anchor distT="0" distB="0" distL="114300" distR="114300" simplePos="0" relativeHeight="251668480" behindDoc="0" locked="0" layoutInCell="1" allowOverlap="1" wp14:anchorId="5A628519" wp14:editId="109901D4">
                      <wp:simplePos x="0" y="0"/>
                      <wp:positionH relativeFrom="column">
                        <wp:posOffset>-1009015</wp:posOffset>
                      </wp:positionH>
                      <wp:positionV relativeFrom="paragraph">
                        <wp:posOffset>1203960</wp:posOffset>
                      </wp:positionV>
                      <wp:extent cx="897255" cy="130810"/>
                      <wp:effectExtent l="0" t="0" r="0" b="2540"/>
                      <wp:wrapSquare wrapText="bothSides"/>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30810"/>
                              </a:xfrm>
                              <a:prstGeom prst="rect">
                                <a:avLst/>
                              </a:prstGeom>
                              <a:solidFill>
                                <a:prstClr val="white"/>
                              </a:solidFill>
                              <a:ln>
                                <a:noFill/>
                              </a:ln>
                              <a:effectLst/>
                            </wps:spPr>
                            <wps:txbx>
                              <w:txbxContent>
                                <w:p w14:paraId="54F79B6B"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28519" id="Caixa de Texto 21" o:spid="_x0000_s1030" type="#_x0000_t202" style="position:absolute;left:0;text-align:left;margin-left:-79.45pt;margin-top:94.8pt;width:70.65pt;height:1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" stroked="f">
                      <v:textbox inset="0,0,0,0">
                        <w:txbxContent>
                          <w:p w14:paraId="54F79B6B" w14:textId="77777777" w:rsidR="00094995" w:rsidRPr="00135346" w:rsidRDefault="00094995" w:rsidP="00094995">
                            <w:pPr>
                              <w:pStyle w:val="Legenda"/>
                              <w:jc w:val="center"/>
                              <w:rPr>
                                <w:b w:val="0"/>
                                <w:noProof/>
                                <w:color w:val="auto"/>
                                <w:sz w:val="16"/>
                                <w:szCs w:val="16"/>
                              </w:rPr>
                            </w:pPr>
                            <w:r w:rsidRPr="00135346">
                              <w:rPr>
                                <w:b w:val="0"/>
                                <w:color w:val="auto"/>
                                <w:sz w:val="16"/>
                                <w:szCs w:val="16"/>
                              </w:rPr>
                              <w:t>Figura ilustrativa</w:t>
                            </w:r>
                          </w:p>
                        </w:txbxContent>
                      </v:textbox>
                      <w10:wrap type="square"/>
                    </v:shape>
                  </w:pict>
                </mc:Fallback>
              </mc:AlternateContent>
            </w:r>
            <w:r w:rsidRPr="00C57DC9">
              <w:rPr>
                <w:rFonts w:ascii="Arial" w:hAnsi="Arial" w:cs="Arial"/>
                <w:sz w:val="20"/>
                <w:szCs w:val="20"/>
              </w:rPr>
              <w:t xml:space="preserve">Assento: medindo 500mm de largura e 455mm de profundidade, com inserto confeccionado em madeira compensada multilaminada, com laminas de madeira provenientes de reflorestamento (pinus e eucalipto) intercaladas entre si, coladas com resina a base de uréia-formol com baixa emissão de formaldeído, prensada a quente, com 10,5mm de espessura final. Espuma de poliuretano injetada isenta de CFC, com alta resiliência, alta resistência a propagação de rasgo, alta tensão de alongamento e ruptura, baixa fadiga dinâmica e baixa deformação permanente com densidade controlada de 54kg/m³, indeformável com espessura de 45mm. </w:t>
            </w:r>
          </w:p>
          <w:p w14:paraId="4A3FD760" w14:textId="77777777" w:rsidR="00094995" w:rsidRPr="00C57DC9" w:rsidRDefault="00094995" w:rsidP="00A31817">
            <w:pPr>
              <w:widowControl w:val="0"/>
              <w:suppressAutoHyphens/>
              <w:spacing w:after="0"/>
              <w:jc w:val="both"/>
              <w:rPr>
                <w:rFonts w:ascii="Arial" w:hAnsi="Arial" w:cs="Arial"/>
                <w:sz w:val="20"/>
                <w:szCs w:val="20"/>
              </w:rPr>
            </w:pPr>
            <w:r w:rsidRPr="00C57DC9">
              <w:rPr>
                <w:rFonts w:ascii="Arial" w:hAnsi="Arial" w:cs="Arial"/>
                <w:sz w:val="20"/>
                <w:szCs w:val="20"/>
              </w:rPr>
              <w:t>Encosto: medindo 500mm de largura e 348mm de altura, com inserto confeccionado em madeira compensada multilaminada, com laminas de madeira provenientes de reflorestamento (pinus e eucalipto) intercaladas</w:t>
            </w:r>
            <w:r w:rsidRPr="00526846">
              <w:rPr>
                <w:rFonts w:ascii="Arial" w:hAnsi="Arial" w:cs="Arial"/>
                <w:b/>
                <w:bCs/>
                <w:sz w:val="20"/>
                <w:szCs w:val="20"/>
              </w:rPr>
              <w:t xml:space="preserve"> entre </w:t>
            </w:r>
            <w:r w:rsidRPr="00C57DC9">
              <w:rPr>
                <w:rFonts w:ascii="Arial" w:hAnsi="Arial" w:cs="Arial"/>
                <w:sz w:val="20"/>
                <w:szCs w:val="20"/>
              </w:rPr>
              <w:t xml:space="preserve">si, coladas com resina a base de uréia-formol com baixa emissão de formaldeído, prensada a quente, com 10,5mm de espessura final em formato anatômico, opcionalmente pode ser confeccionado com apoio de cabeça. Espuma de poliuretano injetada isenta de CFC, com alta resiliência, alta resistência a propagação de rasgo, alta tensão de alongamento e ruptura, baixa fadiga dinâmica e baixa deformação permanente com densidade controlada de 54kg/m³, indeformável com espessura de 30mm. Os suportes do encosto são confeccionados em alumínio injetado, com alojamento preciso na estrutura. </w:t>
            </w:r>
          </w:p>
          <w:p w14:paraId="0E366A4D" w14:textId="77777777" w:rsidR="00094995" w:rsidRPr="00C57DC9" w:rsidRDefault="00094995" w:rsidP="00A31817">
            <w:pPr>
              <w:widowControl w:val="0"/>
              <w:suppressAutoHyphens/>
              <w:spacing w:after="0"/>
              <w:jc w:val="both"/>
              <w:rPr>
                <w:rFonts w:ascii="Arial" w:hAnsi="Arial" w:cs="Arial"/>
                <w:sz w:val="20"/>
                <w:szCs w:val="20"/>
              </w:rPr>
            </w:pPr>
            <w:r w:rsidRPr="00C57DC9">
              <w:rPr>
                <w:rFonts w:ascii="Arial" w:hAnsi="Arial" w:cs="Arial"/>
                <w:sz w:val="20"/>
                <w:szCs w:val="20"/>
              </w:rPr>
              <w:t>Revestimento: em material microperfurado composto por polímeros a base de PVC com gramatura de 700 a 780 g/m², espessura 0,90mm, aditivado contra raios UV e com aditivos antichama. Cor azul.</w:t>
            </w:r>
          </w:p>
          <w:p w14:paraId="5898B914" w14:textId="77777777" w:rsidR="00094995" w:rsidRPr="00526846" w:rsidRDefault="00094995" w:rsidP="00A31817">
            <w:pPr>
              <w:widowControl w:val="0"/>
              <w:suppressAutoHyphens/>
              <w:spacing w:after="0"/>
              <w:jc w:val="both"/>
              <w:rPr>
                <w:rFonts w:ascii="Arial" w:hAnsi="Arial" w:cs="Arial"/>
                <w:b/>
                <w:bCs/>
                <w:sz w:val="20"/>
                <w:szCs w:val="20"/>
              </w:rPr>
            </w:pPr>
            <w:r w:rsidRPr="00C57DC9">
              <w:rPr>
                <w:rFonts w:ascii="Arial" w:hAnsi="Arial" w:cs="Arial"/>
                <w:sz w:val="20"/>
                <w:szCs w:val="20"/>
              </w:rPr>
              <w:t>Estrutura em “pépalito”, com tubos de aço curvados com diâmetro de 25mm e parede de 2mm de espessura. Suporte de assento integrado a estrutura, soldados por sistema MIG, confeccionado em tudo de aço com 25mm de espessura e parede de 2mm. Dotada de sapatas deslizantes. As partes metálicas serão preta.</w:t>
            </w:r>
          </w:p>
        </w:tc>
      </w:tr>
      <w:tr w:rsidR="00094995" w:rsidRPr="009C6017" w14:paraId="2B2C1D17"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3869C76"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t>15</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7E2D2F9C" w14:textId="77777777" w:rsidR="00094995" w:rsidRPr="00B363DB" w:rsidRDefault="00094995" w:rsidP="00A31817">
            <w:pPr>
              <w:widowControl w:val="0"/>
              <w:suppressAutoHyphens/>
              <w:spacing w:after="0"/>
              <w:jc w:val="both"/>
              <w:rPr>
                <w:rFonts w:ascii="Arial" w:hAnsi="Arial" w:cs="Arial"/>
                <w:b/>
                <w:bCs/>
                <w:sz w:val="20"/>
                <w:szCs w:val="20"/>
              </w:rPr>
            </w:pPr>
            <w:r w:rsidRPr="00B363DB">
              <w:rPr>
                <w:rFonts w:ascii="Arial" w:hAnsi="Arial" w:cs="Arial"/>
                <w:b/>
                <w:bCs/>
                <w:sz w:val="20"/>
                <w:szCs w:val="20"/>
              </w:rPr>
              <w:t>Bebedouro Industrial</w:t>
            </w:r>
          </w:p>
          <w:p w14:paraId="26885E39" w14:textId="77777777" w:rsidR="00094995" w:rsidRPr="00B363DB" w:rsidRDefault="00094995" w:rsidP="00A31817">
            <w:pPr>
              <w:widowControl w:val="0"/>
              <w:suppressAutoHyphens/>
              <w:spacing w:after="0"/>
              <w:jc w:val="both"/>
              <w:rPr>
                <w:rFonts w:ascii="Arial" w:hAnsi="Arial" w:cs="Arial"/>
                <w:b/>
                <w:bCs/>
                <w:sz w:val="20"/>
                <w:szCs w:val="20"/>
              </w:rPr>
            </w:pPr>
            <w:r w:rsidRPr="00B363DB">
              <w:rPr>
                <w:rFonts w:ascii="Arial" w:hAnsi="Arial" w:cs="Arial"/>
                <w:b/>
                <w:bCs/>
                <w:noProof/>
                <w:sz w:val="20"/>
                <w:szCs w:val="20"/>
              </w:rPr>
              <w:drawing>
                <wp:inline distT="0" distB="0" distL="0" distR="0" wp14:anchorId="58E7CB26" wp14:editId="4F69664B">
                  <wp:extent cx="1041400" cy="1041400"/>
                  <wp:effectExtent l="0" t="0" r="6350" b="635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inline>
              </w:drawing>
            </w:r>
          </w:p>
          <w:p w14:paraId="58936F92" w14:textId="77777777" w:rsidR="00094995" w:rsidRPr="00B363DB" w:rsidRDefault="00094995" w:rsidP="00A31817">
            <w:pPr>
              <w:widowControl w:val="0"/>
              <w:suppressAutoHyphens/>
              <w:spacing w:after="0"/>
              <w:jc w:val="both"/>
              <w:rPr>
                <w:rFonts w:ascii="Arial" w:hAnsi="Arial" w:cs="Arial"/>
                <w:b/>
                <w:bCs/>
                <w:sz w:val="20"/>
                <w:szCs w:val="20"/>
              </w:rPr>
            </w:pPr>
            <w:r w:rsidRPr="000B6363">
              <w:rPr>
                <w:rFonts w:ascii="Arial" w:hAnsi="Arial" w:cs="Arial"/>
                <w:sz w:val="20"/>
                <w:szCs w:val="20"/>
              </w:rPr>
              <w:t>Bebedouro Industrial 50 litros Inox 2 Torneiras Pre 50-110v</w:t>
            </w:r>
            <w:r w:rsidRPr="000B6363">
              <w:rPr>
                <w:rFonts w:ascii="Arial" w:hAnsi="Arial" w:cs="Arial"/>
                <w:sz w:val="20"/>
                <w:szCs w:val="20"/>
              </w:rPr>
              <w:br/>
              <w:t>Os bebedouros devem ser desenvolvidos para uso em áreas de grande circulação com o objetivo de tornar sua vida mais prática e saudável. Com o revestimento feito de aço inox, material de alta durabilidade e limpeza fácil, você não precisará mais perder tempo esperando na fila para saciar sua sede. Ele possui duas torneiras de latão cromado com regulagem de jato d'água e capacidade de armazenagem de 50 litros.</w:t>
            </w:r>
            <w:r w:rsidRPr="000B6363">
              <w:rPr>
                <w:rFonts w:ascii="Arial" w:hAnsi="Arial" w:cs="Arial"/>
                <w:sz w:val="20"/>
                <w:szCs w:val="20"/>
              </w:rPr>
              <w:br/>
            </w:r>
            <w:r w:rsidRPr="000B6363">
              <w:rPr>
                <w:rFonts w:ascii="Arial" w:hAnsi="Arial" w:cs="Arial"/>
                <w:sz w:val="20"/>
                <w:szCs w:val="20"/>
              </w:rPr>
              <w:br/>
              <w:t>Bebedouro, na opção: Aço Inox 430Brilhante. Acompanha 02 torneiras de latão cromado p/ copo modelo C-40 ¼ de volta ou Válvula jato, pés reguláveis para ajuste de desnível.</w:t>
            </w:r>
            <w:r w:rsidRPr="000B6363">
              <w:rPr>
                <w:rFonts w:ascii="Arial" w:hAnsi="Arial" w:cs="Arial"/>
                <w:sz w:val="20"/>
                <w:szCs w:val="20"/>
              </w:rPr>
              <w:br/>
            </w:r>
            <w:r w:rsidRPr="000B6363">
              <w:rPr>
                <w:rFonts w:ascii="Arial" w:hAnsi="Arial" w:cs="Arial"/>
                <w:sz w:val="20"/>
                <w:szCs w:val="20"/>
              </w:rPr>
              <w:br/>
              <w:t>Seu sistema funcional é composto por:</w:t>
            </w:r>
            <w:r w:rsidRPr="000B6363">
              <w:rPr>
                <w:rFonts w:ascii="Arial" w:hAnsi="Arial" w:cs="Arial"/>
                <w:sz w:val="20"/>
                <w:szCs w:val="20"/>
              </w:rPr>
              <w:br/>
            </w:r>
            <w:r w:rsidRPr="000B6363">
              <w:rPr>
                <w:rFonts w:ascii="Arial" w:hAnsi="Arial" w:cs="Arial"/>
                <w:sz w:val="20"/>
                <w:szCs w:val="20"/>
              </w:rPr>
              <w:lastRenderedPageBreak/>
              <w:t>- Reservatório interno em polietileno atóxico, com uma boia para regulagem do nível da água;</w:t>
            </w:r>
            <w:r w:rsidRPr="000B6363">
              <w:rPr>
                <w:rFonts w:ascii="Arial" w:hAnsi="Arial" w:cs="Arial"/>
                <w:sz w:val="20"/>
                <w:szCs w:val="20"/>
              </w:rPr>
              <w:br/>
              <w:t>- Unidade condensadora EMBRACO de 1/5HP, sendo opcionais as tensões 127 v e 220 v;</w:t>
            </w:r>
            <w:r w:rsidRPr="000B6363">
              <w:rPr>
                <w:rFonts w:ascii="Arial" w:hAnsi="Arial" w:cs="Arial"/>
                <w:sz w:val="20"/>
                <w:szCs w:val="20"/>
              </w:rPr>
              <w:br/>
              <w:t>- Isolação térmica em EPS1, retendo a temperatura;</w:t>
            </w:r>
            <w:r w:rsidRPr="000B6363">
              <w:rPr>
                <w:rFonts w:ascii="Arial" w:hAnsi="Arial" w:cs="Arial"/>
                <w:sz w:val="20"/>
                <w:szCs w:val="20"/>
              </w:rPr>
              <w:br/>
              <w:t>-Termostato interno com regulagem fixa de 4° a 11°C e tomada de 03 pinos;</w:t>
            </w:r>
            <w:r w:rsidRPr="000B6363">
              <w:rPr>
                <w:rFonts w:ascii="Arial" w:hAnsi="Arial" w:cs="Arial"/>
                <w:sz w:val="20"/>
                <w:szCs w:val="20"/>
              </w:rPr>
              <w:br/>
              <w:t>- Serpentina interna em aço inox 304;</w:t>
            </w:r>
            <w:r w:rsidRPr="000B6363">
              <w:rPr>
                <w:rFonts w:ascii="Arial" w:hAnsi="Arial" w:cs="Arial"/>
                <w:sz w:val="20"/>
                <w:szCs w:val="20"/>
              </w:rPr>
              <w:br/>
              <w:t>- Gás refrigerante R134A, ecologicamente correto;</w:t>
            </w:r>
            <w:r w:rsidRPr="000B6363">
              <w:rPr>
                <w:rFonts w:ascii="Arial" w:hAnsi="Arial" w:cs="Arial"/>
                <w:sz w:val="20"/>
                <w:szCs w:val="20"/>
              </w:rPr>
              <w:br/>
              <w:t>Baixo Consumo de Energia</w:t>
            </w:r>
            <w:r w:rsidRPr="00B363DB">
              <w:rPr>
                <w:rFonts w:ascii="Arial" w:hAnsi="Arial" w:cs="Arial"/>
                <w:b/>
                <w:bCs/>
                <w:sz w:val="20"/>
                <w:szCs w:val="20"/>
              </w:rPr>
              <w:br/>
            </w:r>
            <w:r w:rsidRPr="00A2396D">
              <w:rPr>
                <w:rFonts w:ascii="Arial" w:hAnsi="Arial" w:cs="Arial"/>
                <w:sz w:val="20"/>
                <w:szCs w:val="20"/>
              </w:rPr>
              <w:t>Um benefício desse produto é o baixo consumo de energia. Com ele você vai garantir qualidade de vida para os usuários, e de quebra, menos gastos com a energia elétrica. Tudo que você mais precisa em um único local.</w:t>
            </w:r>
            <w:r w:rsidRPr="00A2396D">
              <w:rPr>
                <w:rFonts w:ascii="Arial" w:hAnsi="Arial" w:cs="Arial"/>
                <w:sz w:val="20"/>
                <w:szCs w:val="20"/>
              </w:rPr>
              <w:br/>
            </w:r>
            <w:r w:rsidRPr="00A2396D">
              <w:rPr>
                <w:rFonts w:ascii="Arial" w:hAnsi="Arial" w:cs="Arial"/>
                <w:sz w:val="20"/>
                <w:szCs w:val="20"/>
              </w:rPr>
              <w:br/>
              <w:t>Gás Ecológico R-134A</w:t>
            </w:r>
            <w:r w:rsidRPr="00A2396D">
              <w:rPr>
                <w:rFonts w:ascii="Arial" w:hAnsi="Arial" w:cs="Arial"/>
                <w:sz w:val="20"/>
                <w:szCs w:val="20"/>
              </w:rPr>
              <w:br/>
              <w:t>A sustentabilidade e a proteção à natureza proporcionada pelos seus produtos. Por isso, utiliza o gás ecológico R-134A conhecido por não agredir a camada</w:t>
            </w:r>
            <w:r>
              <w:rPr>
                <w:rFonts w:ascii="Arial" w:hAnsi="Arial" w:cs="Arial"/>
                <w:sz w:val="20"/>
                <w:szCs w:val="20"/>
              </w:rPr>
              <w:t xml:space="preserve"> </w:t>
            </w:r>
            <w:r w:rsidRPr="00A2396D">
              <w:rPr>
                <w:rFonts w:ascii="Arial" w:hAnsi="Arial" w:cs="Arial"/>
                <w:sz w:val="20"/>
                <w:szCs w:val="20"/>
              </w:rPr>
              <w:t>de ozônio.</w:t>
            </w:r>
            <w:r w:rsidRPr="00A2396D">
              <w:rPr>
                <w:rFonts w:ascii="Arial" w:hAnsi="Arial" w:cs="Arial"/>
                <w:sz w:val="20"/>
                <w:szCs w:val="20"/>
              </w:rPr>
              <w:br/>
            </w:r>
            <w:r w:rsidRPr="00A2396D">
              <w:rPr>
                <w:rFonts w:ascii="Arial" w:hAnsi="Arial" w:cs="Arial"/>
                <w:sz w:val="20"/>
                <w:szCs w:val="20"/>
              </w:rPr>
              <w:br/>
              <w:t>Termostato</w:t>
            </w:r>
            <w:r>
              <w:rPr>
                <w:rFonts w:ascii="Arial" w:hAnsi="Arial" w:cs="Arial"/>
                <w:sz w:val="20"/>
                <w:szCs w:val="20"/>
              </w:rPr>
              <w:t xml:space="preserve">. </w:t>
            </w:r>
            <w:r w:rsidRPr="00A2396D">
              <w:rPr>
                <w:rFonts w:ascii="Arial" w:hAnsi="Arial" w:cs="Arial"/>
                <w:sz w:val="20"/>
                <w:szCs w:val="20"/>
              </w:rPr>
              <w:t>O termostato existente no interior do bebedouro terá a importante missão de controlar a temperatura da água a ser refrigerada para te proporcionar sempre uma água limpa e refrescante.</w:t>
            </w:r>
          </w:p>
        </w:tc>
      </w:tr>
      <w:tr w:rsidR="00094995" w:rsidRPr="009C6017" w14:paraId="32D7E228"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664C828"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lastRenderedPageBreak/>
              <w:t>16</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735F8756" w14:textId="77777777" w:rsidR="00094995" w:rsidRPr="00B363DB" w:rsidRDefault="00094995" w:rsidP="00A31817">
            <w:pPr>
              <w:widowControl w:val="0"/>
              <w:suppressAutoHyphens/>
              <w:spacing w:after="0"/>
              <w:jc w:val="both"/>
              <w:rPr>
                <w:rFonts w:ascii="Arial" w:hAnsi="Arial" w:cs="Arial"/>
                <w:b/>
                <w:bCs/>
                <w:sz w:val="20"/>
                <w:szCs w:val="20"/>
              </w:rPr>
            </w:pPr>
            <w:r w:rsidRPr="00B363DB">
              <w:rPr>
                <w:rFonts w:ascii="Arial" w:hAnsi="Arial" w:cs="Arial"/>
                <w:b/>
                <w:bCs/>
                <w:sz w:val="20"/>
                <w:szCs w:val="20"/>
              </w:rPr>
              <w:t xml:space="preserve">Geladeira - </w:t>
            </w:r>
            <w:r w:rsidRPr="005B1C83">
              <w:rPr>
                <w:rFonts w:ascii="Arial" w:hAnsi="Arial" w:cs="Arial"/>
                <w:sz w:val="20"/>
                <w:szCs w:val="20"/>
              </w:rPr>
              <w:t>Refrigerador 2 portas (vertical, tipo duplex), frost free capacidade total (l) entre 400l à 500l / capacidade do refrigerador (l) de 300 à 350l / capacidade do freezer (l) entre 120 à 140l/ classificação de consumo (selo procel nível “a”) / cor branco/ tensão/voltagem: 220v. (Cor branca ou inox); Garantia mínima 12 (doze) meses. Item sob demanda.</w:t>
            </w:r>
          </w:p>
        </w:tc>
      </w:tr>
      <w:tr w:rsidR="00094995" w:rsidRPr="009C6017" w14:paraId="3806FC77"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F0BF25F"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t>17</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285DF82F" w14:textId="77777777" w:rsidR="00094995" w:rsidRPr="00B363DB" w:rsidRDefault="00094995" w:rsidP="00A31817">
            <w:pPr>
              <w:widowControl w:val="0"/>
              <w:suppressAutoHyphens/>
              <w:spacing w:after="0"/>
              <w:jc w:val="both"/>
              <w:rPr>
                <w:rFonts w:ascii="Arial" w:hAnsi="Arial" w:cs="Arial"/>
                <w:b/>
                <w:bCs/>
                <w:sz w:val="20"/>
                <w:szCs w:val="20"/>
              </w:rPr>
            </w:pPr>
            <w:r w:rsidRPr="00B363DB">
              <w:rPr>
                <w:rFonts w:ascii="Arial" w:hAnsi="Arial" w:cs="Arial"/>
                <w:b/>
                <w:bCs/>
                <w:sz w:val="20"/>
                <w:szCs w:val="20"/>
              </w:rPr>
              <w:t xml:space="preserve">Fogão inox Fogão 4 bocas com acendimento automático inox. </w:t>
            </w:r>
            <w:r w:rsidRPr="0096352E">
              <w:rPr>
                <w:rFonts w:ascii="Arial" w:hAnsi="Arial" w:cs="Arial"/>
                <w:sz w:val="20"/>
                <w:szCs w:val="20"/>
              </w:rPr>
              <w:t>Design Frente Única: Design frontal em peça única: possui menos recortes para deixar a limpeza cada vez mais simples e descomplicada; Forno Limpa + Fácil: União da cavidade Cleartec + o Vidro interno Vedado - Tecnologia Cleartec: Inovadora tecnologia utilizada nos fornos de embutir mais modernos, garante mais facilidade de limpeza, pois possui revestimento totalmente liso e esmaltado, evitando absorção de gordura - Vidro Interno Vedado: O vidro interno do forno é vedado, evitando o acúmulo de gordura ou sujeira entre os vidros da porta - Gaxeta Integral: A vedação nessa região, ajuda a não aumentar a temperatura do produto e evita o amarelamento das suas peças externas - Grades Duplas: Grades duplas esmaltadas de fácil remoção, com design desenvolvido para fornecer grande estabilidade e sem cantos retos para facilitar a limpeza - 1 Prateleira Deslizante. - Pés Duplo Clique: Pés frontais de fácil instalação, em dois cliques é possível posicionar os pés no fogão. Os pés traseiros são rosqueados, permitindo uma regulagem para ajudar na estabilidade do fogão - Manípulos Removíveis: Manípulos removíveis que garantem uma maior facilidade de limpeza - Acendimento Automático: Facilidade na hora do preparo. Bivolt ou 220v; Garantia mínima 12 (doze) meses.</w:t>
            </w:r>
          </w:p>
        </w:tc>
      </w:tr>
      <w:tr w:rsidR="00094995" w:rsidRPr="009C6017" w14:paraId="0848C366"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F102F74"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t>18</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2AF96742" w14:textId="77777777" w:rsidR="00094995" w:rsidRPr="00B363DB" w:rsidRDefault="00094995" w:rsidP="00A31817">
            <w:pPr>
              <w:widowControl w:val="0"/>
              <w:suppressAutoHyphens/>
              <w:spacing w:after="0"/>
              <w:jc w:val="both"/>
              <w:rPr>
                <w:rFonts w:ascii="Arial" w:hAnsi="Arial" w:cs="Arial"/>
                <w:b/>
                <w:bCs/>
                <w:sz w:val="20"/>
                <w:szCs w:val="20"/>
              </w:rPr>
            </w:pPr>
            <w:r w:rsidRPr="00B363DB">
              <w:rPr>
                <w:rFonts w:ascii="Arial" w:hAnsi="Arial" w:cs="Arial"/>
                <w:b/>
                <w:bCs/>
                <w:sz w:val="20"/>
                <w:szCs w:val="20"/>
              </w:rPr>
              <w:t>Micro-ondas inox - capacidade mínima de 38 litros, potencia de no mínimo 1000 w, 220v,</w:t>
            </w:r>
            <w:r>
              <w:rPr>
                <w:rFonts w:ascii="Arial" w:hAnsi="Arial" w:cs="Arial"/>
                <w:b/>
                <w:bCs/>
                <w:sz w:val="20"/>
                <w:szCs w:val="20"/>
              </w:rPr>
              <w:t xml:space="preserve"> </w:t>
            </w:r>
            <w:r w:rsidRPr="00896141">
              <w:rPr>
                <w:rFonts w:ascii="Arial" w:hAnsi="Arial" w:cs="Arial"/>
                <w:sz w:val="20"/>
                <w:szCs w:val="20"/>
              </w:rPr>
              <w:t>com no mínimo 11 níveis de potência, digital, com cavidade de aço em inox, porta de inox</w:t>
            </w:r>
            <w:r>
              <w:rPr>
                <w:rFonts w:ascii="Arial" w:hAnsi="Arial" w:cs="Arial"/>
                <w:sz w:val="20"/>
                <w:szCs w:val="20"/>
              </w:rPr>
              <w:t xml:space="preserve"> </w:t>
            </w:r>
            <w:r w:rsidRPr="00896141">
              <w:rPr>
                <w:rFonts w:ascii="Arial" w:hAnsi="Arial" w:cs="Arial"/>
                <w:sz w:val="20"/>
                <w:szCs w:val="20"/>
              </w:rPr>
              <w:t>espelhada, com prato giratório incluso, trava de segurança e relógio classificação de consumo (selo procel nível “a”); Garantia mínima 12</w:t>
            </w:r>
            <w:r w:rsidRPr="00B363DB">
              <w:rPr>
                <w:rFonts w:ascii="Arial" w:hAnsi="Arial" w:cs="Arial"/>
                <w:b/>
                <w:bCs/>
                <w:sz w:val="20"/>
                <w:szCs w:val="20"/>
              </w:rPr>
              <w:t xml:space="preserve"> (doze) meses</w:t>
            </w:r>
            <w:r>
              <w:rPr>
                <w:rFonts w:ascii="Arial" w:hAnsi="Arial" w:cs="Arial"/>
                <w:b/>
                <w:bCs/>
                <w:sz w:val="20"/>
                <w:szCs w:val="20"/>
              </w:rPr>
              <w:t>.</w:t>
            </w:r>
            <w:r w:rsidRPr="00B363DB">
              <w:rPr>
                <w:rFonts w:ascii="Arial" w:hAnsi="Arial" w:cs="Arial"/>
                <w:b/>
                <w:bCs/>
                <w:sz w:val="20"/>
                <w:szCs w:val="20"/>
              </w:rPr>
              <w:t xml:space="preserve"> </w:t>
            </w:r>
          </w:p>
          <w:p w14:paraId="3CFB1B07" w14:textId="77777777" w:rsidR="00094995" w:rsidRPr="00B363DB" w:rsidRDefault="00094995" w:rsidP="00A31817">
            <w:pPr>
              <w:widowControl w:val="0"/>
              <w:suppressAutoHyphens/>
              <w:spacing w:after="0"/>
              <w:jc w:val="both"/>
              <w:rPr>
                <w:rFonts w:ascii="Arial" w:hAnsi="Arial" w:cs="Arial"/>
                <w:b/>
                <w:bCs/>
                <w:sz w:val="20"/>
                <w:szCs w:val="20"/>
              </w:rPr>
            </w:pPr>
          </w:p>
        </w:tc>
      </w:tr>
      <w:tr w:rsidR="00094995" w:rsidRPr="009C6017" w14:paraId="4DD1EC6E"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A7CCA16" w14:textId="77777777" w:rsidR="00094995" w:rsidRPr="009C6017" w:rsidRDefault="00094995" w:rsidP="00A31817">
            <w:pPr>
              <w:spacing w:after="0"/>
              <w:jc w:val="center"/>
              <w:rPr>
                <w:rFonts w:ascii="Arial" w:hAnsi="Arial" w:cs="Arial"/>
                <w:sz w:val="20"/>
                <w:szCs w:val="20"/>
              </w:rPr>
            </w:pPr>
            <w:r>
              <w:rPr>
                <w:rFonts w:ascii="Arial" w:hAnsi="Arial" w:cs="Arial"/>
                <w:sz w:val="20"/>
                <w:szCs w:val="20"/>
              </w:rPr>
              <w:t>19</w:t>
            </w: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5061AA5F" w14:textId="77777777" w:rsidR="00094995" w:rsidRPr="00B363DB" w:rsidRDefault="00094995" w:rsidP="00A31817">
            <w:pPr>
              <w:widowControl w:val="0"/>
              <w:suppressAutoHyphens/>
              <w:spacing w:after="0"/>
              <w:jc w:val="both"/>
              <w:rPr>
                <w:rFonts w:ascii="Arial" w:hAnsi="Arial" w:cs="Arial"/>
                <w:b/>
                <w:bCs/>
                <w:sz w:val="20"/>
                <w:szCs w:val="20"/>
              </w:rPr>
            </w:pPr>
            <w:r w:rsidRPr="00B363DB">
              <w:rPr>
                <w:rFonts w:ascii="Arial" w:hAnsi="Arial" w:cs="Arial"/>
                <w:b/>
                <w:bCs/>
                <w:sz w:val="20"/>
                <w:szCs w:val="20"/>
              </w:rPr>
              <w:t xml:space="preserve">Cafeteira elétrica - </w:t>
            </w:r>
            <w:r w:rsidRPr="00D34B1B">
              <w:rPr>
                <w:rFonts w:ascii="Arial" w:hAnsi="Arial" w:cs="Arial"/>
                <w:sz w:val="20"/>
                <w:szCs w:val="20"/>
              </w:rPr>
              <w:t xml:space="preserve">capacidade para 30 cafezinhos Filtro e porta-filtro removíveis; Filtro permanente; Jarra de vidro resistente; Chapa de aquecimento, mantém o café aquecido após o preparo; Capacidade do reservatório de 1,5L; Sistema corta pingos; </w:t>
            </w:r>
            <w:r w:rsidRPr="00D34B1B">
              <w:rPr>
                <w:rFonts w:ascii="Arial" w:hAnsi="Arial" w:cs="Arial"/>
                <w:sz w:val="20"/>
                <w:szCs w:val="20"/>
              </w:rPr>
              <w:lastRenderedPageBreak/>
              <w:t xml:space="preserve">Cinta de aço na base; Base antideslizante; Cor preto/inox -  Garantia de 1 ano; 220V </w:t>
            </w:r>
          </w:p>
        </w:tc>
      </w:tr>
      <w:tr w:rsidR="00094995" w:rsidRPr="009C6017" w14:paraId="2953BA2F" w14:textId="77777777" w:rsidTr="00A31817">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96823B6" w14:textId="77777777" w:rsidR="00094995" w:rsidRDefault="00094995" w:rsidP="00A31817">
            <w:pPr>
              <w:spacing w:after="0"/>
              <w:jc w:val="center"/>
              <w:rPr>
                <w:rFonts w:ascii="Arial" w:hAnsi="Arial" w:cs="Arial"/>
                <w:sz w:val="20"/>
                <w:szCs w:val="20"/>
              </w:rPr>
            </w:pPr>
            <w:r>
              <w:rPr>
                <w:rFonts w:ascii="Arial" w:hAnsi="Arial" w:cs="Arial"/>
                <w:sz w:val="20"/>
                <w:szCs w:val="20"/>
              </w:rPr>
              <w:lastRenderedPageBreak/>
              <w:t>20</w:t>
            </w:r>
          </w:p>
          <w:p w14:paraId="7B2EB83B" w14:textId="77777777" w:rsidR="00094995" w:rsidRDefault="00094995" w:rsidP="00A31817">
            <w:pPr>
              <w:spacing w:after="0"/>
              <w:jc w:val="center"/>
              <w:rPr>
                <w:rFonts w:ascii="Arial" w:hAnsi="Arial" w:cs="Arial"/>
                <w:sz w:val="20"/>
                <w:szCs w:val="20"/>
              </w:rPr>
            </w:pPr>
          </w:p>
          <w:p w14:paraId="4A5EBBB3" w14:textId="77777777" w:rsidR="00094995" w:rsidRDefault="00094995" w:rsidP="00A31817">
            <w:pPr>
              <w:spacing w:after="0"/>
              <w:jc w:val="center"/>
              <w:rPr>
                <w:rFonts w:ascii="Arial" w:hAnsi="Arial" w:cs="Arial"/>
                <w:sz w:val="20"/>
                <w:szCs w:val="20"/>
              </w:rPr>
            </w:pPr>
          </w:p>
          <w:p w14:paraId="2F539D11" w14:textId="77777777" w:rsidR="00094995" w:rsidRDefault="00094995" w:rsidP="00A31817">
            <w:pPr>
              <w:spacing w:after="0"/>
              <w:jc w:val="center"/>
              <w:rPr>
                <w:rFonts w:ascii="Arial" w:hAnsi="Arial" w:cs="Arial"/>
                <w:sz w:val="20"/>
                <w:szCs w:val="20"/>
              </w:rPr>
            </w:pPr>
          </w:p>
          <w:p w14:paraId="35BD6341" w14:textId="77777777" w:rsidR="00094995" w:rsidRPr="009C6017" w:rsidRDefault="00094995" w:rsidP="00A31817">
            <w:pPr>
              <w:spacing w:after="0"/>
              <w:jc w:val="center"/>
              <w:rPr>
                <w:rFonts w:ascii="Arial" w:hAnsi="Arial" w:cs="Arial"/>
                <w:sz w:val="20"/>
                <w:szCs w:val="20"/>
              </w:rPr>
            </w:pPr>
          </w:p>
        </w:tc>
        <w:tc>
          <w:tcPr>
            <w:tcW w:w="7648" w:type="dxa"/>
            <w:tcBorders>
              <w:top w:val="single" w:sz="4" w:space="0" w:color="auto"/>
              <w:left w:val="single" w:sz="4" w:space="0" w:color="auto"/>
              <w:bottom w:val="single" w:sz="4" w:space="0" w:color="auto"/>
              <w:right w:val="single" w:sz="4" w:space="0" w:color="auto"/>
            </w:tcBorders>
            <w:shd w:val="clear" w:color="auto" w:fill="auto"/>
            <w:vAlign w:val="center"/>
          </w:tcPr>
          <w:p w14:paraId="3D95726E" w14:textId="77777777" w:rsidR="00094995" w:rsidRPr="00B363DB" w:rsidRDefault="00094995" w:rsidP="00A31817">
            <w:pPr>
              <w:widowControl w:val="0"/>
              <w:suppressAutoHyphens/>
              <w:spacing w:after="0"/>
              <w:jc w:val="both"/>
              <w:rPr>
                <w:rFonts w:ascii="Arial" w:hAnsi="Arial" w:cs="Arial"/>
                <w:sz w:val="20"/>
                <w:szCs w:val="20"/>
              </w:rPr>
            </w:pPr>
            <w:r w:rsidRPr="00B363DB">
              <w:rPr>
                <w:rFonts w:ascii="Arial" w:hAnsi="Arial" w:cs="Arial"/>
                <w:b/>
                <w:bCs/>
                <w:noProof/>
                <w:sz w:val="20"/>
                <w:szCs w:val="20"/>
              </w:rPr>
              <w:drawing>
                <wp:anchor distT="0" distB="0" distL="114300" distR="114300" simplePos="0" relativeHeight="251671552" behindDoc="1" locked="0" layoutInCell="1" allowOverlap="1" wp14:anchorId="19861DE5" wp14:editId="49359B14">
                  <wp:simplePos x="0" y="0"/>
                  <wp:positionH relativeFrom="column">
                    <wp:posOffset>45085</wp:posOffset>
                  </wp:positionH>
                  <wp:positionV relativeFrom="paragraph">
                    <wp:posOffset>64135</wp:posOffset>
                  </wp:positionV>
                  <wp:extent cx="1341120" cy="1341120"/>
                  <wp:effectExtent l="0" t="0" r="0" b="0"/>
                  <wp:wrapTight wrapText="bothSides">
                    <wp:wrapPolygon edited="0">
                      <wp:start x="0" y="0"/>
                      <wp:lineTo x="0" y="21170"/>
                      <wp:lineTo x="21170" y="21170"/>
                      <wp:lineTo x="21170" y="0"/>
                      <wp:lineTo x="0" y="0"/>
                    </wp:wrapPolygon>
                  </wp:wrapTight>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EC7">
              <w:rPr>
                <w:rFonts w:ascii="Arial" w:hAnsi="Arial" w:cs="Arial"/>
                <w:b/>
                <w:bCs/>
                <w:sz w:val="20"/>
                <w:szCs w:val="20"/>
              </w:rPr>
              <w:t>Caixa amplificadora de som com microfones sem fio</w:t>
            </w:r>
            <w:r w:rsidRPr="00B363DB">
              <w:rPr>
                <w:rFonts w:ascii="Arial" w:hAnsi="Arial" w:cs="Arial"/>
                <w:sz w:val="20"/>
                <w:szCs w:val="20"/>
              </w:rPr>
              <w:t>, controles remoto e pedestal - Caixas de som 15 Polegadas e Titanium driver,  600W RMS SPL 115DB; Microfone Sem Fio UHF Integrado; Bluetooth, Leitor USB , SD e Controle Remoto; Amplificador Digital Bi-Amplificado resposta de frequência 45Hz a 20Khz; 2 Entradas Canon XLR Balanceada;2 Entradas P10; 1 Entrada RCA estéreo; 1 Saida de Linha RCA estéreo; Efeito Echo; Indicador de Distorçao CLIP e Indicador Mic On; Controle de Volume Master; Equalizador 2 Banda; Cabo Speakon 5 metros; Cabo de Energia; Bateria interna; Bivolt Automático; Alças lateral e Rodinhas; com Pedestal . Dimensões aproximadas de cada caixa: 70 cm x 49 cm x 41 cm. Garantia mínima de 12 (doze) meses.</w:t>
            </w:r>
          </w:p>
        </w:tc>
      </w:tr>
    </w:tbl>
    <w:p w14:paraId="125D0044" w14:textId="77777777" w:rsidR="00094995" w:rsidRDefault="00094995" w:rsidP="00014054">
      <w:pPr>
        <w:widowControl w:val="0"/>
        <w:autoSpaceDE w:val="0"/>
        <w:autoSpaceDN w:val="0"/>
        <w:adjustRightInd w:val="0"/>
        <w:spacing w:after="0" w:line="276" w:lineRule="auto"/>
        <w:ind w:left="4340"/>
      </w:pPr>
    </w:p>
    <w:sectPr w:rsidR="00094995">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FEE1A" w14:textId="77777777" w:rsidR="00EA464E" w:rsidRDefault="00EA464E" w:rsidP="00EA464E">
      <w:pPr>
        <w:spacing w:after="0" w:line="240" w:lineRule="auto"/>
      </w:pPr>
      <w:r>
        <w:separator/>
      </w:r>
    </w:p>
  </w:endnote>
  <w:endnote w:type="continuationSeparator" w:id="0">
    <w:p w14:paraId="4A2E657E" w14:textId="77777777" w:rsidR="00EA464E" w:rsidRDefault="00EA464E" w:rsidP="00EA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2197" w14:textId="77777777" w:rsidR="00EA464E" w:rsidRPr="00282966" w:rsidRDefault="00EA464E" w:rsidP="00EA464E">
    <w:pPr>
      <w:pStyle w:val="Rodap1"/>
      <w:tabs>
        <w:tab w:val="clear" w:pos="4252"/>
        <w:tab w:val="clear" w:pos="8504"/>
      </w:tabs>
      <w:spacing w:line="276" w:lineRule="auto"/>
      <w:ind w:left="-567"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14:paraId="32EB6BEF" w14:textId="77777777" w:rsidR="00EA464E" w:rsidRDefault="00EA464E" w:rsidP="00EA464E">
    <w:pPr>
      <w:pStyle w:val="Rodap1"/>
      <w:tabs>
        <w:tab w:val="clear" w:pos="4252"/>
        <w:tab w:val="clear" w:pos="8504"/>
      </w:tabs>
      <w:spacing w:line="276" w:lineRule="auto"/>
      <w:ind w:left="-567" w:right="-568"/>
      <w:jc w:val="center"/>
      <w:rPr>
        <w:rFonts w:ascii="Times New Roman" w:hAnsi="Times New Roman" w:cs="Times New Roman"/>
        <w:color w:val="auto"/>
        <w:sz w:val="16"/>
        <w:szCs w:val="16"/>
        <w:bdr w:val="none" w:sz="0" w:space="0" w:color="auto" w:frame="1"/>
        <w:shd w:val="clear" w:color="auto" w:fill="FFFFFF"/>
      </w:rPr>
    </w:pPr>
    <w:r>
      <w:rPr>
        <w:noProof/>
      </w:rPr>
      <mc:AlternateContent>
        <mc:Choice Requires="wps">
          <w:drawing>
            <wp:anchor distT="0" distB="0" distL="114300" distR="114300" simplePos="0" relativeHeight="251663360" behindDoc="0" locked="0" layoutInCell="1" allowOverlap="1" wp14:anchorId="4432723E" wp14:editId="5E559016">
              <wp:simplePos x="0" y="0"/>
              <wp:positionH relativeFrom="page">
                <wp:posOffset>6682105</wp:posOffset>
              </wp:positionH>
              <wp:positionV relativeFrom="margin">
                <wp:posOffset>8994140</wp:posOffset>
              </wp:positionV>
              <wp:extent cx="652145" cy="257175"/>
              <wp:effectExtent l="0" t="0" r="0" b="9525"/>
              <wp:wrapNone/>
              <wp:docPr id="10"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2739C017" w14:textId="77777777" w:rsidR="00EA464E" w:rsidRDefault="00EA464E" w:rsidP="00EA464E">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6D8B01B4" w14:textId="77777777" w:rsidR="00EA464E" w:rsidRPr="001424EE" w:rsidRDefault="00EA464E" w:rsidP="00EA464E">
                          <w:pPr>
                            <w:pBdr>
                              <w:bottom w:val="single" w:sz="4" w:space="1" w:color="auto"/>
                            </w:pBdr>
                            <w:ind w:right="79"/>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2723E" id="Retângulo 10" o:spid="_x0000_s1032" style="position:absolute;left:0;text-align:left;margin-left:526.15pt;margin-top:708.2pt;width:51.35pt;height:2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" stroked="f">
              <v:textbox>
                <w:txbxContent>
                  <w:p w14:paraId="2739C017" w14:textId="77777777" w:rsidR="00EA464E" w:rsidRDefault="00EA464E" w:rsidP="00EA464E">
                    <w:pPr>
                      <w:pBdr>
                        <w:bottom w:val="single" w:sz="4" w:space="1" w:color="auto"/>
                      </w:pBdr>
                      <w:ind w:right="79"/>
                      <w:rPr>
                        <w:b/>
                        <w:bCs/>
                        <w:sz w:val="16"/>
                        <w:szCs w:val="16"/>
                      </w:rPr>
                    </w:pPr>
                    <w:r w:rsidRPr="001424EE">
                      <w:rPr>
                        <w:sz w:val="16"/>
                        <w:szCs w:val="16"/>
                      </w:rPr>
                      <w:t xml:space="preserve">Pág. </w:t>
                    </w:r>
                    <w:r w:rsidRPr="001424EE">
                      <w:rPr>
                        <w:b/>
                        <w:bCs/>
                        <w:sz w:val="16"/>
                        <w:szCs w:val="16"/>
                      </w:rPr>
                      <w:fldChar w:fldCharType="begin"/>
                    </w:r>
                    <w:r w:rsidRPr="001424EE">
                      <w:rPr>
                        <w:b/>
                        <w:bCs/>
                        <w:sz w:val="16"/>
                        <w:szCs w:val="16"/>
                      </w:rPr>
                      <w:instrText>PAGE  \* Arabic  \* MERGEFORMAT</w:instrText>
                    </w:r>
                    <w:r w:rsidRPr="001424EE">
                      <w:rPr>
                        <w:b/>
                        <w:bCs/>
                        <w:sz w:val="16"/>
                        <w:szCs w:val="16"/>
                      </w:rPr>
                      <w:fldChar w:fldCharType="separate"/>
                    </w:r>
                    <w:r>
                      <w:rPr>
                        <w:b/>
                        <w:bCs/>
                        <w:noProof/>
                        <w:sz w:val="16"/>
                        <w:szCs w:val="16"/>
                      </w:rPr>
                      <w:t>10</w:t>
                    </w:r>
                    <w:r w:rsidRPr="001424EE">
                      <w:rPr>
                        <w:b/>
                        <w:bCs/>
                        <w:sz w:val="16"/>
                        <w:szCs w:val="16"/>
                      </w:rPr>
                      <w:fldChar w:fldCharType="end"/>
                    </w:r>
                  </w:p>
                  <w:p w14:paraId="6D8B01B4" w14:textId="77777777" w:rsidR="00EA464E" w:rsidRPr="001424EE" w:rsidRDefault="00EA464E" w:rsidP="00EA464E">
                    <w:pPr>
                      <w:pBdr>
                        <w:bottom w:val="single" w:sz="4" w:space="1" w:color="auto"/>
                      </w:pBdr>
                      <w:ind w:right="79"/>
                      <w:rPr>
                        <w:sz w:val="16"/>
                        <w:szCs w:val="16"/>
                      </w:rPr>
                    </w:pPr>
                  </w:p>
                </w:txbxContent>
              </v:textbox>
              <w10:wrap anchorx="page" anchory="margin"/>
            </v:rect>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Dourados/MS</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Rua Ciro Melo, nº 1.374, Jardim Central</w:t>
    </w:r>
    <w:r>
      <w:rPr>
        <w:rFonts w:ascii="Times New Roman" w:hAnsi="Times New Roman" w:cs="Times New Roman"/>
        <w:color w:val="auto"/>
        <w:sz w:val="16"/>
        <w:szCs w:val="16"/>
        <w:bdr w:val="none" w:sz="0" w:space="0" w:color="auto" w:frame="1"/>
        <w:shd w:val="clear" w:color="auto" w:fill="FFFFFF"/>
      </w:rPr>
      <w:t xml:space="preserve">. CEP: </w:t>
    </w:r>
    <w:r w:rsidRPr="004E58FF">
      <w:rPr>
        <w:rFonts w:ascii="Times New Roman" w:hAnsi="Times New Roman" w:cs="Times New Roman"/>
        <w:color w:val="auto"/>
        <w:sz w:val="16"/>
        <w:szCs w:val="16"/>
        <w:bdr w:val="none" w:sz="0" w:space="0" w:color="auto" w:frame="1"/>
        <w:shd w:val="clear" w:color="auto" w:fill="FFFFFF"/>
      </w:rPr>
      <w:t>79.805-030</w:t>
    </w:r>
    <w:r>
      <w:rPr>
        <w:rFonts w:ascii="Times New Roman" w:hAnsi="Times New Roman" w:cs="Times New Roman"/>
        <w:color w:val="auto"/>
        <w:sz w:val="16"/>
        <w:szCs w:val="16"/>
        <w:bdr w:val="none" w:sz="0" w:space="0" w:color="auto" w:frame="1"/>
        <w:shd w:val="clear" w:color="auto" w:fill="FFFFFF"/>
      </w:rPr>
      <w:t>. Fone/Fax: (67) 3423-1754</w:t>
    </w:r>
  </w:p>
  <w:p w14:paraId="0C986DA5" w14:textId="77777777" w:rsidR="00EA464E" w:rsidRDefault="00EA464E" w:rsidP="00EA464E">
    <w:pPr>
      <w:pStyle w:val="Rodap1"/>
      <w:tabs>
        <w:tab w:val="clear" w:pos="4252"/>
        <w:tab w:val="clear" w:pos="8504"/>
      </w:tabs>
      <w:spacing w:line="276" w:lineRule="auto"/>
      <w:ind w:left="-142" w:right="-568"/>
      <w:jc w:val="center"/>
      <w:rPr>
        <w:rFonts w:ascii="Times New Roman" w:hAnsi="Times New Roman" w:cs="Times New Roman"/>
        <w:color w:val="auto"/>
        <w:sz w:val="16"/>
        <w:szCs w:val="16"/>
        <w:bdr w:val="none" w:sz="0" w:space="0" w:color="auto" w:frame="1"/>
        <w:shd w:val="clear" w:color="auto" w:fill="FFFFFF"/>
      </w:rPr>
    </w:pPr>
    <w:bookmarkStart w:id="2" w:name="_Hlk48041740"/>
    <w:r>
      <w:rPr>
        <w:rFonts w:ascii="Times New Roman" w:hAnsi="Times New Roman" w:cs="Times New Roman"/>
        <w:color w:val="auto"/>
        <w:sz w:val="16"/>
        <w:szCs w:val="16"/>
        <w:bdr w:val="none" w:sz="0" w:space="0" w:color="auto" w:frame="1"/>
        <w:shd w:val="clear" w:color="auto" w:fill="FFFFFF"/>
      </w:rPr>
      <w:t xml:space="preserve">Subseção Três Lagoas/MS: </w:t>
    </w:r>
    <w:r w:rsidRPr="00B43762">
      <w:rPr>
        <w:rFonts w:ascii="Times New Roman" w:hAnsi="Times New Roman" w:cs="Times New Roman"/>
        <w:color w:val="auto"/>
        <w:sz w:val="16"/>
        <w:szCs w:val="16"/>
        <w:bdr w:val="none" w:sz="0" w:space="0" w:color="auto" w:frame="1"/>
        <w:shd w:val="clear" w:color="auto" w:fill="FFFFFF"/>
      </w:rPr>
      <w:t xml:space="preserve">Rua Elvírio Mário Mancini, nº 1.420, </w:t>
    </w:r>
    <w:r>
      <w:rPr>
        <w:rFonts w:ascii="Times New Roman" w:hAnsi="Times New Roman" w:cs="Times New Roman"/>
        <w:color w:val="auto"/>
        <w:sz w:val="16"/>
        <w:szCs w:val="16"/>
        <w:bdr w:val="none" w:sz="0" w:space="0" w:color="auto" w:frame="1"/>
        <w:shd w:val="clear" w:color="auto" w:fill="FFFFFF"/>
      </w:rPr>
      <w:t xml:space="preserve">Vila Nova, </w:t>
    </w:r>
    <w:r w:rsidRPr="00B43762">
      <w:rPr>
        <w:rFonts w:ascii="Times New Roman" w:hAnsi="Times New Roman" w:cs="Times New Roman"/>
        <w:color w:val="auto"/>
        <w:sz w:val="16"/>
        <w:szCs w:val="16"/>
        <w:bdr w:val="none" w:sz="0" w:space="0" w:color="auto" w:frame="1"/>
        <w:shd w:val="clear" w:color="auto" w:fill="FFFFFF"/>
      </w:rPr>
      <w:t>CEP: 79.602-021</w:t>
    </w:r>
  </w:p>
  <w:bookmarkEnd w:id="2"/>
  <w:p w14:paraId="0496F57F" w14:textId="1385747C" w:rsidR="00EA464E" w:rsidRDefault="00EA464E" w:rsidP="00EA464E">
    <w:pPr>
      <w:pStyle w:val="Rodap"/>
      <w:jc w:val="center"/>
    </w:pPr>
    <w:r w:rsidRPr="00282966">
      <w:rPr>
        <w:sz w:val="16"/>
        <w:szCs w:val="16"/>
      </w:rPr>
      <w:t xml:space="preserve">Site: </w:t>
    </w:r>
    <w:hyperlink r:id="rId1" w:history="1">
      <w:r w:rsidRPr="00916E7F">
        <w:rPr>
          <w:rStyle w:val="Hyperlink"/>
          <w:rFonts w:eastAsiaTheme="majorEastAsia"/>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30D0" w14:textId="77777777" w:rsidR="00EA464E" w:rsidRDefault="00EA464E" w:rsidP="00EA464E">
      <w:pPr>
        <w:spacing w:after="0" w:line="240" w:lineRule="auto"/>
      </w:pPr>
      <w:r>
        <w:separator/>
      </w:r>
    </w:p>
  </w:footnote>
  <w:footnote w:type="continuationSeparator" w:id="0">
    <w:p w14:paraId="018EF834" w14:textId="77777777" w:rsidR="00EA464E" w:rsidRDefault="00EA464E" w:rsidP="00EA4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2795" w14:textId="0FDF6EB4" w:rsidR="00EA464E" w:rsidRDefault="00EA464E" w:rsidP="00EA464E">
    <w:pPr>
      <w:spacing w:after="0"/>
      <w:jc w:val="center"/>
      <w:rPr>
        <w:rFonts w:ascii="Arial" w:hAnsi="Arial" w:cs="Arial"/>
        <w:b/>
        <w:bCs/>
        <w:sz w:val="18"/>
        <w:szCs w:val="18"/>
      </w:rPr>
    </w:pPr>
    <w:r>
      <w:rPr>
        <w:noProof/>
      </w:rPr>
      <mc:AlternateContent>
        <mc:Choice Requires="wps">
          <w:drawing>
            <wp:anchor distT="0" distB="0" distL="114300" distR="114300" simplePos="0" relativeHeight="251661312" behindDoc="0" locked="0" layoutInCell="1" allowOverlap="1" wp14:anchorId="009406D7" wp14:editId="7174FDCD">
              <wp:simplePos x="0" y="0"/>
              <wp:positionH relativeFrom="column">
                <wp:posOffset>5152445</wp:posOffset>
              </wp:positionH>
              <wp:positionV relativeFrom="paragraph">
                <wp:posOffset>69160</wp:posOffset>
              </wp:positionV>
              <wp:extent cx="829323" cy="880262"/>
              <wp:effectExtent l="0" t="0" r="0" b="0"/>
              <wp:wrapNone/>
              <wp:docPr id="4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23" cy="880262"/>
                      </a:xfrm>
                      <a:prstGeom prst="rect">
                        <a:avLst/>
                      </a:prstGeom>
                      <a:noFill/>
                      <a:ln>
                        <a:noFill/>
                        <a:headEnd/>
                        <a:tailEnd/>
                      </a:ln>
                    </wps:spPr>
                    <wps:style>
                      <a:lnRef idx="2">
                        <a:schemeClr val="accent3"/>
                      </a:lnRef>
                      <a:fillRef idx="1">
                        <a:schemeClr val="lt1"/>
                      </a:fillRef>
                      <a:effectRef idx="0">
                        <a:schemeClr val="accent3"/>
                      </a:effectRef>
                      <a:fontRef idx="minor">
                        <a:schemeClr val="dk1"/>
                      </a:fontRef>
                    </wps:style>
                    <wps:txbx>
                      <w:txbxContent>
                        <w:p w14:paraId="29411333" w14:textId="77777777" w:rsidR="00EA464E" w:rsidRPr="00AA59B7" w:rsidRDefault="00EA464E" w:rsidP="00EA464E">
                          <w:pPr>
                            <w:spacing w:line="260" w:lineRule="exact"/>
                            <w:rPr>
                              <w:sz w:val="14"/>
                              <w:szCs w:val="14"/>
                            </w:rPr>
                          </w:pPr>
                          <w:r w:rsidRPr="00AA59B7">
                            <w:rPr>
                              <w:sz w:val="14"/>
                              <w:szCs w:val="14"/>
                            </w:rPr>
                            <w:t>COREN/MS</w:t>
                          </w:r>
                        </w:p>
                        <w:p w14:paraId="408A61FF" w14:textId="77777777" w:rsidR="00EA464E" w:rsidRPr="00AA59B7" w:rsidRDefault="00EA464E" w:rsidP="00EA464E">
                          <w:pPr>
                            <w:spacing w:line="260" w:lineRule="exact"/>
                            <w:rPr>
                              <w:sz w:val="14"/>
                              <w:szCs w:val="14"/>
                            </w:rPr>
                          </w:pPr>
                          <w:r>
                            <w:rPr>
                              <w:sz w:val="14"/>
                              <w:szCs w:val="14"/>
                            </w:rPr>
                            <w:t>Fls.:_________</w:t>
                          </w:r>
                        </w:p>
                        <w:p w14:paraId="17DE3EA5" w14:textId="77777777" w:rsidR="00EA464E" w:rsidRDefault="00EA464E" w:rsidP="00EA464E">
                          <w:pPr>
                            <w:spacing w:line="260" w:lineRule="exact"/>
                          </w:pPr>
                          <w:r>
                            <w:rPr>
                              <w:sz w:val="14"/>
                              <w:szCs w:val="14"/>
                            </w:rPr>
                            <w:t>Servidor:______</w:t>
                          </w:r>
                        </w:p>
                      </w:txbxContent>
                    </wps:txbx>
                    <wps:bodyPr rot="0" vert="horz" wrap="square" lIns="91440" tIns="45720" rIns="91440" bIns="45720" anchor="t" anchorCtr="0">
                      <a:noAutofit/>
                    </wps:bodyPr>
                  </wps:wsp>
                </a:graphicData>
              </a:graphic>
            </wp:anchor>
          </w:drawing>
        </mc:Choice>
        <mc:Fallback>
          <w:pict>
            <v:shapetype w14:anchorId="009406D7" id="_x0000_t202" coordsize="21600,21600" o:spt="202" path="m,l,21600r21600,l21600,xe">
              <v:stroke joinstyle="miter"/>
              <v:path gradientshapeok="t" o:connecttype="rect"/>
            </v:shapetype>
            <v:shape id="Caixa de Texto 2" o:spid="_x0000_s1031" type="#_x0000_t202" style="position:absolute;left:0;text-align:left;margin-left:405.7pt;margin-top:5.45pt;width:65.3pt;height:6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" filled="f" stroked="f" strokeweight="1pt">
              <v:textbox>
                <w:txbxContent>
                  <w:p w14:paraId="29411333" w14:textId="77777777" w:rsidR="00EA464E" w:rsidRPr="00AA59B7" w:rsidRDefault="00EA464E" w:rsidP="00EA464E">
                    <w:pPr>
                      <w:spacing w:line="260" w:lineRule="exact"/>
                      <w:rPr>
                        <w:sz w:val="14"/>
                        <w:szCs w:val="14"/>
                      </w:rPr>
                    </w:pPr>
                    <w:r w:rsidRPr="00AA59B7">
                      <w:rPr>
                        <w:sz w:val="14"/>
                        <w:szCs w:val="14"/>
                      </w:rPr>
                      <w:t>COREN/MS</w:t>
                    </w:r>
                  </w:p>
                  <w:p w14:paraId="408A61FF" w14:textId="77777777" w:rsidR="00EA464E" w:rsidRPr="00AA59B7" w:rsidRDefault="00EA464E" w:rsidP="00EA464E">
                    <w:pPr>
                      <w:spacing w:line="260" w:lineRule="exact"/>
                      <w:rPr>
                        <w:sz w:val="14"/>
                        <w:szCs w:val="14"/>
                      </w:rPr>
                    </w:pPr>
                    <w:r>
                      <w:rPr>
                        <w:sz w:val="14"/>
                        <w:szCs w:val="14"/>
                      </w:rPr>
                      <w:t>Fls.:_________</w:t>
                    </w:r>
                  </w:p>
                  <w:p w14:paraId="17DE3EA5" w14:textId="77777777" w:rsidR="00EA464E" w:rsidRDefault="00EA464E" w:rsidP="00EA464E">
                    <w:pPr>
                      <w:spacing w:line="260" w:lineRule="exact"/>
                    </w:pPr>
                    <w:r>
                      <w:rPr>
                        <w:sz w:val="14"/>
                        <w:szCs w:val="14"/>
                      </w:rPr>
                      <w:t>Servidor:______</w:t>
                    </w:r>
                  </w:p>
                </w:txbxContent>
              </v:textbox>
            </v:shape>
          </w:pict>
        </mc:Fallback>
      </mc:AlternateContent>
    </w:r>
    <w:r>
      <w:rPr>
        <w:noProof/>
        <w:lang w:val="en-US"/>
      </w:rPr>
      <w:drawing>
        <wp:anchor distT="0" distB="0" distL="114300" distR="114300" simplePos="0" relativeHeight="251659264" behindDoc="0" locked="0" layoutInCell="1" allowOverlap="1" wp14:anchorId="3D7AC701" wp14:editId="3677E347">
          <wp:simplePos x="0" y="0"/>
          <wp:positionH relativeFrom="column">
            <wp:posOffset>1287862</wp:posOffset>
          </wp:positionH>
          <wp:positionV relativeFrom="paragraph">
            <wp:posOffset>-140970</wp:posOffset>
          </wp:positionV>
          <wp:extent cx="2881630" cy="781685"/>
          <wp:effectExtent l="0" t="0" r="0" b="0"/>
          <wp:wrapSquare wrapText="bothSides"/>
          <wp:docPr id="1" name="Imagem 10"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LOGO 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1630" cy="781685"/>
                  </a:xfrm>
                  <a:prstGeom prst="rect">
                    <a:avLst/>
                  </a:prstGeom>
                  <a:noFill/>
                </pic:spPr>
              </pic:pic>
            </a:graphicData>
          </a:graphic>
          <wp14:sizeRelH relativeFrom="margin">
            <wp14:pctWidth>0</wp14:pctWidth>
          </wp14:sizeRelH>
          <wp14:sizeRelV relativeFrom="margin">
            <wp14:pctHeight>0</wp14:pctHeight>
          </wp14:sizeRelV>
        </wp:anchor>
      </w:drawing>
    </w:r>
  </w:p>
  <w:p w14:paraId="6FB5058A" w14:textId="531616FD" w:rsidR="00EA464E" w:rsidRDefault="00EA464E" w:rsidP="00EA464E">
    <w:pPr>
      <w:spacing w:after="0"/>
      <w:jc w:val="center"/>
      <w:rPr>
        <w:rFonts w:ascii="Arial" w:hAnsi="Arial" w:cs="Arial"/>
        <w:b/>
        <w:bCs/>
        <w:sz w:val="18"/>
        <w:szCs w:val="18"/>
      </w:rPr>
    </w:pPr>
  </w:p>
  <w:p w14:paraId="09554AEE" w14:textId="2F5221A4" w:rsidR="00EA464E" w:rsidRDefault="00EA464E" w:rsidP="00EA464E">
    <w:pPr>
      <w:spacing w:after="0"/>
      <w:jc w:val="center"/>
      <w:rPr>
        <w:rFonts w:ascii="Arial" w:hAnsi="Arial" w:cs="Arial"/>
        <w:b/>
        <w:bCs/>
        <w:sz w:val="18"/>
        <w:szCs w:val="18"/>
      </w:rPr>
    </w:pPr>
  </w:p>
  <w:p w14:paraId="29E4DA7A" w14:textId="77777777" w:rsidR="00EA464E" w:rsidRDefault="00EA464E" w:rsidP="00EA464E">
    <w:pPr>
      <w:spacing w:after="0"/>
      <w:jc w:val="center"/>
      <w:rPr>
        <w:rFonts w:ascii="Arial" w:hAnsi="Arial" w:cs="Arial"/>
        <w:b/>
        <w:bCs/>
        <w:sz w:val="18"/>
        <w:szCs w:val="18"/>
      </w:rPr>
    </w:pPr>
  </w:p>
  <w:p w14:paraId="0F0A9461" w14:textId="77777777" w:rsidR="00EA464E" w:rsidRDefault="00EA464E" w:rsidP="00EA464E">
    <w:pPr>
      <w:spacing w:after="0"/>
      <w:jc w:val="center"/>
      <w:rPr>
        <w:rFonts w:ascii="Arial" w:hAnsi="Arial" w:cs="Arial"/>
        <w:b/>
        <w:bCs/>
        <w:sz w:val="18"/>
        <w:szCs w:val="18"/>
      </w:rPr>
    </w:pPr>
  </w:p>
  <w:p w14:paraId="38295CE1" w14:textId="51FFA9AD" w:rsidR="00EA464E" w:rsidRDefault="00EA464E" w:rsidP="00EA464E">
    <w:pPr>
      <w:spacing w:after="0"/>
      <w:jc w:val="center"/>
      <w:rPr>
        <w:rFonts w:ascii="Arial" w:hAnsi="Arial" w:cs="Arial"/>
        <w:b/>
        <w:bCs/>
        <w:sz w:val="18"/>
        <w:szCs w:val="18"/>
      </w:rPr>
    </w:pPr>
    <w:r w:rsidRPr="00072722">
      <w:rPr>
        <w:rFonts w:ascii="Arial" w:hAnsi="Arial" w:cs="Arial"/>
        <w:b/>
        <w:bCs/>
        <w:sz w:val="18"/>
        <w:szCs w:val="18"/>
      </w:rPr>
      <w:t>Conselho Regional de Enfermagem d</w:t>
    </w:r>
    <w:r>
      <w:rPr>
        <w:rFonts w:ascii="Arial" w:hAnsi="Arial" w:cs="Arial"/>
        <w:b/>
        <w:bCs/>
        <w:sz w:val="18"/>
        <w:szCs w:val="18"/>
      </w:rPr>
      <w:t>o</w:t>
    </w:r>
    <w:r w:rsidRPr="00072722">
      <w:rPr>
        <w:rFonts w:ascii="Arial" w:hAnsi="Arial" w:cs="Arial"/>
        <w:b/>
        <w:bCs/>
        <w:sz w:val="18"/>
        <w:szCs w:val="18"/>
      </w:rPr>
      <w:t xml:space="preserve"> Mato Grosso do Sul</w:t>
    </w:r>
  </w:p>
  <w:p w14:paraId="25DD055F" w14:textId="77777777" w:rsidR="00EA464E" w:rsidRDefault="00EA464E" w:rsidP="00EA464E">
    <w:pPr>
      <w:spacing w:after="0"/>
      <w:jc w:val="center"/>
    </w:pPr>
    <w:r w:rsidRPr="00072722">
      <w:rPr>
        <w:rFonts w:ascii="Arial" w:hAnsi="Arial" w:cs="Arial"/>
        <w:sz w:val="18"/>
        <w:szCs w:val="18"/>
      </w:rPr>
      <w:t xml:space="preserve">Sistema </w:t>
    </w:r>
    <w:r>
      <w:rPr>
        <w:rFonts w:ascii="Arial" w:hAnsi="Arial" w:cs="Arial"/>
        <w:sz w:val="18"/>
        <w:szCs w:val="18"/>
      </w:rPr>
      <w:t>Coren/MS</w:t>
    </w:r>
    <w:r w:rsidRPr="00072722">
      <w:rPr>
        <w:rFonts w:ascii="Arial" w:hAnsi="Arial" w:cs="Arial"/>
        <w:sz w:val="18"/>
        <w:szCs w:val="18"/>
      </w:rPr>
      <w:t>/Conselhos Regionais - Autarquia Federal criada pela Lei Nº 5. 905/73</w:t>
    </w:r>
  </w:p>
  <w:p w14:paraId="1BA62D68" w14:textId="2971DAB1" w:rsidR="00EA464E" w:rsidRDefault="00EA464E">
    <w:pPr>
      <w:pStyle w:val="Cabealho"/>
    </w:pPr>
  </w:p>
  <w:p w14:paraId="4AA63792" w14:textId="77777777" w:rsidR="00EA464E" w:rsidRDefault="00EA464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2B15E8C"/>
    <w:multiLevelType w:val="hybridMultilevel"/>
    <w:tmpl w:val="74F447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4E"/>
    <w:rsid w:val="00014054"/>
    <w:rsid w:val="00037A02"/>
    <w:rsid w:val="000429AF"/>
    <w:rsid w:val="0006730D"/>
    <w:rsid w:val="000844D2"/>
    <w:rsid w:val="00094995"/>
    <w:rsid w:val="000C3CE5"/>
    <w:rsid w:val="00150D90"/>
    <w:rsid w:val="00156D90"/>
    <w:rsid w:val="001879CC"/>
    <w:rsid w:val="001D7FD2"/>
    <w:rsid w:val="00312132"/>
    <w:rsid w:val="0036476B"/>
    <w:rsid w:val="003C2368"/>
    <w:rsid w:val="00524CB8"/>
    <w:rsid w:val="0058310B"/>
    <w:rsid w:val="00586A57"/>
    <w:rsid w:val="00587D9D"/>
    <w:rsid w:val="0065727F"/>
    <w:rsid w:val="006A0FDE"/>
    <w:rsid w:val="007103E4"/>
    <w:rsid w:val="007D6B7C"/>
    <w:rsid w:val="009129E5"/>
    <w:rsid w:val="00A21706"/>
    <w:rsid w:val="00A22E25"/>
    <w:rsid w:val="00BF6D7B"/>
    <w:rsid w:val="00C1662E"/>
    <w:rsid w:val="00C95395"/>
    <w:rsid w:val="00D7508B"/>
    <w:rsid w:val="00DE54AE"/>
    <w:rsid w:val="00DF1546"/>
    <w:rsid w:val="00DF483D"/>
    <w:rsid w:val="00E12333"/>
    <w:rsid w:val="00E67244"/>
    <w:rsid w:val="00EA464E"/>
    <w:rsid w:val="00EA7A54"/>
    <w:rsid w:val="00F55EC0"/>
    <w:rsid w:val="00F719D8"/>
    <w:rsid w:val="00FC427B"/>
    <w:rsid w:val="00FF3B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4D6E2AE"/>
  <w15:chartTrackingRefBased/>
  <w15:docId w15:val="{AA42D1A7-4D84-48E7-8064-24A7B3E2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4E"/>
    <w:pPr>
      <w:spacing w:line="256" w:lineRule="auto"/>
    </w:pPr>
  </w:style>
  <w:style w:type="paragraph" w:styleId="Ttulo2">
    <w:name w:val="heading 2"/>
    <w:basedOn w:val="Normal"/>
    <w:next w:val="Normal"/>
    <w:link w:val="Ttulo2Char"/>
    <w:qFormat/>
    <w:rsid w:val="00DF483D"/>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leParagraph">
    <w:name w:val="Table Paragraph"/>
    <w:basedOn w:val="Normal"/>
    <w:uiPriority w:val="1"/>
    <w:qFormat/>
    <w:rsid w:val="00EA464E"/>
    <w:pPr>
      <w:widowControl w:val="0"/>
      <w:autoSpaceDE w:val="0"/>
      <w:autoSpaceDN w:val="0"/>
      <w:spacing w:before="159" w:after="0" w:line="240" w:lineRule="auto"/>
      <w:ind w:left="102"/>
    </w:pPr>
    <w:rPr>
      <w:rFonts w:ascii="Arial MT" w:eastAsia="Arial MT" w:hAnsi="Arial MT" w:cs="Arial MT"/>
      <w:lang w:val="pt-PT"/>
    </w:rPr>
  </w:style>
  <w:style w:type="character" w:styleId="nfase">
    <w:name w:val="Emphasis"/>
    <w:uiPriority w:val="20"/>
    <w:qFormat/>
    <w:rsid w:val="00EA464E"/>
    <w:rPr>
      <w:i/>
      <w:iCs/>
    </w:rPr>
  </w:style>
  <w:style w:type="paragraph" w:styleId="Cabealho">
    <w:name w:val="header"/>
    <w:basedOn w:val="Normal"/>
    <w:link w:val="CabealhoChar"/>
    <w:uiPriority w:val="99"/>
    <w:unhideWhenUsed/>
    <w:rsid w:val="00EA46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64E"/>
  </w:style>
  <w:style w:type="paragraph" w:styleId="Rodap">
    <w:name w:val="footer"/>
    <w:basedOn w:val="Normal"/>
    <w:link w:val="RodapChar"/>
    <w:uiPriority w:val="99"/>
    <w:unhideWhenUsed/>
    <w:rsid w:val="00EA464E"/>
    <w:pPr>
      <w:tabs>
        <w:tab w:val="center" w:pos="4252"/>
        <w:tab w:val="right" w:pos="8504"/>
      </w:tabs>
      <w:spacing w:after="0" w:line="240" w:lineRule="auto"/>
    </w:pPr>
  </w:style>
  <w:style w:type="character" w:customStyle="1" w:styleId="RodapChar">
    <w:name w:val="Rodapé Char"/>
    <w:basedOn w:val="Fontepargpadro"/>
    <w:link w:val="Rodap"/>
    <w:uiPriority w:val="99"/>
    <w:rsid w:val="00EA464E"/>
  </w:style>
  <w:style w:type="character" w:styleId="Hyperlink">
    <w:name w:val="Hyperlink"/>
    <w:uiPriority w:val="99"/>
    <w:unhideWhenUsed/>
    <w:rsid w:val="00EA464E"/>
    <w:rPr>
      <w:color w:val="0000FF"/>
      <w:u w:val="single"/>
    </w:rPr>
  </w:style>
  <w:style w:type="paragraph" w:customStyle="1" w:styleId="Rodap1">
    <w:name w:val="Rodapé1"/>
    <w:uiPriority w:val="99"/>
    <w:rsid w:val="00EA464E"/>
    <w:pPr>
      <w:tabs>
        <w:tab w:val="center" w:pos="4252"/>
        <w:tab w:val="right" w:pos="8504"/>
      </w:tabs>
      <w:spacing w:after="0" w:line="240" w:lineRule="auto"/>
    </w:pPr>
    <w:rPr>
      <w:rFonts w:ascii="Arial" w:eastAsia="Calibri" w:hAnsi="Arial" w:cs="Arial"/>
      <w:color w:val="000000"/>
      <w:lang w:eastAsia="pt-BR"/>
    </w:rPr>
  </w:style>
  <w:style w:type="character" w:customStyle="1" w:styleId="Ttulo2Char">
    <w:name w:val="Título 2 Char"/>
    <w:basedOn w:val="Fontepargpadro"/>
    <w:link w:val="Ttulo2"/>
    <w:rsid w:val="00DF483D"/>
    <w:rPr>
      <w:rFonts w:ascii="Times New Roman" w:eastAsia="Times New Roman" w:hAnsi="Times New Roman" w:cs="Times New Roman"/>
      <w:b/>
      <w:color w:val="000000"/>
      <w:sz w:val="20"/>
      <w:szCs w:val="20"/>
      <w:lang w:eastAsia="pt-BR"/>
    </w:rPr>
  </w:style>
  <w:style w:type="paragraph" w:customStyle="1" w:styleId="Standard">
    <w:name w:val="Standard"/>
    <w:rsid w:val="00DF483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pt-BR" w:bidi="pt-BR"/>
    </w:rPr>
  </w:style>
  <w:style w:type="paragraph" w:styleId="Legenda">
    <w:name w:val="caption"/>
    <w:basedOn w:val="Normal"/>
    <w:next w:val="Normal"/>
    <w:uiPriority w:val="35"/>
    <w:unhideWhenUsed/>
    <w:qFormat/>
    <w:rsid w:val="00094995"/>
    <w:pPr>
      <w:suppressAutoHyphens/>
      <w:spacing w:after="200" w:line="240" w:lineRule="auto"/>
    </w:pPr>
    <w:rPr>
      <w:rFonts w:ascii="Times New Roman" w:eastAsia="Times New Roman" w:hAnsi="Times New Roman" w:cs="Times New Roman"/>
      <w:b/>
      <w:bCs/>
      <w:color w:val="4472C4"/>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25</Pages>
  <Words>10122</Words>
  <Characters>54659</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Pereira dos Santos</dc:creator>
  <cp:keywords/>
  <dc:description/>
  <cp:lastModifiedBy>Ismael Pereira dos Santos</cp:lastModifiedBy>
  <cp:revision>37</cp:revision>
  <dcterms:created xsi:type="dcterms:W3CDTF">2022-01-04T17:58:00Z</dcterms:created>
  <dcterms:modified xsi:type="dcterms:W3CDTF">2022-01-04T18:54:00Z</dcterms:modified>
</cp:coreProperties>
</file>