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pict>
          <v:shape style="position:absolute;margin-left:17.62501pt;margin-top:18.000011pt;width:806.65pt;height:110.3pt;mso-position-horizontal-relative:page;mso-position-vertical-relative:page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9F"/>
                      <w:left w:val="single" w:sz="6" w:space="0" w:color="00009F"/>
                      <w:bottom w:val="single" w:sz="6" w:space="0" w:color="00009F"/>
                      <w:right w:val="single" w:sz="6" w:space="0" w:color="00009F"/>
                      <w:insideH w:val="single" w:sz="6" w:space="0" w:color="00009F"/>
                      <w:insideV w:val="single" w:sz="6" w:space="0" w:color="00009F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10"/>
                    <w:gridCol w:w="2055"/>
                    <w:gridCol w:w="2895"/>
                    <w:gridCol w:w="825"/>
                    <w:gridCol w:w="795"/>
                    <w:gridCol w:w="375"/>
                    <w:gridCol w:w="1065"/>
                    <w:gridCol w:w="330"/>
                    <w:gridCol w:w="810"/>
                    <w:gridCol w:w="735"/>
                    <w:gridCol w:w="825"/>
                    <w:gridCol w:w="390"/>
                    <w:gridCol w:w="1065"/>
                    <w:gridCol w:w="1140"/>
                    <w:gridCol w:w="1695"/>
                  </w:tblGrid>
                  <w:tr>
                    <w:trPr>
                      <w:trHeight w:val="1102" w:hRule="atLeast"/>
                    </w:trPr>
                    <w:tc>
                      <w:tcPr>
                        <w:tcW w:w="1110" w:type="dxa"/>
                        <w:tcBorders>
                          <w:top w:val="nil"/>
                          <w:left w:val="nil"/>
                          <w:right w:val="single" w:sz="12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5000" w:type="dxa"/>
                        <w:gridSpan w:val="14"/>
                        <w:tcBorders>
                          <w:top w:val="nil"/>
                          <w:left w:val="single" w:sz="12" w:space="0" w:color="6E6EFF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273" w:lineRule="exact"/>
                          <w:ind w:left="5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sz w:val="24"/>
                          </w:rPr>
                          <w:t>Regional de Enfermagem da Paraíba</w:t>
                        </w:r>
                      </w:p>
                      <w:p>
                        <w:pPr>
                          <w:pStyle w:val="TableParagraph"/>
                          <w:spacing w:before="18"/>
                          <w:ind w:left="5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COREN-PB</w:t>
                        </w:r>
                      </w:p>
                      <w:p>
                        <w:pPr>
                          <w:pStyle w:val="TableParagraph"/>
                          <w:tabs>
                            <w:tab w:pos="11242" w:val="left" w:leader="none"/>
                          </w:tabs>
                          <w:spacing w:before="17"/>
                          <w:ind w:left="5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DEPARTAMENTO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 CONTABILIDADE</w:t>
                          <w:tab/>
                          <w:t>Período: 01/01/2021 a 31/01/2021</w:t>
                        </w:r>
                      </w:p>
                      <w:p>
                        <w:pPr>
                          <w:pStyle w:val="TableParagraph"/>
                          <w:spacing w:line="251" w:lineRule="exact" w:before="17"/>
                          <w:ind w:left="5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Relação de Empenhos</w:t>
                        </w:r>
                      </w:p>
                    </w:tc>
                  </w:tr>
                  <w:tr>
                    <w:trPr>
                      <w:trHeight w:val="202" w:hRule="atLeast"/>
                    </w:trPr>
                    <w:tc>
                      <w:tcPr>
                        <w:tcW w:w="3165" w:type="dxa"/>
                        <w:gridSpan w:val="2"/>
                        <w:vMerge w:val="restart"/>
                        <w:tcBorders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1188" w:right="118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Favorecido</w:t>
                        </w:r>
                      </w:p>
                    </w:tc>
                    <w:tc>
                      <w:tcPr>
                        <w:tcW w:w="2895" w:type="dxa"/>
                        <w:vMerge w:val="restart"/>
                        <w:tcBorders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2" w:lineRule="exact"/>
                          <w:ind w:left="443" w:right="41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Classificação/Histórico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444" w:right="41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Observações/Pendências/Meta</w:t>
                        </w:r>
                      </w:p>
                    </w:tc>
                    <w:tc>
                      <w:tcPr>
                        <w:tcW w:w="3060" w:type="dxa"/>
                        <w:gridSpan w:val="4"/>
                        <w:tcBorders>
                          <w:left w:val="single" w:sz="18" w:space="0" w:color="6E6EFF"/>
                          <w:bottom w:val="single" w:sz="1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4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Dados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 Empenho/Liquidação</w:t>
                        </w:r>
                      </w:p>
                    </w:tc>
                    <w:tc>
                      <w:tcPr>
                        <w:tcW w:w="1140" w:type="dxa"/>
                        <w:gridSpan w:val="2"/>
                        <w:tcBorders>
                          <w:left w:val="single" w:sz="18" w:space="0" w:color="6E6EFF"/>
                          <w:bottom w:val="single" w:sz="1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6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Anulação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Emp.</w:t>
                        </w:r>
                      </w:p>
                    </w:tc>
                    <w:tc>
                      <w:tcPr>
                        <w:tcW w:w="1560" w:type="dxa"/>
                        <w:gridSpan w:val="2"/>
                        <w:tcBorders>
                          <w:left w:val="single" w:sz="18" w:space="0" w:color="6E6EFF"/>
                          <w:bottom w:val="single" w:sz="1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40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Liquidados</w:t>
                        </w:r>
                      </w:p>
                    </w:tc>
                    <w:tc>
                      <w:tcPr>
                        <w:tcW w:w="1455" w:type="dxa"/>
                        <w:gridSpan w:val="2"/>
                        <w:tcBorders>
                          <w:left w:val="single" w:sz="18" w:space="0" w:color="6E6EFF"/>
                          <w:bottom w:val="single" w:sz="1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3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Total Pago</w:t>
                        </w:r>
                      </w:p>
                    </w:tc>
                    <w:tc>
                      <w:tcPr>
                        <w:tcW w:w="1140" w:type="dxa"/>
                        <w:tcBorders>
                          <w:left w:val="single" w:sz="18" w:space="0" w:color="6E6EFF"/>
                          <w:bottom w:val="single" w:sz="1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AnulaçAo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Pag.</w:t>
                        </w:r>
                      </w:p>
                    </w:tc>
                    <w:tc>
                      <w:tcPr>
                        <w:tcW w:w="1695" w:type="dxa"/>
                        <w:tcBorders>
                          <w:left w:val="single" w:sz="18" w:space="0" w:color="6E6EFF"/>
                          <w:bottom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78" w:lineRule="exact"/>
                          <w:ind w:left="34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Pagar</w:t>
                        </w:r>
                      </w:p>
                    </w:tc>
                  </w:tr>
                  <w:tr>
                    <w:trPr>
                      <w:trHeight w:val="164" w:hRule="atLeast"/>
                    </w:trPr>
                    <w:tc>
                      <w:tcPr>
                        <w:tcW w:w="3165" w:type="dxa"/>
                        <w:gridSpan w:val="2"/>
                        <w:vMerge/>
                        <w:tcBorders>
                          <w:top w:val="nil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95" w:type="dxa"/>
                        <w:vMerge/>
                        <w:tcBorders>
                          <w:top w:val="nil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25" w:type="dxa"/>
                        <w:vMerge w:val="restart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3" w:right="8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Nº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103" w:right="9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Modalid</w:t>
                        </w:r>
                      </w:p>
                    </w:tc>
                    <w:tc>
                      <w:tcPr>
                        <w:tcW w:w="795" w:type="dxa"/>
                        <w:vMerge w:val="restart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23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375" w:type="dxa"/>
                        <w:vMerge w:val="restart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3" w:right="-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Oríg.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Rec.</w:t>
                        </w:r>
                      </w:p>
                    </w:tc>
                    <w:tc>
                      <w:tcPr>
                        <w:tcW w:w="1065" w:type="dxa"/>
                        <w:vMerge w:val="restart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33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6990" w:type="dxa"/>
                        <w:gridSpan w:val="8"/>
                        <w:tcBorders>
                          <w:top w:val="single" w:sz="18" w:space="0" w:color="6E6EFF"/>
                          <w:left w:val="single" w:sz="18" w:space="0" w:color="6E6EFF"/>
                          <w:bottom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5" w:lineRule="exact"/>
                          <w:ind w:left="2401" w:right="208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Dados do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SubEmpenho e Pagamentos</w:t>
                        </w:r>
                      </w:p>
                    </w:tc>
                  </w:tr>
                  <w:tr>
                    <w:trPr>
                      <w:trHeight w:val="363" w:hRule="atLeast"/>
                    </w:trPr>
                    <w:tc>
                      <w:tcPr>
                        <w:tcW w:w="3165" w:type="dxa"/>
                        <w:gridSpan w:val="2"/>
                        <w:vMerge/>
                        <w:tcBorders>
                          <w:top w:val="nil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95" w:type="dxa"/>
                        <w:vMerge/>
                        <w:tcBorders>
                          <w:top w:val="nil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25" w:type="dxa"/>
                        <w:vMerge/>
                        <w:tcBorders>
                          <w:top w:val="nil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" w:type="dxa"/>
                        <w:vMerge/>
                        <w:tcBorders>
                          <w:top w:val="nil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75" w:type="dxa"/>
                        <w:vMerge/>
                        <w:tcBorders>
                          <w:top w:val="nil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65" w:type="dxa"/>
                        <w:vMerge/>
                        <w:tcBorders>
                          <w:top w:val="nil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30" w:type="dxa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1" w:lineRule="exact"/>
                          <w:ind w:left="10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Nº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24" w:right="-7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Parc.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1" w:lineRule="exact"/>
                          <w:ind w:left="13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1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SubEmp</w:t>
                        </w:r>
                      </w:p>
                    </w:tc>
                    <w:tc>
                      <w:tcPr>
                        <w:tcW w:w="735" w:type="dxa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1" w:lineRule="exact"/>
                          <w:ind w:left="6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Nº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Pagto</w:t>
                        </w:r>
                      </w:p>
                    </w:tc>
                    <w:tc>
                      <w:tcPr>
                        <w:tcW w:w="825" w:type="dxa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1" w:lineRule="exact"/>
                          <w:ind w:left="13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20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Pagto</w:t>
                        </w:r>
                      </w:p>
                    </w:tc>
                    <w:tc>
                      <w:tcPr>
                        <w:tcW w:w="390" w:type="dxa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1" w:lineRule="exact"/>
                          <w:ind w:left="28" w:right="-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Oríg.</w:t>
                        </w:r>
                      </w:p>
                      <w:p>
                        <w:pPr>
                          <w:pStyle w:val="TableParagraph"/>
                          <w:spacing w:before="5"/>
                          <w:ind w:left="4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Rec.</w:t>
                        </w:r>
                      </w:p>
                    </w:tc>
                    <w:tc>
                      <w:tcPr>
                        <w:tcW w:w="1065" w:type="dxa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  <w:right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41" w:lineRule="exact"/>
                          <w:ind w:left="3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Valor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 Pagto</w:t>
                        </w:r>
                      </w:p>
                    </w:tc>
                    <w:tc>
                      <w:tcPr>
                        <w:tcW w:w="2835" w:type="dxa"/>
                        <w:gridSpan w:val="2"/>
                        <w:tcBorders>
                          <w:top w:val="single" w:sz="18" w:space="0" w:color="6E6EFF"/>
                          <w:left w:val="single" w:sz="18" w:space="0" w:color="6E6EFF"/>
                          <w:bottom w:val="single" w:sz="48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50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Documetos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Financeiros (*)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8.00001pt;margin-top:127.693779pt;width:805.55pt;height:151.8pt;mso-position-horizontal-relative:page;mso-position-vertical-relative:page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070"/>
                    <w:gridCol w:w="2125"/>
                    <w:gridCol w:w="607"/>
                    <w:gridCol w:w="699"/>
                    <w:gridCol w:w="1269"/>
                    <w:gridCol w:w="499"/>
                    <w:gridCol w:w="891"/>
                    <w:gridCol w:w="574"/>
                    <w:gridCol w:w="620"/>
                    <w:gridCol w:w="625"/>
                    <w:gridCol w:w="885"/>
                    <w:gridCol w:w="1806"/>
                    <w:gridCol w:w="1211"/>
                    <w:gridCol w:w="122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580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194" w:type="dxa"/>
                        <w:gridSpan w:val="2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510" w:type="dxa"/>
                        <w:gridSpan w:val="2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7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80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420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8" w:right="41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5802" w:type="dxa"/>
                        <w:gridSpan w:val="3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194" w:type="dxa"/>
                        <w:gridSpan w:val="2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510" w:type="dxa"/>
                        <w:gridSpan w:val="2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7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80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420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211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5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88" w:right="41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3070" w:type="dxa"/>
                      </w:tcPr>
                      <w:p>
                        <w:pPr>
                          <w:pStyle w:val="TableParagraph"/>
                          <w:spacing w:line="160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SEBASTIÃO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JOSÉLIO DE ARAÚJO LEITE</w:t>
                        </w:r>
                      </w:p>
                    </w:tc>
                    <w:tc>
                      <w:tcPr>
                        <w:tcW w:w="2125" w:type="dxa"/>
                      </w:tcPr>
                      <w:p>
                        <w:pPr>
                          <w:pStyle w:val="TableParagraph"/>
                          <w:spacing w:line="152" w:lineRule="exact"/>
                          <w:ind w:right="3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00026</w:t>
                        </w:r>
                        <w:r>
                          <w:rPr>
                            <w:b/>
                            <w:spacing w:val="3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122</w:t>
                        </w:r>
                        <w:r>
                          <w:rPr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21" w:right="2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1269" w:type="dxa"/>
                      </w:tcPr>
                      <w:p>
                        <w:pPr>
                          <w:pStyle w:val="TableParagraph"/>
                          <w:spacing w:line="160" w:lineRule="exact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07/01/2021</w:t>
                        </w:r>
                      </w:p>
                    </w:tc>
                    <w:tc>
                      <w:tcPr>
                        <w:tcW w:w="499" w:type="dxa"/>
                      </w:tcPr>
                      <w:p>
                        <w:pPr>
                          <w:pStyle w:val="TableParagraph"/>
                          <w:spacing w:line="160" w:lineRule="exact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</w:tcPr>
                      <w:p>
                        <w:pPr>
                          <w:pStyle w:val="TableParagraph"/>
                          <w:spacing w:line="160" w:lineRule="exact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2.232,00</w:t>
                        </w:r>
                      </w:p>
                    </w:tc>
                    <w:tc>
                      <w:tcPr>
                        <w:tcW w:w="574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620" w:type="dxa"/>
                      </w:tcPr>
                      <w:p>
                        <w:pPr>
                          <w:pStyle w:val="TableParagraph"/>
                          <w:spacing w:line="160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5" w:type="dxa"/>
                      </w:tcPr>
                      <w:p>
                        <w:pPr>
                          <w:pStyle w:val="TableParagraph"/>
                          <w:spacing w:line="160" w:lineRule="exact"/>
                          <w:ind w:right="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2.232,00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60" w:lineRule="exact"/>
                          <w:ind w:left="8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2.232,00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5" w:hRule="atLeast"/>
                    </w:trPr>
                    <w:tc>
                      <w:tcPr>
                        <w:tcW w:w="307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1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0027749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07/01/2021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25" w:val="left" w:leader="none"/>
                          </w:tabs>
                          <w:spacing w:line="155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2.232,00</w:t>
                        </w:r>
                        <w:r>
                          <w:rPr>
                            <w:spacing w:val="3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25046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326748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307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Silvia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Niedja de Sousa Farias Lemos</w:t>
                        </w:r>
                      </w:p>
                    </w:tc>
                    <w:tc>
                      <w:tcPr>
                        <w:tcW w:w="21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3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00026</w:t>
                        </w:r>
                        <w:r>
                          <w:rPr>
                            <w:b/>
                            <w:spacing w:val="3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122</w:t>
                        </w:r>
                        <w:r>
                          <w:rPr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21" w:right="2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126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07/01/2021</w:t>
                        </w:r>
                      </w:p>
                    </w:tc>
                    <w:tc>
                      <w:tcPr>
                        <w:tcW w:w="4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1.116,00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62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3" w:lineRule="exact" w:before="4"/>
                          <w:ind w:right="9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1.116,00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67" w:lineRule="exact"/>
                          <w:ind w:left="8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1.116,00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5" w:hRule="atLeast"/>
                    </w:trPr>
                    <w:tc>
                      <w:tcPr>
                        <w:tcW w:w="307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1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0027750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07/01/2021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25" w:val="left" w:leader="none"/>
                          </w:tabs>
                          <w:spacing w:line="155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1.116,00</w:t>
                        </w:r>
                        <w:r>
                          <w:rPr>
                            <w:spacing w:val="3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25047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326749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307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JOSÉ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RONYERE DE FREITAS LIMA</w:t>
                        </w:r>
                      </w:p>
                    </w:tc>
                    <w:tc>
                      <w:tcPr>
                        <w:tcW w:w="21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3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00049</w:t>
                        </w:r>
                        <w:r>
                          <w:rPr>
                            <w:b/>
                            <w:spacing w:val="3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122</w:t>
                        </w:r>
                        <w:r>
                          <w:rPr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21" w:right="2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126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08/01/2021</w:t>
                        </w:r>
                      </w:p>
                    </w:tc>
                    <w:tc>
                      <w:tcPr>
                        <w:tcW w:w="4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-1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62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3" w:lineRule="exact" w:before="4"/>
                          <w:ind w:right="9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67" w:lineRule="exact"/>
                          <w:ind w:left="9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5" w:hRule="atLeast"/>
                    </w:trPr>
                    <w:tc>
                      <w:tcPr>
                        <w:tcW w:w="307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1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0027754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08/01/2021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947" w:val="left" w:leader="none"/>
                          </w:tabs>
                          <w:spacing w:line="155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124,00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25051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326753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307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Victor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Amaro Carneiro</w:t>
                        </w:r>
                      </w:p>
                    </w:tc>
                    <w:tc>
                      <w:tcPr>
                        <w:tcW w:w="21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3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00049</w:t>
                        </w:r>
                        <w:r>
                          <w:rPr>
                            <w:b/>
                            <w:spacing w:val="3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122</w:t>
                        </w:r>
                        <w:r>
                          <w:rPr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21" w:right="2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126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08/01/2021</w:t>
                        </w:r>
                      </w:p>
                    </w:tc>
                    <w:tc>
                      <w:tcPr>
                        <w:tcW w:w="4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-1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62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3" w:lineRule="exact" w:before="4"/>
                          <w:ind w:right="9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67" w:lineRule="exact"/>
                          <w:ind w:left="9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5" w:hRule="atLeast"/>
                    </w:trPr>
                    <w:tc>
                      <w:tcPr>
                        <w:tcW w:w="307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1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0027755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08/01/2021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947" w:val="left" w:leader="none"/>
                          </w:tabs>
                          <w:spacing w:line="155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124,00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25052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326754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307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VÂNIA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NEVES BARBOSA</w:t>
                        </w:r>
                      </w:p>
                    </w:tc>
                    <w:tc>
                      <w:tcPr>
                        <w:tcW w:w="21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3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00049</w:t>
                        </w:r>
                        <w:r>
                          <w:rPr>
                            <w:b/>
                            <w:spacing w:val="3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122</w:t>
                        </w:r>
                        <w:r>
                          <w:rPr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21" w:right="2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37</w:t>
                        </w:r>
                      </w:p>
                    </w:tc>
                    <w:tc>
                      <w:tcPr>
                        <w:tcW w:w="126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12/01/2021</w:t>
                        </w:r>
                      </w:p>
                    </w:tc>
                    <w:tc>
                      <w:tcPr>
                        <w:tcW w:w="4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-1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62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3" w:lineRule="exact" w:before="4"/>
                          <w:ind w:right="9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67" w:lineRule="exact"/>
                          <w:ind w:left="9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5" w:hRule="atLeast"/>
                    </w:trPr>
                    <w:tc>
                      <w:tcPr>
                        <w:tcW w:w="307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1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0027775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947" w:val="left" w:leader="none"/>
                          </w:tabs>
                          <w:spacing w:line="155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124,00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25070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326771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307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SEBASTIÃO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JOSÉLIO DE ARAÚJO LEITE</w:t>
                        </w:r>
                      </w:p>
                    </w:tc>
                    <w:tc>
                      <w:tcPr>
                        <w:tcW w:w="21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3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00049</w:t>
                        </w:r>
                        <w:r>
                          <w:rPr>
                            <w:b/>
                            <w:spacing w:val="3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03.000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122</w:t>
                        </w:r>
                        <w:r>
                          <w:rPr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  <w:r>
                          <w:rPr>
                            <w:spacing w:val="3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2001</w:t>
                        </w:r>
                      </w:p>
                    </w:tc>
                    <w:tc>
                      <w:tcPr>
                        <w:tcW w:w="607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21" w:right="2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42</w:t>
                        </w:r>
                      </w:p>
                    </w:tc>
                    <w:tc>
                      <w:tcPr>
                        <w:tcW w:w="126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13/01/2021</w:t>
                        </w:r>
                      </w:p>
                    </w:tc>
                    <w:tc>
                      <w:tcPr>
                        <w:tcW w:w="499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 w:before="7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-1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574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620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7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</w:p>
                    </w:tc>
                    <w:tc>
                      <w:tcPr>
                        <w:tcW w:w="885" w:type="dxa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3" w:lineRule="exact" w:before="4"/>
                          <w:ind w:right="9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top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67" w:lineRule="exact"/>
                          <w:ind w:left="9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124,00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75" w:hRule="atLeast"/>
                    </w:trPr>
                    <w:tc>
                      <w:tcPr>
                        <w:tcW w:w="307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21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07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rPr>
                            <w:sz w:val="10"/>
                          </w:rPr>
                        </w:pP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0027777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5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947" w:val="left" w:leader="none"/>
                          </w:tabs>
                          <w:spacing w:line="155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124,00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25072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326773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  <w:tr>
                    <w:trPr>
                      <w:trHeight w:val="362" w:hRule="atLeast"/>
                    </w:trPr>
                    <w:tc>
                      <w:tcPr>
                        <w:tcW w:w="580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3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MANOEL AURELIANO ARANTES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 LUNA</w:t>
                        </w:r>
                        <w:r>
                          <w:rPr>
                            <w:b/>
                            <w:position w:val="2"/>
                            <w:sz w:val="14"/>
                          </w:rPr>
                          <w:t>00049  </w:t>
                        </w:r>
                        <w:r>
                          <w:rPr>
                            <w:position w:val="2"/>
                            <w:sz w:val="14"/>
                          </w:rPr>
                          <w:t>03.000</w:t>
                        </w:r>
                        <w:r>
                          <w:rPr>
                            <w:spacing w:val="31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04</w:t>
                        </w:r>
                        <w:r>
                          <w:rPr>
                            <w:spacing w:val="19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122</w:t>
                        </w:r>
                        <w:r>
                          <w:rPr>
                            <w:spacing w:val="7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31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position w:val="2"/>
                            <w:sz w:val="14"/>
                          </w:rPr>
                          <w:t>2001</w:t>
                        </w:r>
                        <w:r>
                          <w:rPr>
                            <w:spacing w:val="46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3390.14</w:t>
                        </w:r>
                      </w:p>
                    </w:tc>
                    <w:tc>
                      <w:tcPr>
                        <w:tcW w:w="6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3" w:lineRule="exact"/>
                          <w:ind w:lef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position w:val="1"/>
                            <w:sz w:val="16"/>
                          </w:rPr>
                          <w:t>99</w:t>
                        </w:r>
                        <w:r>
                          <w:rPr>
                            <w:spacing w:val="-6"/>
                            <w:position w:val="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56</w:t>
                        </w:r>
                      </w:p>
                    </w:tc>
                    <w:tc>
                      <w:tcPr>
                        <w:tcW w:w="126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3" w:lineRule="exact"/>
                          <w:ind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</w:t>
                        </w:r>
                        <w:r>
                          <w:rPr>
                            <w:b/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18/01/2021</w:t>
                        </w:r>
                      </w:p>
                    </w:tc>
                    <w:tc>
                      <w:tcPr>
                        <w:tcW w:w="49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83" w:lineRule="exact"/>
                          <w:ind w:lef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891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3" w:lineRule="exact"/>
                          <w:ind w:right="-1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775,00</w:t>
                        </w:r>
                      </w:p>
                    </w:tc>
                    <w:tc>
                      <w:tcPr>
                        <w:tcW w:w="574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8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65" w:lineRule="exact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1" w:lineRule="exact"/>
                          <w:ind w:right="2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62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before="8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65" w:lineRule="exact"/>
                          <w:ind w:left="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0027803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75" w:lineRule="exact"/>
                          <w:ind w:right="9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775,00</w:t>
                        </w:r>
                      </w:p>
                      <w:p>
                        <w:pPr>
                          <w:pStyle w:val="TableParagraph"/>
                          <w:spacing w:line="160" w:lineRule="exact"/>
                          <w:ind w:right="9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18/01/2021</w:t>
                        </w:r>
                      </w:p>
                    </w:tc>
                    <w:tc>
                      <w:tcPr>
                        <w:tcW w:w="4242" w:type="dxa"/>
                        <w:gridSpan w:val="3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2235" w:val="left" w:leader="none"/>
                            <w:tab w:pos="3525" w:val="left" w:leader="none"/>
                          </w:tabs>
                          <w:spacing w:line="171" w:lineRule="exact"/>
                          <w:ind w:left="9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775,00</w:t>
                          <w:tab/>
                          <w:t>0,00</w:t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  <w:p>
                        <w:pPr>
                          <w:pStyle w:val="TableParagraph"/>
                          <w:tabs>
                            <w:tab w:pos="947" w:val="left" w:leader="none"/>
                          </w:tabs>
                          <w:spacing w:line="163" w:lineRule="exact"/>
                          <w:ind w:left="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  <w:tab/>
                          <w:t>775,00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25092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326793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</w:p>
    <w:tbl>
      <w:tblPr>
        <w:tblW w:w="0" w:type="auto"/>
        <w:jc w:val="left"/>
        <w:tblInd w:w="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70"/>
        <w:gridCol w:w="2125"/>
        <w:gridCol w:w="607"/>
        <w:gridCol w:w="699"/>
        <w:gridCol w:w="1269"/>
        <w:gridCol w:w="539"/>
        <w:gridCol w:w="849"/>
        <w:gridCol w:w="572"/>
        <w:gridCol w:w="618"/>
        <w:gridCol w:w="623"/>
        <w:gridCol w:w="883"/>
        <w:gridCol w:w="4240"/>
      </w:tblGrid>
      <w:tr>
        <w:trPr>
          <w:trHeight w:val="369" w:hRule="atLeast"/>
        </w:trPr>
        <w:tc>
          <w:tcPr>
            <w:tcW w:w="307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2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0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9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6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3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4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7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1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23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240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94" w:hRule="atLeast"/>
        </w:trPr>
        <w:tc>
          <w:tcPr>
            <w:tcW w:w="3070" w:type="dxa"/>
          </w:tcPr>
          <w:p>
            <w:pPr>
              <w:pStyle w:val="TableParagraph"/>
              <w:spacing w:line="173" w:lineRule="exact" w:before="2"/>
              <w:rPr>
                <w:sz w:val="16"/>
              </w:rPr>
            </w:pPr>
            <w:r>
              <w:rPr>
                <w:sz w:val="16"/>
              </w:rPr>
              <w:t>JOSIAS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 SILVA SANTOS JUNIOR</w:t>
            </w:r>
          </w:p>
        </w:tc>
        <w:tc>
          <w:tcPr>
            <w:tcW w:w="2125" w:type="dxa"/>
          </w:tcPr>
          <w:p>
            <w:pPr>
              <w:pStyle w:val="TableParagraph"/>
              <w:spacing w:before="6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</w:tcPr>
          <w:p>
            <w:pPr>
              <w:pStyle w:val="TableParagraph"/>
              <w:spacing w:line="170" w:lineRule="exact" w:before="4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</w:tcPr>
          <w:p>
            <w:pPr>
              <w:pStyle w:val="TableParagraph"/>
              <w:spacing w:line="170" w:lineRule="exact" w:before="4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57</w:t>
            </w:r>
          </w:p>
        </w:tc>
        <w:tc>
          <w:tcPr>
            <w:tcW w:w="1269" w:type="dxa"/>
          </w:tcPr>
          <w:p>
            <w:pPr>
              <w:pStyle w:val="TableParagraph"/>
              <w:spacing w:line="160" w:lineRule="exact" w:before="14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18/01/2021</w:t>
            </w:r>
          </w:p>
        </w:tc>
        <w:tc>
          <w:tcPr>
            <w:tcW w:w="539" w:type="dxa"/>
          </w:tcPr>
          <w:p>
            <w:pPr>
              <w:pStyle w:val="TableParagraph"/>
              <w:spacing w:line="160" w:lineRule="exact" w:before="14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</w:tcPr>
          <w:p>
            <w:pPr>
              <w:pStyle w:val="TableParagraph"/>
              <w:spacing w:line="170" w:lineRule="exact" w:before="4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</w:tcPr>
          <w:p>
            <w:pPr>
              <w:pStyle w:val="TableParagraph"/>
              <w:spacing w:line="173" w:lineRule="exact" w:before="2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>
            <w:pPr>
              <w:pStyle w:val="TableParagraph"/>
              <w:spacing w:line="163" w:lineRule="exact" w:before="12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70" w:lineRule="exact" w:before="4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0027804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18/01/2021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25093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326794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CIBELE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PEREIRA DE LIMA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59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18/01/2021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1.085,00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1.085,00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1.085,00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0027806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18/01/2021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1.085,00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25095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326796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JOSÉLIO DE ARAÚJO LEITE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61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19/01/2021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0027810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19/01/2021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25099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326800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VÂNIA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NEVES BARBOSA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62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19/01/2021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0027811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19/01/2021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25100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326801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JOSE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GOMES DA SILVA JUNIOR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72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20/01/2021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620,00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0"/>
              <w:jc w:val="right"/>
              <w:rPr>
                <w:sz w:val="16"/>
              </w:rPr>
            </w:pPr>
            <w:r>
              <w:rPr>
                <w:sz w:val="16"/>
              </w:rPr>
              <w:t>620,00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288" w:val="left" w:leader="none"/>
                <w:tab w:pos="2578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620,00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0027823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20/01/2021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620,00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25114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326814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Victor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Amaro Carneiro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73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20/01/2021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620,00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0"/>
              <w:jc w:val="right"/>
              <w:rPr>
                <w:sz w:val="16"/>
              </w:rPr>
            </w:pPr>
            <w:r>
              <w:rPr>
                <w:sz w:val="16"/>
              </w:rPr>
              <w:t>620,00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288" w:val="left" w:leader="none"/>
                <w:tab w:pos="2578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620,00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0027824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20/01/2021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620,00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25115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326815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Silvia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Niedja de Sousa Farias Lemos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00026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76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20/01/2021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0027827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20/01/2021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25118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326818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GLAUBER NOGUEIRA DE GALIZA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00026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78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21/01/2021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0027830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21/01/2021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25120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326820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Victor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Amaro Carneiro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85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124,00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0"/>
              <w:jc w:val="right"/>
              <w:rPr>
                <w:sz w:val="16"/>
              </w:rPr>
            </w:pPr>
            <w:r>
              <w:rPr>
                <w:sz w:val="16"/>
              </w:rPr>
              <w:t>124,00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288" w:val="left" w:leader="none"/>
                <w:tab w:pos="2578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124,00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0027843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124,00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25137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326835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VÂNIA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NEVES BARBOSA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86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124,00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0"/>
              <w:jc w:val="right"/>
              <w:rPr>
                <w:sz w:val="16"/>
              </w:rPr>
            </w:pPr>
            <w:r>
              <w:rPr>
                <w:sz w:val="16"/>
              </w:rPr>
              <w:t>124,00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288" w:val="left" w:leader="none"/>
                <w:tab w:pos="2578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124,00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5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0027844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124,00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25138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326836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OSIEL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ASCENDINO DA SILVA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87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124,00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0"/>
              <w:jc w:val="right"/>
              <w:rPr>
                <w:sz w:val="16"/>
              </w:rPr>
            </w:pPr>
            <w:r>
              <w:rPr>
                <w:sz w:val="16"/>
              </w:rPr>
              <w:t>124,00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288" w:val="left" w:leader="none"/>
                <w:tab w:pos="2578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124,00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4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0027845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124,00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CN 25139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326837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ANTONYONE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BARROS DE LIMA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88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1.240,00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1.240,00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1.240,00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4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0027846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1.240,00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25140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326838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IVANILDO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SANTOS NASCIMENTO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89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4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0027847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25141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326839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87" w:hRule="atLeast"/>
        </w:trPr>
        <w:tc>
          <w:tcPr>
            <w:tcW w:w="3070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rPr>
                <w:sz w:val="16"/>
              </w:rPr>
            </w:pPr>
            <w:r>
              <w:rPr>
                <w:sz w:val="16"/>
              </w:rPr>
              <w:t>Vanessa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Caroline do Nascimento</w:t>
            </w:r>
          </w:p>
        </w:tc>
        <w:tc>
          <w:tcPr>
            <w:tcW w:w="2125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90</w:t>
            </w:r>
          </w:p>
        </w:tc>
        <w:tc>
          <w:tcPr>
            <w:tcW w:w="126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0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7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</w:tcBorders>
          </w:tcPr>
          <w:p>
            <w:pPr>
              <w:pStyle w:val="TableParagraph"/>
              <w:spacing w:line="163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67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  <w:tr>
        <w:trPr>
          <w:trHeight w:val="174" w:hRule="atLeast"/>
        </w:trPr>
        <w:tc>
          <w:tcPr>
            <w:tcW w:w="3070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125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07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9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26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3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849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572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7"/>
              <w:rPr>
                <w:sz w:val="16"/>
              </w:rPr>
            </w:pPr>
            <w:r>
              <w:rPr>
                <w:sz w:val="16"/>
              </w:rPr>
              <w:t>001</w:t>
            </w:r>
          </w:p>
        </w:tc>
        <w:tc>
          <w:tcPr>
            <w:tcW w:w="618" w:type="dxa"/>
            <w:tcBorders>
              <w:bottom w:val="single" w:sz="6" w:space="0" w:color="6E6EFF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2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left="17"/>
              <w:rPr>
                <w:sz w:val="16"/>
              </w:rPr>
            </w:pPr>
            <w:r>
              <w:rPr>
                <w:sz w:val="16"/>
              </w:rPr>
              <w:t>0027849</w:t>
            </w:r>
          </w:p>
        </w:tc>
        <w:tc>
          <w:tcPr>
            <w:tcW w:w="883" w:type="dxa"/>
            <w:tcBorders>
              <w:bottom w:val="single" w:sz="6" w:space="0" w:color="6E6EFF"/>
            </w:tcBorders>
          </w:tcPr>
          <w:p>
            <w:pPr>
              <w:pStyle w:val="TableParagraph"/>
              <w:spacing w:line="155" w:lineRule="exact"/>
              <w:ind w:right="83"/>
              <w:jc w:val="right"/>
              <w:rPr>
                <w:sz w:val="16"/>
              </w:rPr>
            </w:pPr>
            <w:r>
              <w:rPr>
                <w:sz w:val="16"/>
              </w:rPr>
              <w:t>28/01/2021</w:t>
            </w:r>
          </w:p>
        </w:tc>
        <w:tc>
          <w:tcPr>
            <w:tcW w:w="4240" w:type="dxa"/>
            <w:tcBorders>
              <w:bottom w:val="single" w:sz="6" w:space="0" w:color="6E6EFF"/>
            </w:tcBorders>
          </w:tcPr>
          <w:p>
            <w:pPr>
              <w:pStyle w:val="TableParagraph"/>
              <w:tabs>
                <w:tab w:pos="835" w:val="left" w:leader="none"/>
              </w:tabs>
              <w:spacing w:line="155" w:lineRule="exact"/>
              <w:ind w:left="109"/>
              <w:rPr>
                <w:sz w:val="16"/>
              </w:rPr>
            </w:pPr>
            <w:r>
              <w:rPr>
                <w:sz w:val="16"/>
              </w:rPr>
              <w:t>00</w:t>
              <w:tab/>
              <w:t>1.116,00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CN 25143 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326841 C/C 1(97-0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)</w:t>
            </w:r>
          </w:p>
        </w:tc>
      </w:tr>
      <w:tr>
        <w:trPr>
          <w:trHeight w:val="190" w:hRule="atLeast"/>
        </w:trPr>
        <w:tc>
          <w:tcPr>
            <w:tcW w:w="3070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70" w:lineRule="exact"/>
              <w:rPr>
                <w:sz w:val="16"/>
              </w:rPr>
            </w:pP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JOSÉLIO DE ARAÚJO LEITE</w:t>
            </w:r>
          </w:p>
        </w:tc>
        <w:tc>
          <w:tcPr>
            <w:tcW w:w="2125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0" w:lineRule="exact"/>
              <w:ind w:right="37"/>
              <w:jc w:val="right"/>
              <w:rPr>
                <w:sz w:val="14"/>
              </w:rPr>
            </w:pPr>
            <w:r>
              <w:rPr>
                <w:b/>
                <w:sz w:val="14"/>
              </w:rPr>
              <w:t>00049</w:t>
            </w:r>
            <w:r>
              <w:rPr>
                <w:b/>
                <w:spacing w:val="34"/>
                <w:sz w:val="14"/>
              </w:rPr>
              <w:t> </w:t>
            </w:r>
            <w:r>
              <w:rPr>
                <w:sz w:val="14"/>
              </w:rPr>
              <w:t>03.000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04</w:t>
            </w:r>
            <w:r>
              <w:rPr>
                <w:spacing w:val="19"/>
                <w:sz w:val="14"/>
              </w:rPr>
              <w:t> </w:t>
            </w:r>
            <w:r>
              <w:rPr>
                <w:sz w:val="14"/>
              </w:rPr>
              <w:t>122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2001</w:t>
            </w:r>
            <w:r>
              <w:rPr>
                <w:spacing w:val="30"/>
                <w:sz w:val="14"/>
              </w:rPr>
              <w:t> </w:t>
            </w:r>
            <w:r>
              <w:rPr>
                <w:sz w:val="14"/>
              </w:rPr>
              <w:t>2001</w:t>
            </w:r>
          </w:p>
        </w:tc>
        <w:tc>
          <w:tcPr>
            <w:tcW w:w="607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70" w:lineRule="exact"/>
              <w:ind w:left="21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3390.14</w:t>
            </w:r>
          </w:p>
        </w:tc>
        <w:tc>
          <w:tcPr>
            <w:tcW w:w="699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70" w:lineRule="exact"/>
              <w:ind w:left="48"/>
              <w:rPr>
                <w:b/>
                <w:sz w:val="16"/>
              </w:rPr>
            </w:pPr>
            <w:r>
              <w:rPr>
                <w:position w:val="1"/>
                <w:sz w:val="16"/>
              </w:rPr>
              <w:t>99</w:t>
            </w:r>
            <w:r>
              <w:rPr>
                <w:spacing w:val="-6"/>
                <w:position w:val="1"/>
                <w:sz w:val="16"/>
              </w:rPr>
              <w:t> </w:t>
            </w:r>
            <w:r>
              <w:rPr>
                <w:b/>
                <w:sz w:val="16"/>
              </w:rPr>
              <w:t>91</w:t>
            </w:r>
          </w:p>
        </w:tc>
        <w:tc>
          <w:tcPr>
            <w:tcW w:w="1269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3" w:lineRule="exact" w:before="7"/>
              <w:ind w:right="89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</w:t>
            </w:r>
            <w:r>
              <w:rPr>
                <w:b/>
                <w:spacing w:val="29"/>
                <w:sz w:val="16"/>
              </w:rPr>
              <w:t> </w:t>
            </w:r>
            <w:r>
              <w:rPr>
                <w:b/>
                <w:sz w:val="16"/>
              </w:rPr>
              <w:t>27/01/2021</w:t>
            </w:r>
          </w:p>
        </w:tc>
        <w:tc>
          <w:tcPr>
            <w:tcW w:w="539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3" w:lineRule="exact" w:before="7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849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70" w:lineRule="exact"/>
              <w:ind w:right="-1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1.116,00</w:t>
            </w:r>
          </w:p>
        </w:tc>
        <w:tc>
          <w:tcPr>
            <w:tcW w:w="572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18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70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623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spacing w:line="165" w:lineRule="exact" w:before="4"/>
              <w:ind w:right="82"/>
              <w:jc w:val="right"/>
              <w:rPr>
                <w:sz w:val="16"/>
              </w:rPr>
            </w:pPr>
            <w:r>
              <w:rPr>
                <w:sz w:val="16"/>
              </w:rPr>
              <w:t>1.116,00</w:t>
            </w:r>
          </w:p>
        </w:tc>
        <w:tc>
          <w:tcPr>
            <w:tcW w:w="4240" w:type="dxa"/>
            <w:tcBorders>
              <w:top w:val="single" w:sz="6" w:space="0" w:color="6E6EFF"/>
              <w:bottom w:val="single" w:sz="6" w:space="0" w:color="6E6EFF"/>
            </w:tcBorders>
          </w:tcPr>
          <w:p>
            <w:pPr>
              <w:pStyle w:val="TableParagraph"/>
              <w:tabs>
                <w:tab w:pos="1410" w:val="left" w:leader="none"/>
                <w:tab w:pos="2700" w:val="left" w:leader="none"/>
              </w:tabs>
              <w:spacing w:line="170" w:lineRule="exact"/>
              <w:ind w:right="422"/>
              <w:jc w:val="right"/>
              <w:rPr>
                <w:b/>
                <w:sz w:val="16"/>
              </w:rPr>
            </w:pPr>
            <w:r>
              <w:rPr>
                <w:sz w:val="16"/>
              </w:rPr>
              <w:t>1.116,00</w:t>
              <w:tab/>
              <w:t>0,00</w:t>
              <w:tab/>
            </w:r>
            <w:r>
              <w:rPr>
                <w:b/>
                <w:sz w:val="16"/>
              </w:rPr>
              <w:t>0,00</w:t>
            </w:r>
          </w:p>
        </w:tc>
      </w:tr>
    </w:tbl>
    <w:p>
      <w:pPr>
        <w:spacing w:after="0" w:line="170" w:lineRule="exact"/>
        <w:jc w:val="right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20" w:orient="landscape"/>
          <w:pgMar w:header="160" w:footer="500" w:top="360" w:bottom="680" w:left="240" w:right="240"/>
          <w:pgNumType w:start="1"/>
        </w:sectPr>
      </w:pPr>
    </w:p>
    <w:tbl>
      <w:tblPr>
        <w:tblW w:w="0" w:type="auto"/>
        <w:jc w:val="left"/>
        <w:tblInd w:w="127" w:type="dxa"/>
        <w:tblBorders>
          <w:top w:val="single" w:sz="6" w:space="0" w:color="00009F"/>
          <w:left w:val="single" w:sz="6" w:space="0" w:color="00009F"/>
          <w:bottom w:val="single" w:sz="6" w:space="0" w:color="00009F"/>
          <w:right w:val="single" w:sz="6" w:space="0" w:color="00009F"/>
          <w:insideH w:val="single" w:sz="6" w:space="0" w:color="00009F"/>
          <w:insideV w:val="single" w:sz="6" w:space="0" w:color="0000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0"/>
        <w:gridCol w:w="2055"/>
        <w:gridCol w:w="2895"/>
        <w:gridCol w:w="825"/>
        <w:gridCol w:w="795"/>
        <w:gridCol w:w="375"/>
        <w:gridCol w:w="1065"/>
        <w:gridCol w:w="330"/>
        <w:gridCol w:w="810"/>
        <w:gridCol w:w="735"/>
        <w:gridCol w:w="825"/>
        <w:gridCol w:w="390"/>
        <w:gridCol w:w="1065"/>
        <w:gridCol w:w="1140"/>
        <w:gridCol w:w="1695"/>
      </w:tblGrid>
      <w:tr>
        <w:trPr>
          <w:trHeight w:val="1102" w:hRule="atLeast"/>
        </w:trPr>
        <w:tc>
          <w:tcPr>
            <w:tcW w:w="1110" w:type="dxa"/>
            <w:tcBorders>
              <w:top w:val="nil"/>
              <w:left w:val="nil"/>
              <w:right w:val="single" w:sz="12" w:space="0" w:color="6E6EFF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000" w:type="dxa"/>
            <w:gridSpan w:val="14"/>
            <w:tcBorders>
              <w:top w:val="nil"/>
              <w:left w:val="single" w:sz="12" w:space="0" w:color="6E6EFF"/>
              <w:right w:val="nil"/>
            </w:tcBorders>
          </w:tcPr>
          <w:p>
            <w:pPr>
              <w:pStyle w:val="TableParagraph"/>
              <w:spacing w:line="273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Conselho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Regional de Enfermagem da Paraíba</w:t>
            </w:r>
          </w:p>
          <w:p>
            <w:pPr>
              <w:pStyle w:val="TableParagraph"/>
              <w:spacing w:before="18"/>
              <w:ind w:left="52"/>
              <w:rPr>
                <w:sz w:val="22"/>
              </w:rPr>
            </w:pPr>
            <w:r>
              <w:rPr>
                <w:sz w:val="22"/>
              </w:rPr>
              <w:t>COREN-PB</w:t>
            </w:r>
          </w:p>
          <w:p>
            <w:pPr>
              <w:pStyle w:val="TableParagraph"/>
              <w:tabs>
                <w:tab w:pos="11242" w:val="left" w:leader="none"/>
              </w:tabs>
              <w:spacing w:before="17"/>
              <w:ind w:left="52"/>
              <w:rPr>
                <w:sz w:val="22"/>
              </w:rPr>
            </w:pPr>
            <w:r>
              <w:rPr>
                <w:sz w:val="22"/>
              </w:rPr>
              <w:t>DEPARTAMENTO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 CONTABILIDADE</w:t>
              <w:tab/>
              <w:t>Período: 01/01/2021 a 31/01/2021</w:t>
            </w:r>
          </w:p>
          <w:p>
            <w:pPr>
              <w:pStyle w:val="TableParagraph"/>
              <w:spacing w:line="251" w:lineRule="exact" w:before="17"/>
              <w:ind w:left="52"/>
              <w:rPr>
                <w:sz w:val="22"/>
              </w:rPr>
            </w:pPr>
            <w:r>
              <w:rPr>
                <w:sz w:val="22"/>
              </w:rPr>
              <w:t>Relação de Empenhos</w:t>
            </w:r>
          </w:p>
        </w:tc>
      </w:tr>
      <w:tr>
        <w:trPr>
          <w:trHeight w:val="202" w:hRule="atLeast"/>
        </w:trPr>
        <w:tc>
          <w:tcPr>
            <w:tcW w:w="3165" w:type="dxa"/>
            <w:gridSpan w:val="2"/>
            <w:vMerge w:val="restart"/>
            <w:tcBorders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1188" w:right="1186"/>
              <w:jc w:val="center"/>
              <w:rPr>
                <w:sz w:val="16"/>
              </w:rPr>
            </w:pPr>
            <w:r>
              <w:rPr>
                <w:sz w:val="16"/>
              </w:rPr>
              <w:t>Favorecido</w:t>
            </w:r>
          </w:p>
        </w:tc>
        <w:tc>
          <w:tcPr>
            <w:tcW w:w="2895" w:type="dxa"/>
            <w:vMerge w:val="restart"/>
            <w:tcBorders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2" w:lineRule="exact"/>
              <w:ind w:left="443" w:right="411"/>
              <w:jc w:val="center"/>
              <w:rPr>
                <w:sz w:val="16"/>
              </w:rPr>
            </w:pPr>
            <w:r>
              <w:rPr>
                <w:sz w:val="16"/>
              </w:rPr>
              <w:t>Classificação/Histórico</w:t>
            </w:r>
          </w:p>
          <w:p>
            <w:pPr>
              <w:pStyle w:val="TableParagraph"/>
              <w:spacing w:before="5"/>
              <w:ind w:left="444" w:right="411"/>
              <w:jc w:val="center"/>
              <w:rPr>
                <w:sz w:val="16"/>
              </w:rPr>
            </w:pPr>
            <w:r>
              <w:rPr>
                <w:sz w:val="16"/>
              </w:rPr>
              <w:t>Observações/Pendências/Meta</w:t>
            </w:r>
          </w:p>
        </w:tc>
        <w:tc>
          <w:tcPr>
            <w:tcW w:w="3060" w:type="dxa"/>
            <w:gridSpan w:val="4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87"/>
              <w:rPr>
                <w:sz w:val="16"/>
              </w:rPr>
            </w:pPr>
            <w:r>
              <w:rPr>
                <w:sz w:val="16"/>
              </w:rPr>
              <w:t>Dados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Empenho/Liquidação</w:t>
            </w:r>
          </w:p>
        </w:tc>
        <w:tc>
          <w:tcPr>
            <w:tcW w:w="114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62"/>
              <w:rPr>
                <w:sz w:val="16"/>
              </w:rPr>
            </w:pPr>
            <w:r>
              <w:rPr>
                <w:sz w:val="16"/>
              </w:rPr>
              <w:t>Anulação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Emp.</w:t>
            </w:r>
          </w:p>
        </w:tc>
        <w:tc>
          <w:tcPr>
            <w:tcW w:w="1560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02"/>
              <w:rPr>
                <w:sz w:val="16"/>
              </w:rPr>
            </w:pPr>
            <w:r>
              <w:rPr>
                <w:sz w:val="16"/>
              </w:rPr>
              <w:t>Liquidados</w:t>
            </w:r>
          </w:p>
        </w:tc>
        <w:tc>
          <w:tcPr>
            <w:tcW w:w="1455" w:type="dxa"/>
            <w:gridSpan w:val="2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394"/>
              <w:rPr>
                <w:sz w:val="16"/>
              </w:rPr>
            </w:pPr>
            <w:r>
              <w:rPr>
                <w:sz w:val="16"/>
              </w:rPr>
              <w:t>Total Pago</w:t>
            </w:r>
          </w:p>
        </w:tc>
        <w:tc>
          <w:tcPr>
            <w:tcW w:w="1140" w:type="dxa"/>
            <w:tcBorders>
              <w:left w:val="single" w:sz="18" w:space="0" w:color="6E6EFF"/>
              <w:bottom w:val="single" w:sz="18" w:space="0" w:color="6E6EFF"/>
              <w:right w:val="single" w:sz="18" w:space="0" w:color="6E6EFF"/>
            </w:tcBorders>
          </w:tcPr>
          <w:p>
            <w:pPr>
              <w:pStyle w:val="TableParagraph"/>
              <w:spacing w:line="178" w:lineRule="exact"/>
              <w:ind w:left="44"/>
              <w:rPr>
                <w:sz w:val="16"/>
              </w:rPr>
            </w:pPr>
            <w:r>
              <w:rPr>
                <w:sz w:val="16"/>
              </w:rPr>
              <w:t>AnulaçAo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Pag.</w:t>
            </w:r>
          </w:p>
        </w:tc>
        <w:tc>
          <w:tcPr>
            <w:tcW w:w="1695" w:type="dxa"/>
            <w:tcBorders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78" w:lineRule="exact"/>
              <w:ind w:left="348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Pagar</w:t>
            </w:r>
          </w:p>
        </w:tc>
      </w:tr>
      <w:tr>
        <w:trPr>
          <w:trHeight w:val="164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03" w:right="88"/>
              <w:jc w:val="center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</w:p>
          <w:p>
            <w:pPr>
              <w:pStyle w:val="TableParagraph"/>
              <w:spacing w:before="5"/>
              <w:ind w:left="103" w:right="94"/>
              <w:jc w:val="center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</w:tc>
        <w:tc>
          <w:tcPr>
            <w:tcW w:w="79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230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  <w:tc>
          <w:tcPr>
            <w:tcW w:w="37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13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34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vMerge w:val="restart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56" w:lineRule="exact"/>
              <w:ind w:left="336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6990" w:type="dxa"/>
            <w:gridSpan w:val="8"/>
            <w:tcBorders>
              <w:top w:val="single" w:sz="18" w:space="0" w:color="6E6EFF"/>
              <w:left w:val="single" w:sz="18" w:space="0" w:color="6E6EFF"/>
              <w:bottom w:val="single" w:sz="18" w:space="0" w:color="6E6EFF"/>
            </w:tcBorders>
          </w:tcPr>
          <w:p>
            <w:pPr>
              <w:pStyle w:val="TableParagraph"/>
              <w:spacing w:line="145" w:lineRule="exact"/>
              <w:ind w:left="2401" w:right="2084"/>
              <w:jc w:val="center"/>
              <w:rPr>
                <w:sz w:val="16"/>
              </w:rPr>
            </w:pPr>
            <w:r>
              <w:rPr>
                <w:sz w:val="16"/>
              </w:rPr>
              <w:t>Dados 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SubEmpenho e Pagamentos</w:t>
            </w:r>
          </w:p>
        </w:tc>
      </w:tr>
      <w:tr>
        <w:trPr>
          <w:trHeight w:val="363" w:hRule="atLeast"/>
        </w:trPr>
        <w:tc>
          <w:tcPr>
            <w:tcW w:w="3165" w:type="dxa"/>
            <w:gridSpan w:val="2"/>
            <w:vMerge/>
            <w:tcBorders>
              <w:top w:val="nil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04"/>
              <w:rPr>
                <w:sz w:val="16"/>
              </w:rPr>
            </w:pPr>
            <w:r>
              <w:rPr>
                <w:sz w:val="16"/>
              </w:rPr>
              <w:t>Nº</w:t>
            </w:r>
          </w:p>
          <w:p>
            <w:pPr>
              <w:pStyle w:val="TableParagraph"/>
              <w:spacing w:before="5"/>
              <w:ind w:left="24" w:right="-72"/>
              <w:rPr>
                <w:sz w:val="16"/>
              </w:rPr>
            </w:pPr>
            <w:r>
              <w:rPr>
                <w:sz w:val="16"/>
              </w:rPr>
              <w:t>Parc.</w:t>
            </w:r>
          </w:p>
        </w:tc>
        <w:tc>
          <w:tcPr>
            <w:tcW w:w="81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111"/>
              <w:rPr>
                <w:sz w:val="16"/>
              </w:rPr>
            </w:pPr>
            <w:r>
              <w:rPr>
                <w:sz w:val="16"/>
              </w:rPr>
              <w:t>SubEmp</w:t>
            </w:r>
          </w:p>
        </w:tc>
        <w:tc>
          <w:tcPr>
            <w:tcW w:w="73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6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Pagto</w:t>
            </w:r>
          </w:p>
        </w:tc>
        <w:tc>
          <w:tcPr>
            <w:tcW w:w="82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136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</w:p>
          <w:p>
            <w:pPr>
              <w:pStyle w:val="TableParagraph"/>
              <w:spacing w:before="5"/>
              <w:ind w:left="207"/>
              <w:rPr>
                <w:sz w:val="16"/>
              </w:rPr>
            </w:pPr>
            <w:r>
              <w:rPr>
                <w:sz w:val="16"/>
              </w:rPr>
              <w:t>Pagto</w:t>
            </w:r>
          </w:p>
        </w:tc>
        <w:tc>
          <w:tcPr>
            <w:tcW w:w="390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28" w:right="-29"/>
              <w:rPr>
                <w:sz w:val="16"/>
              </w:rPr>
            </w:pPr>
            <w:r>
              <w:rPr>
                <w:sz w:val="16"/>
              </w:rPr>
              <w:t>Oríg.</w:t>
            </w:r>
          </w:p>
          <w:p>
            <w:pPr>
              <w:pStyle w:val="TableParagraph"/>
              <w:spacing w:before="5"/>
              <w:ind w:left="49"/>
              <w:rPr>
                <w:sz w:val="16"/>
              </w:rPr>
            </w:pPr>
            <w:r>
              <w:rPr>
                <w:sz w:val="16"/>
              </w:rPr>
              <w:t>Rec.</w:t>
            </w:r>
          </w:p>
        </w:tc>
        <w:tc>
          <w:tcPr>
            <w:tcW w:w="1065" w:type="dxa"/>
            <w:tcBorders>
              <w:top w:val="single" w:sz="18" w:space="0" w:color="6E6EFF"/>
              <w:left w:val="single" w:sz="18" w:space="0" w:color="6E6EFF"/>
              <w:bottom w:val="single" w:sz="48" w:space="0" w:color="6E6EFF"/>
              <w:right w:val="single" w:sz="18" w:space="0" w:color="6E6EFF"/>
            </w:tcBorders>
          </w:tcPr>
          <w:p>
            <w:pPr>
              <w:pStyle w:val="TableParagraph"/>
              <w:spacing w:line="141" w:lineRule="exact"/>
              <w:ind w:left="32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 Pagto</w:t>
            </w:r>
          </w:p>
        </w:tc>
        <w:tc>
          <w:tcPr>
            <w:tcW w:w="2835" w:type="dxa"/>
            <w:gridSpan w:val="2"/>
            <w:tcBorders>
              <w:top w:val="single" w:sz="18" w:space="0" w:color="6E6EFF"/>
              <w:left w:val="single" w:sz="18" w:space="0" w:color="6E6EFF"/>
              <w:bottom w:val="single" w:sz="48" w:space="0" w:color="6E6EFF"/>
            </w:tcBorders>
          </w:tcPr>
          <w:p>
            <w:pPr>
              <w:pStyle w:val="TableParagraph"/>
              <w:spacing w:line="156" w:lineRule="exact"/>
              <w:ind w:left="507"/>
              <w:rPr>
                <w:sz w:val="16"/>
              </w:rPr>
            </w:pPr>
            <w:r>
              <w:rPr>
                <w:sz w:val="16"/>
              </w:rPr>
              <w:t>Documetos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Financeiros (*)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spacing w:after="0"/>
        <w:rPr>
          <w:sz w:val="27"/>
        </w:rPr>
        <w:sectPr>
          <w:pgSz w:w="16840" w:h="11920" w:orient="landscape"/>
          <w:pgMar w:header="160" w:footer="500" w:top="360" w:bottom="680" w:left="240" w:right="240"/>
        </w:sectPr>
      </w:pPr>
    </w:p>
    <w:p>
      <w:pPr>
        <w:spacing w:before="93"/>
        <w:ind w:left="0" w:right="0" w:firstLine="0"/>
        <w:jc w:val="right"/>
        <w:rPr>
          <w:b/>
          <w:sz w:val="16"/>
        </w:rPr>
      </w:pPr>
      <w:r>
        <w:rPr/>
        <w:pict>
          <v:shape style="position:absolute;margin-left:18.00001pt;margin-top:-28.010164pt;width:805.55pt;height:32.450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772"/>
                    <w:gridCol w:w="2966"/>
                    <w:gridCol w:w="620"/>
                    <w:gridCol w:w="1509"/>
                    <w:gridCol w:w="500"/>
                    <w:gridCol w:w="1309"/>
                    <w:gridCol w:w="1212"/>
                    <w:gridCol w:w="122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677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10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03.000</w:t>
                        </w:r>
                        <w:r>
                          <w:rPr>
                            <w:b/>
                            <w:spacing w:val="5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CONSELHO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REGIONAL DE ENFERMAGEM DA PARAÍBA</w:t>
                        </w:r>
                      </w:p>
                    </w:tc>
                    <w:tc>
                      <w:tcPr>
                        <w:tcW w:w="296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57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620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509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right="10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809" w:type="dxa"/>
                        <w:gridSpan w:val="2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7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212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56" w:lineRule="exact"/>
                          <w:ind w:left="481" w:right="424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677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tabs>
                            <w:tab w:pos="884" w:val="left" w:leader="none"/>
                          </w:tabs>
                          <w:spacing w:line="160" w:lineRule="exact"/>
                          <w:ind w:left="3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2001</w:t>
                          <w:tab/>
                          <w:t>Manutenção</w:t>
                        </w:r>
                        <w:r>
                          <w:rPr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das Atividades do COREN-PB</w:t>
                        </w:r>
                      </w:p>
                    </w:tc>
                    <w:tc>
                      <w:tcPr>
                        <w:tcW w:w="296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57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509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right="10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809" w:type="dxa"/>
                        <w:gridSpan w:val="2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7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17.484,00</w:t>
                        </w:r>
                      </w:p>
                    </w:tc>
                    <w:tc>
                      <w:tcPr>
                        <w:tcW w:w="1212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26" w:type="dxa"/>
                        <w:tcBorders>
                          <w:top w:val="single" w:sz="6" w:space="0" w:color="6E6EFF"/>
                          <w:bottom w:val="single" w:sz="6" w:space="0" w:color="6E6EFF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481" w:right="424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5" w:hRule="atLeast"/>
                    </w:trPr>
                    <w:tc>
                      <w:tcPr>
                        <w:tcW w:w="9738" w:type="dxa"/>
                        <w:gridSpan w:val="2"/>
                        <w:tcBorders>
                          <w:bottom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66" w:lineRule="exact"/>
                          <w:ind w:right="33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001</w:t>
                        </w:r>
                      </w:p>
                    </w:tc>
                    <w:tc>
                      <w:tcPr>
                        <w:tcW w:w="2129" w:type="dxa"/>
                        <w:gridSpan w:val="2"/>
                        <w:tcBorders>
                          <w:bottom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66" w:lineRule="exact"/>
                          <w:ind w:left="62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0027848</w:t>
                        </w:r>
                        <w:r>
                          <w:rPr>
                            <w:spacing w:val="3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28/01/2021</w:t>
                        </w:r>
                      </w:p>
                    </w:tc>
                    <w:tc>
                      <w:tcPr>
                        <w:tcW w:w="500" w:type="dxa"/>
                        <w:tcBorders>
                          <w:bottom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66" w:lineRule="exact"/>
                          <w:ind w:left="9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00</w:t>
                        </w:r>
                      </w:p>
                    </w:tc>
                    <w:tc>
                      <w:tcPr>
                        <w:tcW w:w="3747" w:type="dxa"/>
                        <w:gridSpan w:val="3"/>
                        <w:tcBorders>
                          <w:bottom w:val="single" w:sz="18" w:space="0" w:color="6E6EFF"/>
                        </w:tcBorders>
                      </w:tcPr>
                      <w:p>
                        <w:pPr>
                          <w:pStyle w:val="TableParagraph"/>
                          <w:spacing w:line="166" w:lineRule="exact"/>
                          <w:ind w:left="32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1.116,00</w:t>
                        </w:r>
                        <w:r>
                          <w:rPr>
                            <w:spacing w:val="3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CN 25142 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326840 C/C 1(97-0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)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Total Geral:</w:t>
      </w:r>
    </w:p>
    <w:p>
      <w:pPr>
        <w:spacing w:before="93"/>
        <w:ind w:left="60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17.484,00</w:t>
      </w:r>
    </w:p>
    <w:p>
      <w:pPr>
        <w:tabs>
          <w:tab w:pos="2049" w:val="left" w:leader="none"/>
          <w:tab w:pos="3489" w:val="left" w:leader="none"/>
          <w:tab w:pos="4982" w:val="left" w:leader="none"/>
        </w:tabs>
        <w:spacing w:before="93"/>
        <w:ind w:left="87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0,00</w:t>
        <w:tab/>
        <w:t>17.484,00</w:t>
        <w:tab/>
        <w:t>17.484,00</w:t>
        <w:tab/>
      </w:r>
      <w:r>
        <w:rPr>
          <w:b/>
          <w:spacing w:val="-2"/>
          <w:sz w:val="16"/>
        </w:rPr>
        <w:t>0,00</w:t>
      </w:r>
    </w:p>
    <w:p>
      <w:pPr>
        <w:spacing w:before="93"/>
        <w:ind w:left="96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0,00</w:t>
      </w:r>
    </w:p>
    <w:p>
      <w:pPr>
        <w:spacing w:after="0"/>
        <w:jc w:val="left"/>
        <w:rPr>
          <w:sz w:val="16"/>
        </w:rPr>
        <w:sectPr>
          <w:type w:val="continuous"/>
          <w:pgSz w:w="16840" w:h="11920" w:orient="landscape"/>
          <w:pgMar w:top="360" w:bottom="680" w:left="240" w:right="240"/>
          <w:cols w:num="4" w:equalWidth="0">
            <w:col w:w="7911" w:space="40"/>
            <w:col w:w="1248" w:space="39"/>
            <w:col w:w="5263" w:space="39"/>
            <w:col w:w="182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8"/>
        </w:rPr>
      </w:pPr>
    </w:p>
    <w:p>
      <w:pPr>
        <w:pStyle w:val="BodyText"/>
        <w:spacing w:before="94"/>
        <w:ind w:left="120"/>
      </w:pPr>
      <w:r>
        <w:rPr/>
        <w:t>Documentos</w:t>
      </w:r>
      <w:r>
        <w:rPr>
          <w:spacing w:val="-1"/>
        </w:rPr>
        <w:t> </w:t>
      </w:r>
      <w:r>
        <w:rPr/>
        <w:t>Financeiros</w:t>
      </w:r>
    </w:p>
    <w:p>
      <w:pPr>
        <w:pStyle w:val="BodyText"/>
      </w:pPr>
    </w:p>
    <w:p>
      <w:pPr>
        <w:pStyle w:val="BodyText"/>
        <w:ind w:left="120" w:right="14842"/>
      </w:pPr>
      <w:r>
        <w:rPr/>
        <w:t>CN-Cheque Nominal</w:t>
      </w:r>
      <w:r>
        <w:rPr>
          <w:spacing w:val="1"/>
        </w:rPr>
        <w:t> </w:t>
      </w:r>
      <w:r>
        <w:rPr>
          <w:spacing w:val="-1"/>
        </w:rPr>
        <w:t>CT-Cheque</w:t>
      </w:r>
      <w:r>
        <w:rPr>
          <w:spacing w:val="3"/>
        </w:rPr>
        <w:t> </w:t>
      </w:r>
      <w:r>
        <w:rPr>
          <w:spacing w:val="-1"/>
        </w:rPr>
        <w:t>p/Tesouraria</w:t>
      </w:r>
    </w:p>
    <w:p>
      <w:pPr>
        <w:pStyle w:val="BodyText"/>
        <w:spacing w:line="161" w:lineRule="exact"/>
        <w:ind w:left="120"/>
      </w:pPr>
      <w:r>
        <w:rPr/>
        <w:t>GRO-Guia</w:t>
      </w:r>
      <w:r>
        <w:rPr>
          <w:spacing w:val="-1"/>
        </w:rPr>
        <w:t> </w:t>
      </w:r>
      <w:r>
        <w:rPr/>
        <w:t>de Receita Orçamentária</w:t>
      </w:r>
    </w:p>
    <w:p>
      <w:pPr>
        <w:pStyle w:val="BodyText"/>
        <w:ind w:left="120" w:right="13870"/>
      </w:pPr>
      <w:r>
        <w:rPr/>
        <w:t>GRE-Guia de Receita Extra-Orçamentária</w:t>
      </w:r>
      <w:r>
        <w:rPr>
          <w:spacing w:val="-33"/>
        </w:rPr>
        <w:t> </w:t>
      </w:r>
      <w:r>
        <w:rPr/>
        <w:t>DB-Débito Bancário</w:t>
      </w:r>
    </w:p>
    <w:p>
      <w:pPr>
        <w:pStyle w:val="BodyText"/>
        <w:ind w:left="120" w:right="13679"/>
      </w:pPr>
      <w:r>
        <w:rPr/>
        <w:t>RT EA-Saldo do Caixa do Exercício Anterior</w:t>
      </w:r>
      <w:r>
        <w:rPr>
          <w:spacing w:val="-33"/>
        </w:rPr>
        <w:t> </w:t>
      </w:r>
      <w:r>
        <w:rPr/>
        <w:t>APE-Anulação de Pagamento de Empenho</w:t>
      </w:r>
    </w:p>
    <w:p>
      <w:pPr>
        <w:pStyle w:val="BodyText"/>
        <w:spacing w:before="10"/>
        <w:rPr>
          <w:sz w:val="13"/>
        </w:rPr>
      </w:pPr>
    </w:p>
    <w:p>
      <w:pPr>
        <w:pStyle w:val="BodyText"/>
        <w:ind w:left="120"/>
      </w:pPr>
      <w:r>
        <w:rPr/>
        <w:t>(1) Saldo a Pagar</w:t>
      </w:r>
      <w:r>
        <w:rPr>
          <w:spacing w:val="-1"/>
        </w:rPr>
        <w:t> </w:t>
      </w:r>
      <w:r>
        <w:rPr/>
        <w:t>= Liquidado - Total Pago</w:t>
      </w:r>
    </w:p>
    <w:sectPr>
      <w:type w:val="continuous"/>
      <w:pgSz w:w="16840" w:h="11920" w:orient="landscape"/>
      <w:pgMar w:top="360" w:bottom="680" w:left="240" w:right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17.62501pt;margin-top:556.503601pt;width:806.3pt;height:21.4pt;mso-position-horizontal-relative:page;mso-position-vertical-relative:page;z-index:-16828416" coordorigin="353,11130" coordsize="16126,428">
          <v:rect style="position:absolute;left:360;top:11175;width:16111;height:376" filled="false" stroked="true" strokeweight=".75pt" strokecolor="#00009f">
            <v:stroke dashstyle="solid"/>
          </v:rect>
          <v:line style="position:absolute" from="360,11153" to="16470,11153" stroked="true" strokeweight="2.25pt" strokecolor="#6e6eff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7.00001pt;margin-top:556.374878pt;width:457.75pt;height:18.8pt;mso-position-horizontal-relative:page;mso-position-vertical-relative:page;z-index:-16827904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/>
                </w:pPr>
                <w:hyperlink r:id="rId1">
                  <w:r>
                    <w:rPr/>
                    <w:t>www.publicsoft.com.br</w:t>
                  </w:r>
                </w:hyperlink>
                <w:r>
                  <w:rPr>
                    <w:spacing w:val="-1"/>
                  </w:rPr>
                  <w:t> </w:t>
                </w:r>
                <w:r>
                  <w:rPr/>
                  <w:t>- PublicSoft Contabilidade - versão 2021.23.5.0 -(83)3022-0800</w:t>
                </w:r>
              </w:p>
              <w:p>
                <w:pPr>
                  <w:pStyle w:val="BodyText"/>
                  <w:spacing w:before="19"/>
                  <w:ind w:left="20"/>
                </w:pPr>
                <w:r>
                  <w:rPr/>
                  <w:t>Conselho</w:t>
                </w:r>
                <w:r>
                  <w:rPr>
                    <w:spacing w:val="-1"/>
                  </w:rPr>
                  <w:t> </w:t>
                </w:r>
                <w:r>
                  <w:rPr/>
                  <w:t>Regional de Enfermagem da Paraíba CNPJ: 07.647.181/0001-91 Av. Maximiniano Figueiredo, 36, 3 And. Cep: 58013470 Centro, João Pessoa-PB fone:</w:t>
                </w:r>
              </w:p>
            </w:txbxContent>
          </v:textbox>
          <w10:wrap type="none"/>
        </v:shape>
      </w:pict>
    </w:r>
    <w:r>
      <w:rPr/>
      <w:pict>
        <v:shape style="position:absolute;margin-left:757.970215pt;margin-top:556.374878pt;width:42.95pt;height:9.8pt;mso-position-horizontal-relative:page;mso-position-vertical-relative:page;z-index:-16827392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/>
                </w:pPr>
                <w:r>
                  <w:rPr/>
                  <w:t>Página</w:t>
                </w:r>
                <w:r>
                  <w:rPr>
                    <w:spacing w:val="-1"/>
                  </w:rPr>
                  <w:t> 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/>
                  <w:t> de 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publicsoft.com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2021-05-19T12:11:56Z</dcterms:created>
  <dcterms:modified xsi:type="dcterms:W3CDTF">2021-05-19T12:11:56Z</dcterms:modified>
</cp:coreProperties>
</file>