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8.00001pt;margin-top:3.460473pt;width:56.3pt;height:57.05pt;mso-position-horizontal-relative:page;mso-position-vertical-relative:paragraph;z-index:15729152" coordorigin="360,69" coordsize="1126,1141">
            <v:shape style="position:absolute;left:360;top:69;width:1080;height:1140" type="#_x0000_t75" stroked="false">
              <v:imagedata r:id="rId5" o:title=""/>
            </v:shape>
            <v:line style="position:absolute" from="1470,1194" to="1470,69" stroked="true" strokeweight="1.5pt" strokecolor="#6e6eff">
              <v:stroke dashstyle="solid"/>
            </v:line>
            <w10:wrap type="none"/>
          </v:group>
        </w:pict>
      </w:r>
      <w:r>
        <w:rPr/>
        <w:t>Conselho</w:t>
      </w:r>
      <w:r>
        <w:rPr>
          <w:spacing w:val="-4"/>
        </w:rPr>
        <w:t> </w:t>
      </w:r>
      <w:r>
        <w:rPr/>
        <w:t>Regional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Enfermagem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Paraíba</w:t>
      </w:r>
    </w:p>
    <w:p>
      <w:pPr>
        <w:pStyle w:val="BodyText"/>
        <w:spacing w:before="19"/>
        <w:ind w:left="1324"/>
      </w:pPr>
      <w:r>
        <w:rPr/>
        <w:t>COREN-PB</w:t>
      </w:r>
    </w:p>
    <w:p>
      <w:pPr>
        <w:pStyle w:val="BodyText"/>
        <w:spacing w:before="47"/>
        <w:ind w:left="1310"/>
      </w:pPr>
      <w:r>
        <w:rPr/>
        <w:t>DEPARTAMENTO</w:t>
      </w:r>
      <w:r>
        <w:rPr>
          <w:spacing w:val="-1"/>
        </w:rPr>
        <w:t> </w:t>
      </w:r>
      <w:r>
        <w:rPr/>
        <w:t>DE CONTABILIDADE</w:t>
      </w:r>
    </w:p>
    <w:p>
      <w:pPr>
        <w:pStyle w:val="BodyText"/>
        <w:spacing w:before="47"/>
        <w:ind w:left="1310"/>
      </w:pPr>
      <w:r>
        <w:rPr/>
        <w:t>Relação de Pagamentos</w:t>
      </w:r>
    </w:p>
    <w:p>
      <w:pPr>
        <w:pStyle w:val="BodyText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5"/>
        <w:rPr>
          <w:sz w:val="33"/>
        </w:rPr>
      </w:pPr>
    </w:p>
    <w:p>
      <w:pPr>
        <w:pStyle w:val="BodyText"/>
        <w:spacing w:before="1"/>
        <w:ind w:left="1310"/>
      </w:pPr>
      <w:r>
        <w:rPr/>
        <w:t>Período:</w:t>
      </w:r>
      <w:r>
        <w:rPr>
          <w:spacing w:val="-1"/>
        </w:rPr>
        <w:t> </w:t>
      </w:r>
      <w:r>
        <w:rPr/>
        <w:t>01/08/2023 a 31/08/2023</w:t>
      </w:r>
    </w:p>
    <w:p>
      <w:pPr>
        <w:spacing w:after="0"/>
        <w:sectPr>
          <w:type w:val="continuous"/>
          <w:pgSz w:w="16840" w:h="11920" w:orient="landscape"/>
          <w:pgMar w:top="280" w:bottom="0" w:left="220" w:right="200"/>
          <w:cols w:num="2" w:equalWidth="0">
            <w:col w:w="6118" w:space="62"/>
            <w:col w:w="10240"/>
          </w:cols>
        </w:sectPr>
      </w:pPr>
    </w:p>
    <w:tbl>
      <w:tblPr>
        <w:tblW w:w="0" w:type="auto"/>
        <w:jc w:val="left"/>
        <w:tblInd w:w="125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829"/>
        <w:gridCol w:w="85"/>
        <w:gridCol w:w="3209"/>
        <w:gridCol w:w="494"/>
        <w:gridCol w:w="381"/>
        <w:gridCol w:w="486"/>
        <w:gridCol w:w="198"/>
        <w:gridCol w:w="654"/>
        <w:gridCol w:w="141"/>
        <w:gridCol w:w="876"/>
        <w:gridCol w:w="613"/>
        <w:gridCol w:w="132"/>
        <w:gridCol w:w="832"/>
        <w:gridCol w:w="1761"/>
        <w:gridCol w:w="793"/>
        <w:gridCol w:w="935"/>
        <w:gridCol w:w="500"/>
        <w:gridCol w:w="897"/>
        <w:gridCol w:w="1482"/>
      </w:tblGrid>
      <w:tr>
        <w:trPr>
          <w:trHeight w:val="217" w:hRule="atLeast"/>
        </w:trPr>
        <w:tc>
          <w:tcPr>
            <w:tcW w:w="780" w:type="dxa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247" w:lineRule="auto" w:before="39"/>
              <w:ind w:left="207" w:right="158" w:firstLine="27"/>
              <w:rPr>
                <w:sz w:val="16"/>
              </w:rPr>
            </w:pPr>
            <w:r>
              <w:rPr>
                <w:sz w:val="16"/>
              </w:rPr>
              <w:t>Cód.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914" w:type="dxa"/>
            <w:gridSpan w:val="2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99"/>
              <w:ind w:left="297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209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99"/>
              <w:ind w:left="1257" w:right="1147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494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247" w:lineRule="auto" w:before="54"/>
              <w:ind w:left="126" w:right="18" w:hanging="27"/>
              <w:rPr>
                <w:sz w:val="16"/>
              </w:rPr>
            </w:pPr>
            <w:r>
              <w:rPr>
                <w:spacing w:val="-1"/>
                <w:sz w:val="16"/>
              </w:rPr>
              <w:t>Tes </w:t>
            </w:r>
            <w:r>
              <w:rPr>
                <w:sz w:val="16"/>
              </w:rPr>
              <w:t>/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Ban</w:t>
            </w:r>
          </w:p>
        </w:tc>
        <w:tc>
          <w:tcPr>
            <w:tcW w:w="381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247" w:lineRule="auto" w:before="54"/>
              <w:ind w:left="67" w:right="-63" w:hanging="22"/>
              <w:rPr>
                <w:sz w:val="16"/>
              </w:rPr>
            </w:pPr>
            <w:r>
              <w:rPr>
                <w:sz w:val="16"/>
              </w:rPr>
              <w:t>Oríg.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Rec.</w:t>
            </w:r>
          </w:p>
        </w:tc>
        <w:tc>
          <w:tcPr>
            <w:tcW w:w="3932" w:type="dxa"/>
            <w:gridSpan w:val="8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9"/>
              <w:ind w:left="1375"/>
              <w:rPr>
                <w:sz w:val="16"/>
              </w:rPr>
            </w:pPr>
            <w:r>
              <w:rPr>
                <w:sz w:val="16"/>
              </w:rPr>
              <w:t>Documentos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Pagos</w:t>
            </w:r>
          </w:p>
        </w:tc>
        <w:tc>
          <w:tcPr>
            <w:tcW w:w="3489" w:type="dxa"/>
            <w:gridSpan w:val="3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before="9"/>
              <w:ind w:left="1426" w:right="1311"/>
              <w:jc w:val="center"/>
              <w:rPr>
                <w:sz w:val="16"/>
              </w:rPr>
            </w:pPr>
            <w:r>
              <w:rPr>
                <w:sz w:val="16"/>
              </w:rPr>
              <w:t>Descontos</w:t>
            </w:r>
          </w:p>
        </w:tc>
        <w:tc>
          <w:tcPr>
            <w:tcW w:w="2879" w:type="dxa"/>
            <w:gridSpan w:val="3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before="9"/>
              <w:ind w:left="663"/>
              <w:rPr>
                <w:sz w:val="16"/>
              </w:rPr>
            </w:pPr>
            <w:r>
              <w:rPr>
                <w:sz w:val="16"/>
              </w:rPr>
              <w:t>Documentos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</w:t>
            </w:r>
          </w:p>
        </w:tc>
      </w:tr>
      <w:tr>
        <w:trPr>
          <w:trHeight w:val="243" w:hRule="atLeast"/>
        </w:trPr>
        <w:tc>
          <w:tcPr>
            <w:tcW w:w="780" w:type="dxa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4" w:type="dxa"/>
            <w:gridSpan w:val="2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09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1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6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53"/>
              <w:rPr>
                <w:sz w:val="16"/>
              </w:rPr>
            </w:pPr>
            <w:r>
              <w:rPr>
                <w:sz w:val="16"/>
              </w:rPr>
              <w:t>TD</w:t>
            </w:r>
          </w:p>
        </w:tc>
        <w:tc>
          <w:tcPr>
            <w:tcW w:w="198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nil"/>
            </w:tcBorders>
          </w:tcPr>
          <w:p>
            <w:pPr>
              <w:pStyle w:val="TableParagraph"/>
              <w:spacing w:line="132" w:lineRule="exact"/>
              <w:ind w:left="48" w:right="-29"/>
              <w:rPr>
                <w:sz w:val="14"/>
              </w:rPr>
            </w:pPr>
            <w:r>
              <w:rPr>
                <w:sz w:val="14"/>
              </w:rPr>
              <w:t>Nº</w:t>
            </w:r>
          </w:p>
        </w:tc>
        <w:tc>
          <w:tcPr>
            <w:tcW w:w="654" w:type="dxa"/>
            <w:tcBorders>
              <w:top w:val="single" w:sz="18" w:space="0" w:color="6E6EFF"/>
              <w:left w:val="nil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52" w:right="-15"/>
              <w:rPr>
                <w:sz w:val="14"/>
              </w:rPr>
            </w:pPr>
            <w:r>
              <w:rPr>
                <w:sz w:val="14"/>
              </w:rPr>
              <w:t>Doc./Parc.</w:t>
            </w:r>
          </w:p>
        </w:tc>
        <w:tc>
          <w:tcPr>
            <w:tcW w:w="1017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387"/>
              <w:rPr>
                <w:sz w:val="14"/>
              </w:rPr>
            </w:pPr>
            <w:r>
              <w:rPr>
                <w:sz w:val="14"/>
              </w:rPr>
              <w:t>Data</w:t>
            </w:r>
          </w:p>
        </w:tc>
        <w:tc>
          <w:tcPr>
            <w:tcW w:w="613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27" w:right="-58"/>
              <w:rPr>
                <w:sz w:val="14"/>
              </w:rPr>
            </w:pPr>
            <w:r>
              <w:rPr>
                <w:sz w:val="14"/>
              </w:rPr>
              <w:t>Elm.Desp.</w:t>
            </w:r>
          </w:p>
        </w:tc>
        <w:tc>
          <w:tcPr>
            <w:tcW w:w="964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404"/>
              <w:rPr>
                <w:sz w:val="14"/>
              </w:rPr>
            </w:pPr>
            <w:r>
              <w:rPr>
                <w:sz w:val="14"/>
              </w:rPr>
              <w:t>Valor</w:t>
            </w:r>
          </w:p>
        </w:tc>
        <w:tc>
          <w:tcPr>
            <w:tcW w:w="1761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373"/>
              <w:rPr>
                <w:sz w:val="14"/>
              </w:rPr>
            </w:pPr>
            <w:r>
              <w:rPr>
                <w:sz w:val="14"/>
              </w:rPr>
              <w:t>Nome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do Desconto</w:t>
            </w:r>
          </w:p>
        </w:tc>
        <w:tc>
          <w:tcPr>
            <w:tcW w:w="793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116"/>
              <w:rPr>
                <w:sz w:val="14"/>
              </w:rPr>
            </w:pPr>
            <w:r>
              <w:rPr>
                <w:sz w:val="14"/>
              </w:rPr>
              <w:t>Nº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da Guia</w:t>
            </w:r>
          </w:p>
        </w:tc>
        <w:tc>
          <w:tcPr>
            <w:tcW w:w="9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343"/>
              <w:rPr>
                <w:sz w:val="14"/>
              </w:rPr>
            </w:pPr>
            <w:r>
              <w:rPr>
                <w:sz w:val="14"/>
              </w:rPr>
              <w:t>Valor</w:t>
            </w:r>
          </w:p>
        </w:tc>
        <w:tc>
          <w:tcPr>
            <w:tcW w:w="50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87"/>
              <w:rPr>
                <w:sz w:val="16"/>
              </w:rPr>
            </w:pPr>
            <w:r>
              <w:rPr>
                <w:sz w:val="16"/>
              </w:rPr>
              <w:t>TD</w:t>
            </w:r>
          </w:p>
        </w:tc>
        <w:tc>
          <w:tcPr>
            <w:tcW w:w="897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32" w:lineRule="exact"/>
              <w:ind w:left="318"/>
              <w:rPr>
                <w:sz w:val="14"/>
              </w:rPr>
            </w:pPr>
            <w:r>
              <w:rPr>
                <w:sz w:val="14"/>
              </w:rPr>
              <w:t>Valor</w:t>
            </w:r>
          </w:p>
        </w:tc>
        <w:tc>
          <w:tcPr>
            <w:tcW w:w="1482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32" w:lineRule="exact"/>
              <w:ind w:left="443"/>
              <w:rPr>
                <w:sz w:val="14"/>
              </w:rPr>
            </w:pPr>
            <w:r>
              <w:rPr>
                <w:sz w:val="14"/>
              </w:rPr>
              <w:t>Documento</w:t>
            </w:r>
          </w:p>
        </w:tc>
      </w:tr>
      <w:tr>
        <w:trPr>
          <w:trHeight w:val="365" w:hRule="atLeast"/>
        </w:trPr>
        <w:tc>
          <w:tcPr>
            <w:tcW w:w="5778" w:type="dxa"/>
            <w:gridSpan w:val="6"/>
            <w:tcBorders>
              <w:top w:val="single" w:sz="48" w:space="0" w:color="6E6EFF"/>
              <w:left w:val="nil"/>
              <w:bottom w:val="single" w:sz="6" w:space="0" w:color="6E6EFF"/>
              <w:right w:val="single" w:sz="6" w:space="0" w:color="6E6EFF"/>
            </w:tcBorders>
          </w:tcPr>
          <w:p>
            <w:pPr>
              <w:pStyle w:val="TableParagraph"/>
              <w:spacing w:line="162" w:lineRule="exact"/>
              <w:ind w:left="840"/>
              <w:rPr>
                <w:b/>
                <w:sz w:val="16"/>
              </w:rPr>
            </w:pPr>
            <w:r>
              <w:rPr>
                <w:b/>
                <w:sz w:val="16"/>
              </w:rPr>
              <w:t>14/08/2023</w:t>
            </w:r>
          </w:p>
        </w:tc>
        <w:tc>
          <w:tcPr>
            <w:tcW w:w="3932" w:type="dxa"/>
            <w:gridSpan w:val="8"/>
            <w:tcBorders>
              <w:top w:val="single" w:sz="48" w:space="0" w:color="6E6EFF"/>
              <w:left w:val="single" w:sz="6" w:space="0" w:color="6E6EFF"/>
              <w:bottom w:val="single" w:sz="6" w:space="0" w:color="6E6EFF"/>
              <w:right w:val="single" w:sz="6" w:space="0" w:color="6E6EFF"/>
            </w:tcBorders>
          </w:tcPr>
          <w:p>
            <w:pPr>
              <w:pStyle w:val="TableParagraph"/>
              <w:spacing w:line="162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15.540,39</w:t>
            </w:r>
          </w:p>
        </w:tc>
        <w:tc>
          <w:tcPr>
            <w:tcW w:w="1761" w:type="dxa"/>
            <w:tcBorders>
              <w:top w:val="single" w:sz="48" w:space="0" w:color="6E6EFF"/>
              <w:left w:val="single" w:sz="6" w:space="0" w:color="6E6EFF"/>
              <w:bottom w:val="single" w:sz="6" w:space="0" w:color="6E6EFF"/>
              <w:right w:val="nil"/>
            </w:tcBorders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line="158" w:lineRule="exact"/>
              <w:ind w:left="62"/>
              <w:rPr>
                <w:b/>
                <w:sz w:val="16"/>
              </w:rPr>
            </w:pPr>
            <w:r>
              <w:rPr>
                <w:b/>
                <w:sz w:val="16"/>
              </w:rPr>
              <w:t>IN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- SRF</w:t>
            </w:r>
          </w:p>
        </w:tc>
        <w:tc>
          <w:tcPr>
            <w:tcW w:w="793" w:type="dxa"/>
            <w:tcBorders>
              <w:top w:val="single" w:sz="48" w:space="0" w:color="6E6EFF"/>
              <w:left w:val="nil"/>
              <w:bottom w:val="single" w:sz="6" w:space="0" w:color="6E6EFF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35" w:type="dxa"/>
            <w:tcBorders>
              <w:top w:val="single" w:sz="48" w:space="0" w:color="6E6EFF"/>
              <w:left w:val="nil"/>
              <w:bottom w:val="single" w:sz="6" w:space="0" w:color="6E6EFF"/>
              <w:right w:val="single" w:sz="6" w:space="0" w:color="6E6EFF"/>
            </w:tcBorders>
          </w:tcPr>
          <w:p>
            <w:pPr>
              <w:pStyle w:val="TableParagraph"/>
              <w:spacing w:line="162" w:lineRule="exact"/>
              <w:ind w:left="502" w:right="-29"/>
              <w:rPr>
                <w:b/>
                <w:sz w:val="16"/>
              </w:rPr>
            </w:pPr>
            <w:r>
              <w:rPr>
                <w:b/>
                <w:sz w:val="16"/>
              </w:rPr>
              <w:t>556,70</w:t>
            </w:r>
          </w:p>
          <w:p>
            <w:pPr>
              <w:pStyle w:val="TableParagraph"/>
              <w:spacing w:line="158" w:lineRule="exact" w:before="26"/>
              <w:ind w:left="502" w:right="-29"/>
              <w:rPr>
                <w:b/>
                <w:sz w:val="16"/>
              </w:rPr>
            </w:pPr>
            <w:r>
              <w:rPr>
                <w:b/>
                <w:sz w:val="16"/>
              </w:rPr>
              <w:t>556,70</w:t>
            </w:r>
          </w:p>
        </w:tc>
        <w:tc>
          <w:tcPr>
            <w:tcW w:w="2879" w:type="dxa"/>
            <w:gridSpan w:val="3"/>
            <w:tcBorders>
              <w:top w:val="single" w:sz="48" w:space="0" w:color="6E6EFF"/>
              <w:left w:val="single" w:sz="6" w:space="0" w:color="6E6EFF"/>
              <w:bottom w:val="single" w:sz="6" w:space="0" w:color="6E6EFF"/>
              <w:right w:val="nil"/>
            </w:tcBorders>
          </w:tcPr>
          <w:p>
            <w:pPr>
              <w:pStyle w:val="TableParagraph"/>
              <w:spacing w:line="162" w:lineRule="exact"/>
              <w:ind w:left="736"/>
              <w:rPr>
                <w:b/>
                <w:sz w:val="16"/>
              </w:rPr>
            </w:pPr>
            <w:r>
              <w:rPr>
                <w:b/>
                <w:sz w:val="16"/>
              </w:rPr>
              <w:t>15.540,39</w:t>
            </w:r>
          </w:p>
        </w:tc>
      </w:tr>
      <w:tr>
        <w:trPr>
          <w:trHeight w:val="170" w:hRule="atLeast"/>
        </w:trPr>
        <w:tc>
          <w:tcPr>
            <w:tcW w:w="780" w:type="dxa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1" w:lineRule="exact"/>
              <w:ind w:left="30"/>
              <w:rPr>
                <w:sz w:val="16"/>
              </w:rPr>
            </w:pPr>
            <w:r>
              <w:rPr>
                <w:sz w:val="16"/>
              </w:rPr>
              <w:t>32988</w:t>
            </w:r>
          </w:p>
        </w:tc>
        <w:tc>
          <w:tcPr>
            <w:tcW w:w="829" w:type="dxa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1" w:lineRule="exact"/>
              <w:ind w:left="60"/>
              <w:rPr>
                <w:sz w:val="16"/>
              </w:rPr>
            </w:pPr>
            <w:r>
              <w:rPr>
                <w:sz w:val="16"/>
              </w:rPr>
              <w:t>14/08/2023</w:t>
            </w:r>
          </w:p>
        </w:tc>
        <w:tc>
          <w:tcPr>
            <w:tcW w:w="3294" w:type="dxa"/>
            <w:gridSpan w:val="2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1" w:lineRule="exact"/>
              <w:ind w:left="100"/>
              <w:rPr>
                <w:sz w:val="14"/>
              </w:rPr>
            </w:pPr>
            <w:r>
              <w:rPr>
                <w:sz w:val="14"/>
              </w:rPr>
              <w:t>DECOLANDO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TURISMO E REPRESENTACOES</w:t>
            </w:r>
          </w:p>
        </w:tc>
        <w:tc>
          <w:tcPr>
            <w:tcW w:w="875" w:type="dxa"/>
            <w:gridSpan w:val="2"/>
            <w:tcBorders>
              <w:top w:val="single" w:sz="6" w:space="0" w:color="6E6EFF"/>
              <w:left w:val="nil"/>
              <w:bottom w:val="nil"/>
              <w:right w:val="single" w:sz="6" w:space="0" w:color="6E6EFF"/>
            </w:tcBorders>
          </w:tcPr>
          <w:p>
            <w:pPr>
              <w:pStyle w:val="TableParagraph"/>
              <w:spacing w:line="151" w:lineRule="exact"/>
              <w:ind w:left="137"/>
              <w:rPr>
                <w:sz w:val="16"/>
              </w:rPr>
            </w:pPr>
            <w:r>
              <w:rPr>
                <w:sz w:val="16"/>
              </w:rPr>
              <w:t>1-Ban0-Re</w:t>
            </w:r>
          </w:p>
        </w:tc>
        <w:tc>
          <w:tcPr>
            <w:tcW w:w="684" w:type="dxa"/>
            <w:gridSpan w:val="2"/>
            <w:tcBorders>
              <w:top w:val="single" w:sz="6" w:space="0" w:color="6E6EFF"/>
              <w:left w:val="single" w:sz="6" w:space="0" w:color="6E6EFF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795" w:type="dxa"/>
            <w:gridSpan w:val="2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76" w:type="dxa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745" w:type="dxa"/>
            <w:gridSpan w:val="2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32" w:type="dxa"/>
            <w:tcBorders>
              <w:top w:val="single" w:sz="6" w:space="0" w:color="6E6EFF"/>
              <w:left w:val="nil"/>
              <w:bottom w:val="nil"/>
              <w:right w:val="single" w:sz="6" w:space="0" w:color="6E6EFF"/>
            </w:tcBorders>
          </w:tcPr>
          <w:p>
            <w:pPr>
              <w:pStyle w:val="TableParagraph"/>
              <w:spacing w:line="151" w:lineRule="exact"/>
              <w:ind w:left="189" w:right="-15"/>
              <w:jc w:val="center"/>
              <w:rPr>
                <w:sz w:val="16"/>
              </w:rPr>
            </w:pPr>
            <w:r>
              <w:rPr>
                <w:sz w:val="16"/>
              </w:rPr>
              <w:t>15.540,39</w:t>
            </w:r>
          </w:p>
        </w:tc>
        <w:tc>
          <w:tcPr>
            <w:tcW w:w="1761" w:type="dxa"/>
            <w:tcBorders>
              <w:top w:val="single" w:sz="6" w:space="0" w:color="6E6EFF"/>
              <w:left w:val="single" w:sz="6" w:space="0" w:color="6E6EFF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793" w:type="dxa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935" w:type="dxa"/>
            <w:tcBorders>
              <w:top w:val="single" w:sz="6" w:space="0" w:color="6E6EFF"/>
              <w:left w:val="nil"/>
              <w:bottom w:val="nil"/>
              <w:right w:val="single" w:sz="6" w:space="0" w:color="6E6EFF"/>
            </w:tcBorders>
          </w:tcPr>
          <w:p>
            <w:pPr>
              <w:pStyle w:val="TableParagraph"/>
              <w:spacing w:line="151" w:lineRule="exact"/>
              <w:ind w:right="-29"/>
              <w:jc w:val="right"/>
              <w:rPr>
                <w:sz w:val="16"/>
              </w:rPr>
            </w:pPr>
            <w:r>
              <w:rPr>
                <w:sz w:val="16"/>
              </w:rPr>
              <w:t>556,70</w:t>
            </w:r>
          </w:p>
        </w:tc>
        <w:tc>
          <w:tcPr>
            <w:tcW w:w="500" w:type="dxa"/>
            <w:tcBorders>
              <w:top w:val="single" w:sz="6" w:space="0" w:color="6E6EFF"/>
              <w:left w:val="single" w:sz="6" w:space="0" w:color="6E6EFF"/>
              <w:bottom w:val="nil"/>
              <w:right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379" w:type="dxa"/>
            <w:gridSpan w:val="2"/>
            <w:tcBorders>
              <w:top w:val="single" w:sz="6" w:space="0" w:color="6E6EFF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1" w:lineRule="exact"/>
              <w:ind w:left="243"/>
              <w:rPr>
                <w:sz w:val="16"/>
              </w:rPr>
            </w:pPr>
            <w:r>
              <w:rPr>
                <w:sz w:val="16"/>
              </w:rPr>
              <w:t>14.983,69</w:t>
            </w:r>
          </w:p>
        </w:tc>
      </w:tr>
      <w:tr>
        <w:trPr>
          <w:trHeight w:val="256" w:hRule="atLeast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2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47" w:lineRule="exact"/>
              <w:ind w:left="100"/>
              <w:rPr>
                <w:sz w:val="14"/>
              </w:rPr>
            </w:pPr>
            <w:r>
              <w:rPr>
                <w:sz w:val="14"/>
              </w:rPr>
              <w:t>LTDA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single" w:sz="6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single" w:sz="6" w:space="0" w:color="6E6EFF"/>
              <w:bottom w:val="nil"/>
              <w:right w:val="nil"/>
            </w:tcBorders>
          </w:tcPr>
          <w:p>
            <w:pPr>
              <w:pStyle w:val="TableParagraph"/>
              <w:spacing w:before="35"/>
              <w:ind w:left="49" w:right="-29"/>
              <w:rPr>
                <w:sz w:val="14"/>
              </w:rPr>
            </w:pPr>
            <w:r>
              <w:rPr>
                <w:sz w:val="14"/>
              </w:rPr>
              <w:t>NE/SE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450</w:t>
            </w: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3"/>
              <w:ind w:right="75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3"/>
              <w:ind w:left="157" w:right="-15"/>
              <w:rPr>
                <w:sz w:val="16"/>
              </w:rPr>
            </w:pPr>
            <w:r>
              <w:rPr>
                <w:sz w:val="16"/>
              </w:rPr>
              <w:t>14/08/2023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3"/>
              <w:ind w:left="151"/>
              <w:rPr>
                <w:sz w:val="16"/>
              </w:rPr>
            </w:pPr>
            <w:r>
              <w:rPr>
                <w:sz w:val="16"/>
              </w:rPr>
              <w:t>3390.33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6" w:space="0" w:color="6E6EFF"/>
            </w:tcBorders>
          </w:tcPr>
          <w:p>
            <w:pPr>
              <w:pStyle w:val="TableParagraph"/>
              <w:spacing w:before="33"/>
              <w:ind w:left="145"/>
              <w:jc w:val="center"/>
              <w:rPr>
                <w:sz w:val="16"/>
              </w:rPr>
            </w:pPr>
            <w:r>
              <w:rPr>
                <w:sz w:val="16"/>
              </w:rPr>
              <w:t>15.540,39</w:t>
            </w:r>
          </w:p>
        </w:tc>
        <w:tc>
          <w:tcPr>
            <w:tcW w:w="1761" w:type="dxa"/>
            <w:tcBorders>
              <w:top w:val="nil"/>
              <w:left w:val="single" w:sz="6" w:space="0" w:color="6E6EFF"/>
              <w:bottom w:val="nil"/>
              <w:right w:val="nil"/>
            </w:tcBorders>
          </w:tcPr>
          <w:p>
            <w:pPr>
              <w:pStyle w:val="TableParagraph"/>
              <w:spacing w:before="33"/>
              <w:ind w:left="62"/>
              <w:rPr>
                <w:sz w:val="16"/>
              </w:rPr>
            </w:pP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 SRF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3"/>
              <w:ind w:left="94"/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6" w:space="0" w:color="6E6EFF"/>
            </w:tcBorders>
          </w:tcPr>
          <w:p>
            <w:pPr>
              <w:pStyle w:val="TableParagraph"/>
              <w:spacing w:before="33"/>
              <w:ind w:right="-29"/>
              <w:jc w:val="right"/>
              <w:rPr>
                <w:sz w:val="16"/>
              </w:rPr>
            </w:pPr>
            <w:r>
              <w:rPr>
                <w:sz w:val="16"/>
              </w:rPr>
              <w:t>556,70</w:t>
            </w:r>
          </w:p>
        </w:tc>
        <w:tc>
          <w:tcPr>
            <w:tcW w:w="500" w:type="dxa"/>
            <w:tcBorders>
              <w:top w:val="nil"/>
              <w:left w:val="single" w:sz="6" w:space="0" w:color="6E6EFF"/>
              <w:bottom w:val="nil"/>
              <w:right w:val="nil"/>
            </w:tcBorders>
          </w:tcPr>
          <w:p>
            <w:pPr>
              <w:pStyle w:val="TableParagraph"/>
              <w:spacing w:before="35"/>
              <w:ind w:left="83"/>
              <w:rPr>
                <w:sz w:val="14"/>
              </w:rPr>
            </w:pPr>
            <w:r>
              <w:rPr>
                <w:sz w:val="14"/>
              </w:rPr>
              <w:t>DB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5"/>
              <w:ind w:left="228"/>
              <w:rPr>
                <w:sz w:val="12"/>
              </w:rPr>
            </w:pPr>
            <w:r>
              <w:rPr>
                <w:position w:val="-3"/>
                <w:sz w:val="16"/>
              </w:rPr>
              <w:t>15.540,39</w:t>
            </w:r>
            <w:r>
              <w:rPr>
                <w:spacing w:val="32"/>
                <w:position w:val="-3"/>
                <w:sz w:val="16"/>
              </w:rPr>
              <w:t> </w:t>
            </w:r>
            <w:r>
              <w:rPr>
                <w:sz w:val="12"/>
              </w:rPr>
              <w:t>OP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32988 C/C 1 (97-0</w:t>
            </w:r>
            <w:r>
              <w:rPr>
                <w:spacing w:val="30"/>
                <w:sz w:val="12"/>
              </w:rPr>
              <w:t> </w:t>
            </w:r>
            <w:r>
              <w:rPr>
                <w:sz w:val="12"/>
              </w:rPr>
              <w:t>)</w:t>
            </w:r>
          </w:p>
        </w:tc>
      </w:tr>
      <w:tr>
        <w:trPr>
          <w:trHeight w:val="2122" w:hRule="atLeast"/>
        </w:trPr>
        <w:tc>
          <w:tcPr>
            <w:tcW w:w="5778" w:type="dxa"/>
            <w:gridSpan w:val="6"/>
            <w:tcBorders>
              <w:top w:val="nil"/>
              <w:left w:val="nil"/>
              <w:bottom w:val="single" w:sz="24" w:space="0" w:color="6E6EFF"/>
              <w:right w:val="single" w:sz="6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32" w:type="dxa"/>
            <w:gridSpan w:val="8"/>
            <w:tcBorders>
              <w:top w:val="nil"/>
              <w:left w:val="single" w:sz="6" w:space="0" w:color="6E6EFF"/>
              <w:bottom w:val="single" w:sz="24" w:space="0" w:color="6E6EFF"/>
              <w:right w:val="single" w:sz="6" w:space="0" w:color="6E6EFF"/>
            </w:tcBorders>
          </w:tcPr>
          <w:p>
            <w:pPr>
              <w:pStyle w:val="TableParagraph"/>
              <w:tabs>
                <w:tab w:pos="823" w:val="left" w:leader="none"/>
                <w:tab w:pos="1380" w:val="left" w:leader="none"/>
                <w:tab w:pos="1610" w:val="left" w:leader="none"/>
                <w:tab w:pos="1796" w:val="left" w:leader="none"/>
                <w:tab w:pos="2108" w:val="left" w:leader="none"/>
                <w:tab w:pos="2798" w:val="left" w:leader="none"/>
                <w:tab w:pos="3300" w:val="left" w:leader="none"/>
                <w:tab w:pos="3807" w:val="left" w:leader="none"/>
              </w:tabs>
              <w:spacing w:before="32"/>
              <w:ind w:left="49" w:right="-15"/>
              <w:rPr>
                <w:sz w:val="16"/>
              </w:rPr>
            </w:pPr>
            <w:r>
              <w:rPr>
                <w:sz w:val="16"/>
              </w:rPr>
              <w:t>VALOR</w:t>
              <w:tab/>
              <w:t>QUE</w:t>
              <w:tab/>
              <w:t>SE</w:t>
              <w:tab/>
              <w:tab/>
              <w:t>EMPENHA</w:t>
              <w:tab/>
              <w:t>ATINENTE</w:t>
              <w:tab/>
              <w:t>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CONTRATAÇÃO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EMPRESA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AGENCIAMENTO</w:t>
              <w:tab/>
              <w:tab/>
              <w:t>DE</w:t>
              <w:tab/>
              <w:t>PASSAGENS</w:t>
              <w:tab/>
              <w:t>AÉREAS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NACIONAIS.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ADESÃO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ATA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PREÇO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PREGÃO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ELETRÔNICO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SRP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07/2021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COMANDO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2ª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REGIÃO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MILITAR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UASG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N°</w:t>
            </w:r>
          </w:p>
          <w:p>
            <w:pPr>
              <w:pStyle w:val="TableParagraph"/>
              <w:spacing w:line="237" w:lineRule="auto"/>
              <w:ind w:left="49" w:right="-15"/>
              <w:jc w:val="both"/>
              <w:rPr>
                <w:sz w:val="16"/>
              </w:rPr>
            </w:pPr>
            <w:r>
              <w:rPr>
                <w:sz w:val="16"/>
              </w:rPr>
              <w:t>160.488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PROCESSO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ADMINISTRATIVO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LICITAÇÃO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123/2023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CONTRATO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05/2023.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CONFORME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DOCUMENTOS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ACOSTADOS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ADM. DE PAGAMENTO Nº 4055/2023.</w:t>
            </w:r>
          </w:p>
        </w:tc>
        <w:tc>
          <w:tcPr>
            <w:tcW w:w="1761" w:type="dxa"/>
            <w:tcBorders>
              <w:top w:val="nil"/>
              <w:left w:val="single" w:sz="6" w:space="0" w:color="6E6EFF"/>
              <w:bottom w:val="single" w:sz="24" w:space="0" w:color="6E6EFF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24" w:space="0" w:color="6E6EFF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24" w:space="0" w:color="6E6EFF"/>
              <w:right w:val="single" w:sz="6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6E6EFF"/>
              <w:bottom w:val="single" w:sz="24" w:space="0" w:color="6E6EFF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24" w:space="0" w:color="6E6EFF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type w:val="continuous"/>
          <w:pgSz w:w="16840" w:h="11920" w:orient="landscape"/>
          <w:pgMar w:top="280" w:bottom="0" w:left="220" w:right="200"/>
        </w:sectPr>
      </w:pPr>
    </w:p>
    <w:p>
      <w:pPr>
        <w:spacing w:before="15"/>
        <w:ind w:left="0" w:right="0" w:firstLine="0"/>
        <w:jc w:val="right"/>
        <w:rPr>
          <w:b/>
          <w:sz w:val="16"/>
        </w:rPr>
      </w:pPr>
      <w:r>
        <w:rPr>
          <w:b/>
          <w:sz w:val="16"/>
        </w:rPr>
        <w:t>Total Geral</w:t>
      </w:r>
    </w:p>
    <w:p>
      <w:pPr>
        <w:tabs>
          <w:tab w:pos="4967" w:val="left" w:leader="none"/>
          <w:tab w:pos="6143" w:val="left" w:leader="none"/>
        </w:tabs>
        <w:spacing w:before="30"/>
        <w:ind w:left="126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15.540,39</w:t>
        <w:tab/>
        <w:t>556,70</w:t>
        <w:tab/>
        <w:t>15.540,39</w:t>
      </w:r>
    </w:p>
    <w:p>
      <w:pPr>
        <w:tabs>
          <w:tab w:pos="4967" w:val="left" w:leader="none"/>
        </w:tabs>
        <w:spacing w:before="41"/>
        <w:ind w:left="1980" w:right="0" w:firstLine="0"/>
        <w:jc w:val="left"/>
        <w:rPr>
          <w:b/>
          <w:sz w:val="16"/>
        </w:rPr>
      </w:pPr>
      <w:r>
        <w:rPr>
          <w:b/>
          <w:sz w:val="16"/>
        </w:rPr>
        <w:t>IN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- SRF</w:t>
        <w:tab/>
        <w:t>556,70</w:t>
      </w:r>
    </w:p>
    <w:p>
      <w:pPr>
        <w:spacing w:after="0"/>
        <w:jc w:val="left"/>
        <w:rPr>
          <w:sz w:val="16"/>
        </w:rPr>
        <w:sectPr>
          <w:type w:val="continuous"/>
          <w:pgSz w:w="16840" w:h="11920" w:orient="landscape"/>
          <w:pgMar w:top="280" w:bottom="0" w:left="220" w:right="200"/>
          <w:cols w:num="2" w:equalWidth="0">
            <w:col w:w="7870" w:space="40"/>
            <w:col w:w="851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5"/>
        </w:rPr>
      </w:pPr>
    </w:p>
    <w:p>
      <w:pPr>
        <w:pStyle w:val="BodyText"/>
        <w:ind w:left="117"/>
        <w:rPr>
          <w:sz w:val="20"/>
        </w:rPr>
      </w:pPr>
      <w:r>
        <w:rPr>
          <w:sz w:val="20"/>
        </w:rPr>
        <w:pict>
          <v:group style="width:806.3pt;height:21.05pt;mso-position-horizontal-relative:char;mso-position-vertical-relative:line" coordorigin="0,0" coordsize="16126,421">
            <v:rect style="position:absolute;left:7;top:37;width:16111;height:376" filled="false" stroked="true" strokeweight=".75pt" strokecolor="#00009f">
              <v:stroke dashstyle="solid"/>
            </v:rect>
            <v:line style="position:absolute" from="8,23" to="16118,23" stroked="true" strokeweight="2.25pt" strokecolor="#6e6eff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;top:63;width:9135;height:336" type="#_x0000_t202" filled="false" stroked="false">
              <v:textbox inset="0,0,0,0">
                <w:txbxContent>
                  <w:p>
                    <w:pPr>
                      <w:spacing w:line="155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hyperlink r:id="rId6">
                      <w:r>
                        <w:rPr>
                          <w:sz w:val="14"/>
                        </w:rPr>
                        <w:t>www.publicsoft.com.br</w:t>
                      </w:r>
                    </w:hyperlink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- PublicSoft Contabilidade - versão 2023.34.5.0 -(83)3022-0800</w:t>
                    </w:r>
                  </w:p>
                  <w:p>
                    <w:pPr>
                      <w:spacing w:before="19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Conselho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Regional de Enfermagem da Paraíba CNPJ: 07.647.181/0001-91 Av. Maximiniano Figueiredo, 36, 3 And. Cep: 58013470 Centro, João Pessoa-PB fone:</w:t>
                    </w:r>
                  </w:p>
                </w:txbxContent>
              </v:textbox>
              <w10:wrap type="none"/>
            </v:shape>
            <v:shape style="position:absolute;left:14949;top:63;width:654;height:156" type="#_x0000_t202" filled="false" stroked="false">
              <v:textbox inset="0,0,0,0">
                <w:txbxContent>
                  <w:p>
                    <w:pPr>
                      <w:spacing w:line="155" w:lineRule="exact" w:before="0"/>
                      <w:ind w:left="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Page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 of 1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20" w:orient="landscape"/>
      <w:pgMar w:top="280" w:bottom="0" w:left="220" w:right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6"/>
      <w:ind w:left="1324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2023-09-13T11:53:40Z</dcterms:created>
  <dcterms:modified xsi:type="dcterms:W3CDTF">2023-09-13T11:53:40Z</dcterms:modified>
</cp:coreProperties>
</file>